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494DE" w14:textId="41F67177" w:rsidR="009108C4" w:rsidRPr="003979CE" w:rsidRDefault="00976E08" w:rsidP="003979CE">
      <w:pPr>
        <w:pStyle w:val="2"/>
        <w:spacing w:before="0" w:after="0" w:line="360" w:lineRule="auto"/>
        <w:jc w:val="center"/>
        <w:rPr>
          <w:rFonts w:ascii="微软雅黑" w:eastAsia="微软雅黑" w:hAnsi="微软雅黑" w:cs="微软雅黑"/>
          <w:color w:val="auto"/>
          <w:sz w:val="24"/>
        </w:rPr>
      </w:pPr>
      <w:r w:rsidRPr="003979CE">
        <w:rPr>
          <w:rFonts w:ascii="微软雅黑" w:eastAsia="微软雅黑" w:hAnsi="微软雅黑" w:cs="微软雅黑" w:hint="eastAsia"/>
          <w:color w:val="auto"/>
          <w:sz w:val="24"/>
        </w:rPr>
        <w:t>《</w:t>
      </w:r>
      <w:r w:rsidR="009C11CE" w:rsidRPr="003979CE">
        <w:rPr>
          <w:rFonts w:ascii="微软雅黑" w:eastAsia="微软雅黑" w:hAnsi="微软雅黑" w:cs="微软雅黑" w:hint="eastAsia"/>
          <w:color w:val="auto"/>
          <w:sz w:val="24"/>
        </w:rPr>
        <w:t>数据科学基础</w:t>
      </w:r>
      <w:r w:rsidRPr="003979CE">
        <w:rPr>
          <w:rFonts w:ascii="微软雅黑" w:eastAsia="微软雅黑" w:hAnsi="微软雅黑" w:cs="微软雅黑" w:hint="eastAsia"/>
          <w:color w:val="auto"/>
          <w:sz w:val="24"/>
        </w:rPr>
        <w:t>》教学大纲</w:t>
      </w:r>
    </w:p>
    <w:p w14:paraId="462FF85E" w14:textId="77777777" w:rsidR="009108C4" w:rsidRPr="003979CE" w:rsidRDefault="009108C4" w:rsidP="003979CE">
      <w:pPr>
        <w:spacing w:line="360" w:lineRule="auto"/>
        <w:rPr>
          <w:rFonts w:eastAsiaTheme="minorEastAsia"/>
          <w:color w:val="auto"/>
        </w:rPr>
      </w:pPr>
    </w:p>
    <w:tbl>
      <w:tblPr>
        <w:tblW w:w="8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722"/>
        <w:gridCol w:w="1720"/>
        <w:gridCol w:w="2844"/>
      </w:tblGrid>
      <w:tr w:rsidR="003979CE" w:rsidRPr="003979CE" w14:paraId="4B3FA52A" w14:textId="77777777" w:rsidTr="00CC1946">
        <w:trPr>
          <w:trHeight w:val="518"/>
        </w:trPr>
        <w:tc>
          <w:tcPr>
            <w:tcW w:w="1242" w:type="dxa"/>
            <w:vAlign w:val="center"/>
          </w:tcPr>
          <w:p w14:paraId="39580165" w14:textId="77777777" w:rsidR="009108C4" w:rsidRPr="003979CE" w:rsidRDefault="00976E08" w:rsidP="00CC1946">
            <w:pPr>
              <w:spacing w:line="360" w:lineRule="auto"/>
              <w:jc w:val="center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宋体" w:eastAsia="宋体" w:hAnsi="宋体" w:cs="宋体" w:hint="eastAsia"/>
                <w:color w:val="auto"/>
              </w:rPr>
              <w:t>课程编号</w:t>
            </w:r>
          </w:p>
        </w:tc>
        <w:tc>
          <w:tcPr>
            <w:tcW w:w="2722" w:type="dxa"/>
            <w:vAlign w:val="center"/>
          </w:tcPr>
          <w:p w14:paraId="003A51F8" w14:textId="4C0DA199" w:rsidR="009108C4" w:rsidRPr="003979CE" w:rsidRDefault="008E4705" w:rsidP="00CC1946">
            <w:pPr>
              <w:spacing w:line="360" w:lineRule="auto"/>
              <w:jc w:val="center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Times New Roman" w:hAnsi="Times New Roman"/>
                <w:color w:val="auto"/>
              </w:rPr>
              <w:t>110729004</w:t>
            </w:r>
          </w:p>
        </w:tc>
        <w:tc>
          <w:tcPr>
            <w:tcW w:w="1720" w:type="dxa"/>
            <w:vAlign w:val="center"/>
          </w:tcPr>
          <w:p w14:paraId="58673524" w14:textId="77777777" w:rsidR="009108C4" w:rsidRPr="003979CE" w:rsidRDefault="00976E08" w:rsidP="00CC1946">
            <w:pPr>
              <w:spacing w:line="360" w:lineRule="auto"/>
              <w:jc w:val="center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宋体" w:eastAsia="宋体" w:hAnsi="宋体" w:cs="宋体" w:hint="eastAsia"/>
                <w:color w:val="auto"/>
              </w:rPr>
              <w:t>课程名称</w:t>
            </w:r>
          </w:p>
        </w:tc>
        <w:tc>
          <w:tcPr>
            <w:tcW w:w="2844" w:type="dxa"/>
            <w:vAlign w:val="center"/>
          </w:tcPr>
          <w:p w14:paraId="0A6E79B4" w14:textId="2FB59E8E" w:rsidR="009108C4" w:rsidRPr="003979CE" w:rsidRDefault="008E4705" w:rsidP="00CC1946">
            <w:pPr>
              <w:spacing w:line="360" w:lineRule="auto"/>
              <w:jc w:val="center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宋体" w:eastAsia="宋体" w:hAnsi="宋体" w:cs="宋体" w:hint="eastAsia"/>
                <w:color w:val="auto"/>
              </w:rPr>
              <w:t>数据科学基础</w:t>
            </w:r>
          </w:p>
        </w:tc>
      </w:tr>
      <w:tr w:rsidR="003979CE" w:rsidRPr="003979CE" w14:paraId="169B576A" w14:textId="77777777" w:rsidTr="00CC1946">
        <w:trPr>
          <w:trHeight w:val="553"/>
        </w:trPr>
        <w:tc>
          <w:tcPr>
            <w:tcW w:w="1242" w:type="dxa"/>
            <w:vAlign w:val="center"/>
          </w:tcPr>
          <w:p w14:paraId="63B00DA1" w14:textId="77777777" w:rsidR="009108C4" w:rsidRPr="003979CE" w:rsidRDefault="00976E08" w:rsidP="00CC1946">
            <w:pPr>
              <w:spacing w:line="360" w:lineRule="auto"/>
              <w:jc w:val="center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宋体" w:eastAsia="宋体" w:hAnsi="宋体" w:cs="宋体" w:hint="eastAsia"/>
                <w:color w:val="auto"/>
              </w:rPr>
              <w:t>课程性质</w:t>
            </w:r>
          </w:p>
        </w:tc>
        <w:tc>
          <w:tcPr>
            <w:tcW w:w="2722" w:type="dxa"/>
            <w:vAlign w:val="center"/>
          </w:tcPr>
          <w:p w14:paraId="7407BD5D" w14:textId="77777777" w:rsidR="009108C4" w:rsidRPr="003979CE" w:rsidRDefault="00976E08" w:rsidP="00CC1946">
            <w:pPr>
              <w:spacing w:line="360" w:lineRule="auto"/>
              <w:jc w:val="center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宋体" w:eastAsia="宋体" w:hAnsi="宋体" w:cs="宋体" w:hint="eastAsia"/>
                <w:color w:val="auto"/>
              </w:rPr>
              <w:t>学科教育平台</w:t>
            </w:r>
            <w:r w:rsidRPr="003979CE">
              <w:rPr>
                <w:rFonts w:ascii="宋体" w:eastAsia="宋体" w:hAnsi="宋体" w:cs="宋体"/>
                <w:color w:val="auto"/>
              </w:rPr>
              <w:t>课</w:t>
            </w:r>
          </w:p>
        </w:tc>
        <w:tc>
          <w:tcPr>
            <w:tcW w:w="1720" w:type="dxa"/>
            <w:vAlign w:val="center"/>
          </w:tcPr>
          <w:p w14:paraId="67F89DDB" w14:textId="77777777" w:rsidR="009108C4" w:rsidRPr="003979CE" w:rsidRDefault="00976E08" w:rsidP="00CC1946">
            <w:pPr>
              <w:spacing w:line="360" w:lineRule="auto"/>
              <w:jc w:val="center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宋体" w:eastAsia="宋体" w:hAnsi="宋体" w:cs="宋体" w:hint="eastAsia"/>
                <w:color w:val="auto"/>
              </w:rPr>
              <w:t>英文名称</w:t>
            </w:r>
          </w:p>
        </w:tc>
        <w:tc>
          <w:tcPr>
            <w:tcW w:w="2844" w:type="dxa"/>
            <w:vAlign w:val="center"/>
          </w:tcPr>
          <w:p w14:paraId="47CCCB2D" w14:textId="5BDFBBB8" w:rsidR="009108C4" w:rsidRPr="003979CE" w:rsidRDefault="009C11CE" w:rsidP="00CC1946">
            <w:pPr>
              <w:spacing w:line="360" w:lineRule="auto"/>
              <w:jc w:val="center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宋体" w:eastAsia="宋体" w:hAnsi="宋体" w:cs="宋体"/>
                <w:color w:val="auto"/>
              </w:rPr>
              <w:t>Fundamentals of Data Science</w:t>
            </w:r>
          </w:p>
        </w:tc>
      </w:tr>
      <w:tr w:rsidR="003979CE" w:rsidRPr="003979CE" w14:paraId="2B05B52A" w14:textId="77777777" w:rsidTr="00CC1946">
        <w:trPr>
          <w:trHeight w:val="590"/>
        </w:trPr>
        <w:tc>
          <w:tcPr>
            <w:tcW w:w="1242" w:type="dxa"/>
            <w:vAlign w:val="center"/>
          </w:tcPr>
          <w:p w14:paraId="60753DB8" w14:textId="77777777" w:rsidR="009108C4" w:rsidRPr="003979CE" w:rsidRDefault="00976E08" w:rsidP="00CC1946">
            <w:pPr>
              <w:spacing w:line="360" w:lineRule="auto"/>
              <w:jc w:val="center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宋体" w:eastAsia="宋体" w:hAnsi="宋体" w:cs="宋体" w:hint="eastAsia"/>
                <w:color w:val="auto"/>
              </w:rPr>
              <w:t>学分</w:t>
            </w:r>
          </w:p>
        </w:tc>
        <w:tc>
          <w:tcPr>
            <w:tcW w:w="2722" w:type="dxa"/>
            <w:vAlign w:val="center"/>
          </w:tcPr>
          <w:p w14:paraId="0CCDAF3D" w14:textId="3D8B0BE8" w:rsidR="009108C4" w:rsidRPr="003979CE" w:rsidRDefault="00B84278" w:rsidP="00CC1946">
            <w:pPr>
              <w:spacing w:line="360" w:lineRule="auto"/>
              <w:jc w:val="center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宋体" w:eastAsia="宋体" w:hAnsi="宋体" w:cs="宋体"/>
                <w:color w:val="auto"/>
              </w:rPr>
              <w:t>2</w:t>
            </w:r>
          </w:p>
        </w:tc>
        <w:tc>
          <w:tcPr>
            <w:tcW w:w="1720" w:type="dxa"/>
            <w:vAlign w:val="center"/>
          </w:tcPr>
          <w:p w14:paraId="49C86025" w14:textId="77777777" w:rsidR="009108C4" w:rsidRPr="003979CE" w:rsidRDefault="00976E08" w:rsidP="00CC1946">
            <w:pPr>
              <w:spacing w:line="360" w:lineRule="auto"/>
              <w:jc w:val="center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宋体" w:eastAsia="宋体" w:hAnsi="宋体" w:cs="宋体" w:hint="eastAsia"/>
                <w:color w:val="auto"/>
              </w:rPr>
              <w:t>学时</w:t>
            </w:r>
          </w:p>
        </w:tc>
        <w:tc>
          <w:tcPr>
            <w:tcW w:w="2844" w:type="dxa"/>
            <w:vAlign w:val="center"/>
          </w:tcPr>
          <w:p w14:paraId="271D52FF" w14:textId="626F208C" w:rsidR="009108C4" w:rsidRPr="003979CE" w:rsidRDefault="00B84278" w:rsidP="00CC1946">
            <w:pPr>
              <w:spacing w:line="360" w:lineRule="auto"/>
              <w:jc w:val="center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宋体" w:eastAsia="宋体" w:hAnsi="宋体" w:cs="宋体"/>
                <w:color w:val="auto"/>
              </w:rPr>
              <w:t>32</w:t>
            </w:r>
            <w:r w:rsidR="00976E08" w:rsidRPr="003979CE">
              <w:rPr>
                <w:rFonts w:ascii="宋体" w:eastAsia="宋体" w:hAnsi="宋体" w:cs="宋体" w:hint="eastAsia"/>
                <w:color w:val="auto"/>
              </w:rPr>
              <w:t>（讲课</w:t>
            </w:r>
            <w:r w:rsidRPr="003979CE">
              <w:rPr>
                <w:rFonts w:ascii="宋体" w:eastAsia="宋体" w:hAnsi="宋体" w:cs="宋体"/>
                <w:color w:val="auto"/>
              </w:rPr>
              <w:t>32</w:t>
            </w:r>
            <w:r w:rsidR="00976E08" w:rsidRPr="003979CE">
              <w:rPr>
                <w:rFonts w:ascii="宋体" w:eastAsia="宋体" w:hAnsi="宋体" w:cs="宋体" w:hint="eastAsia"/>
                <w:color w:val="auto"/>
              </w:rPr>
              <w:t>，实验0）</w:t>
            </w:r>
          </w:p>
        </w:tc>
      </w:tr>
      <w:tr w:rsidR="003979CE" w:rsidRPr="003979CE" w14:paraId="2036A88B" w14:textId="77777777" w:rsidTr="00CC1946">
        <w:trPr>
          <w:trHeight w:val="562"/>
        </w:trPr>
        <w:tc>
          <w:tcPr>
            <w:tcW w:w="1242" w:type="dxa"/>
            <w:vAlign w:val="center"/>
          </w:tcPr>
          <w:p w14:paraId="1503CC66" w14:textId="77777777" w:rsidR="009108C4" w:rsidRPr="003979CE" w:rsidRDefault="00976E08" w:rsidP="00CC1946">
            <w:pPr>
              <w:spacing w:line="360" w:lineRule="auto"/>
              <w:jc w:val="center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宋体" w:eastAsia="宋体" w:hAnsi="宋体" w:cs="宋体" w:hint="eastAsia"/>
                <w:color w:val="auto"/>
              </w:rPr>
              <w:t>适用专业</w:t>
            </w:r>
          </w:p>
        </w:tc>
        <w:tc>
          <w:tcPr>
            <w:tcW w:w="2722" w:type="dxa"/>
            <w:vAlign w:val="center"/>
          </w:tcPr>
          <w:p w14:paraId="4DC52B1D" w14:textId="55E3501C" w:rsidR="009108C4" w:rsidRPr="003979CE" w:rsidRDefault="00DD49D5" w:rsidP="00CC1946">
            <w:pPr>
              <w:spacing w:line="360" w:lineRule="auto"/>
              <w:jc w:val="center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宋体" w:eastAsia="宋体" w:hAnsi="宋体" w:cs="宋体" w:hint="eastAsia"/>
                <w:color w:val="auto"/>
              </w:rPr>
              <w:t>数据科学与大数据技术</w:t>
            </w:r>
          </w:p>
        </w:tc>
        <w:tc>
          <w:tcPr>
            <w:tcW w:w="1720" w:type="dxa"/>
            <w:vAlign w:val="center"/>
          </w:tcPr>
          <w:p w14:paraId="2013CB02" w14:textId="77777777" w:rsidR="009108C4" w:rsidRPr="003979CE" w:rsidRDefault="00976E08" w:rsidP="00CC1946">
            <w:pPr>
              <w:spacing w:line="360" w:lineRule="auto"/>
              <w:jc w:val="center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宋体" w:eastAsia="宋体" w:hAnsi="宋体" w:cs="宋体" w:hint="eastAsia"/>
                <w:color w:val="auto"/>
              </w:rPr>
              <w:t>开设学期</w:t>
            </w:r>
          </w:p>
        </w:tc>
        <w:tc>
          <w:tcPr>
            <w:tcW w:w="2844" w:type="dxa"/>
            <w:vAlign w:val="center"/>
          </w:tcPr>
          <w:p w14:paraId="325FCC8A" w14:textId="0FA94393" w:rsidR="009108C4" w:rsidRPr="003979CE" w:rsidRDefault="00976E08" w:rsidP="00CC1946">
            <w:pPr>
              <w:spacing w:line="360" w:lineRule="auto"/>
              <w:jc w:val="center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宋体" w:eastAsia="宋体" w:hAnsi="宋体" w:cs="宋体" w:hint="eastAsia"/>
                <w:color w:val="auto"/>
              </w:rPr>
              <w:t>第</w:t>
            </w:r>
            <w:r w:rsidR="00B84278" w:rsidRPr="003979CE">
              <w:rPr>
                <w:rFonts w:ascii="宋体" w:eastAsia="宋体" w:hAnsi="宋体" w:cs="宋体"/>
                <w:color w:val="auto"/>
              </w:rPr>
              <w:t>5</w:t>
            </w:r>
            <w:r w:rsidRPr="003979CE">
              <w:rPr>
                <w:rFonts w:ascii="宋体" w:eastAsia="宋体" w:hAnsi="宋体" w:cs="宋体" w:hint="eastAsia"/>
                <w:color w:val="auto"/>
              </w:rPr>
              <w:t>学期</w:t>
            </w:r>
          </w:p>
        </w:tc>
      </w:tr>
      <w:tr w:rsidR="003979CE" w:rsidRPr="003979CE" w14:paraId="1B8AB97A" w14:textId="77777777" w:rsidTr="00CC1946">
        <w:trPr>
          <w:trHeight w:val="878"/>
        </w:trPr>
        <w:tc>
          <w:tcPr>
            <w:tcW w:w="1242" w:type="dxa"/>
            <w:vAlign w:val="center"/>
          </w:tcPr>
          <w:p w14:paraId="6BECB13D" w14:textId="77777777" w:rsidR="009108C4" w:rsidRPr="003979CE" w:rsidRDefault="00976E08" w:rsidP="00CC1946">
            <w:pPr>
              <w:spacing w:line="360" w:lineRule="auto"/>
              <w:jc w:val="center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宋体" w:eastAsia="宋体" w:hAnsi="宋体" w:cs="宋体" w:hint="eastAsia"/>
                <w:color w:val="auto"/>
              </w:rPr>
              <w:t>先修课程</w:t>
            </w:r>
          </w:p>
        </w:tc>
        <w:tc>
          <w:tcPr>
            <w:tcW w:w="2722" w:type="dxa"/>
            <w:vAlign w:val="center"/>
          </w:tcPr>
          <w:p w14:paraId="72585BB5" w14:textId="73CF2E25" w:rsidR="009108C4" w:rsidRPr="003979CE" w:rsidRDefault="009C11CE" w:rsidP="00CC1946">
            <w:pPr>
              <w:spacing w:line="360" w:lineRule="auto"/>
              <w:jc w:val="center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宋体" w:eastAsia="宋体" w:hAnsi="宋体" w:cs="宋体" w:hint="eastAsia"/>
                <w:color w:val="auto"/>
              </w:rPr>
              <w:t>高等数学、概率论与数理统计</w:t>
            </w:r>
          </w:p>
        </w:tc>
        <w:tc>
          <w:tcPr>
            <w:tcW w:w="1720" w:type="dxa"/>
            <w:vAlign w:val="center"/>
          </w:tcPr>
          <w:p w14:paraId="19884379" w14:textId="77777777" w:rsidR="009108C4" w:rsidRPr="003979CE" w:rsidRDefault="00976E08" w:rsidP="00CC1946">
            <w:pPr>
              <w:spacing w:line="360" w:lineRule="auto"/>
              <w:jc w:val="center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宋体" w:eastAsia="宋体" w:hAnsi="宋体" w:cs="宋体" w:hint="eastAsia"/>
                <w:color w:val="auto"/>
              </w:rPr>
              <w:t>建议后续</w:t>
            </w:r>
          </w:p>
          <w:p w14:paraId="1B912F48" w14:textId="77777777" w:rsidR="009108C4" w:rsidRPr="003979CE" w:rsidRDefault="00976E08" w:rsidP="00CC1946">
            <w:pPr>
              <w:spacing w:line="360" w:lineRule="auto"/>
              <w:jc w:val="center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宋体" w:eastAsia="宋体" w:hAnsi="宋体" w:cs="宋体" w:hint="eastAsia"/>
                <w:color w:val="auto"/>
              </w:rPr>
              <w:t>课程</w:t>
            </w:r>
          </w:p>
        </w:tc>
        <w:tc>
          <w:tcPr>
            <w:tcW w:w="2844" w:type="dxa"/>
            <w:vAlign w:val="center"/>
          </w:tcPr>
          <w:p w14:paraId="2BCFAB15" w14:textId="33833577" w:rsidR="009108C4" w:rsidRPr="003979CE" w:rsidRDefault="009C11CE" w:rsidP="00CC1946">
            <w:pPr>
              <w:spacing w:line="360" w:lineRule="auto"/>
              <w:jc w:val="center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宋体" w:eastAsia="宋体" w:hAnsi="宋体" w:cs="宋体" w:hint="eastAsia"/>
                <w:color w:val="auto"/>
              </w:rPr>
              <w:t>数据采集与预处理、Spark大数据处理技术、机器学习</w:t>
            </w:r>
          </w:p>
        </w:tc>
      </w:tr>
      <w:tr w:rsidR="003979CE" w:rsidRPr="003979CE" w14:paraId="04E3179A" w14:textId="77777777" w:rsidTr="00CC1946">
        <w:trPr>
          <w:trHeight w:val="706"/>
        </w:trPr>
        <w:tc>
          <w:tcPr>
            <w:tcW w:w="1242" w:type="dxa"/>
            <w:vAlign w:val="center"/>
          </w:tcPr>
          <w:p w14:paraId="33FA3658" w14:textId="77777777" w:rsidR="009108C4" w:rsidRPr="003979CE" w:rsidRDefault="00976E08" w:rsidP="00CC1946">
            <w:pPr>
              <w:spacing w:line="360" w:lineRule="auto"/>
              <w:jc w:val="center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宋体" w:eastAsia="宋体" w:hAnsi="宋体" w:cs="宋体" w:hint="eastAsia"/>
                <w:color w:val="auto"/>
              </w:rPr>
              <w:t>课程</w:t>
            </w:r>
          </w:p>
          <w:p w14:paraId="21038A37" w14:textId="77777777" w:rsidR="009108C4" w:rsidRPr="003979CE" w:rsidRDefault="00976E08" w:rsidP="00CC1946">
            <w:pPr>
              <w:spacing w:line="360" w:lineRule="auto"/>
              <w:jc w:val="center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宋体" w:eastAsia="宋体" w:hAnsi="宋体" w:cs="宋体" w:hint="eastAsia"/>
                <w:color w:val="auto"/>
              </w:rPr>
              <w:t>负责人</w:t>
            </w:r>
          </w:p>
        </w:tc>
        <w:tc>
          <w:tcPr>
            <w:tcW w:w="2722" w:type="dxa"/>
            <w:vAlign w:val="center"/>
          </w:tcPr>
          <w:p w14:paraId="1FDA14F5" w14:textId="4E4B971E" w:rsidR="009108C4" w:rsidRPr="003979CE" w:rsidRDefault="00B84278" w:rsidP="00CC1946">
            <w:pPr>
              <w:spacing w:line="360" w:lineRule="auto"/>
              <w:jc w:val="center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宋体" w:eastAsia="宋体" w:hAnsi="宋体" w:cs="宋体" w:hint="eastAsia"/>
                <w:color w:val="auto"/>
              </w:rPr>
              <w:t>郭峰</w:t>
            </w:r>
          </w:p>
        </w:tc>
        <w:tc>
          <w:tcPr>
            <w:tcW w:w="1720" w:type="dxa"/>
            <w:vAlign w:val="center"/>
          </w:tcPr>
          <w:p w14:paraId="0C62BE98" w14:textId="77777777" w:rsidR="009108C4" w:rsidRPr="003979CE" w:rsidRDefault="00976E08" w:rsidP="00CC1946">
            <w:pPr>
              <w:spacing w:line="360" w:lineRule="auto"/>
              <w:jc w:val="center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宋体" w:eastAsia="宋体" w:hAnsi="宋体" w:cs="宋体" w:hint="eastAsia"/>
                <w:color w:val="auto"/>
              </w:rPr>
              <w:t>课程团队成员</w:t>
            </w:r>
          </w:p>
        </w:tc>
        <w:tc>
          <w:tcPr>
            <w:tcW w:w="2844" w:type="dxa"/>
            <w:vAlign w:val="center"/>
          </w:tcPr>
          <w:p w14:paraId="43367A8D" w14:textId="476F4E40" w:rsidR="009108C4" w:rsidRPr="003979CE" w:rsidRDefault="00B84278" w:rsidP="00CC1946">
            <w:pPr>
              <w:spacing w:line="360" w:lineRule="auto"/>
              <w:jc w:val="center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宋体" w:eastAsia="宋体" w:hAnsi="宋体" w:cs="宋体" w:hint="eastAsia"/>
                <w:color w:val="auto"/>
              </w:rPr>
              <w:t>郭峰</w:t>
            </w:r>
            <w:r w:rsidR="009C11CE" w:rsidRPr="003979CE">
              <w:rPr>
                <w:rFonts w:ascii="宋体" w:eastAsia="宋体" w:hAnsi="宋体" w:cs="宋体" w:hint="eastAsia"/>
                <w:color w:val="auto"/>
              </w:rPr>
              <w:t>，谢宏霖</w:t>
            </w:r>
          </w:p>
        </w:tc>
      </w:tr>
      <w:tr w:rsidR="003979CE" w:rsidRPr="003979CE" w14:paraId="7F1A464F" w14:textId="77777777" w:rsidTr="00CC1946">
        <w:trPr>
          <w:trHeight w:val="604"/>
        </w:trPr>
        <w:tc>
          <w:tcPr>
            <w:tcW w:w="1242" w:type="dxa"/>
            <w:vAlign w:val="center"/>
          </w:tcPr>
          <w:p w14:paraId="170D1E74" w14:textId="77777777" w:rsidR="009108C4" w:rsidRPr="003979CE" w:rsidRDefault="00976E08" w:rsidP="00CC1946">
            <w:pPr>
              <w:spacing w:line="360" w:lineRule="auto"/>
              <w:jc w:val="center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宋体" w:eastAsia="宋体" w:hAnsi="宋体" w:cs="宋体" w:hint="eastAsia"/>
                <w:color w:val="auto"/>
              </w:rPr>
              <w:t>开课单位</w:t>
            </w:r>
          </w:p>
        </w:tc>
        <w:tc>
          <w:tcPr>
            <w:tcW w:w="2722" w:type="dxa"/>
            <w:vAlign w:val="center"/>
          </w:tcPr>
          <w:p w14:paraId="6D5601C2" w14:textId="77777777" w:rsidR="009108C4" w:rsidRPr="003979CE" w:rsidRDefault="00976E08" w:rsidP="00CC1946">
            <w:pPr>
              <w:spacing w:line="360" w:lineRule="auto"/>
              <w:jc w:val="center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宋体" w:eastAsia="宋体" w:hAnsi="宋体" w:cs="宋体" w:hint="eastAsia"/>
                <w:color w:val="auto"/>
              </w:rPr>
              <w:t>数据科学与计算机学院</w:t>
            </w:r>
          </w:p>
        </w:tc>
        <w:tc>
          <w:tcPr>
            <w:tcW w:w="1720" w:type="dxa"/>
            <w:vAlign w:val="center"/>
          </w:tcPr>
          <w:p w14:paraId="178E6378" w14:textId="77777777" w:rsidR="009108C4" w:rsidRPr="003979CE" w:rsidRDefault="00976E08" w:rsidP="00CC1946">
            <w:pPr>
              <w:spacing w:line="360" w:lineRule="auto"/>
              <w:jc w:val="center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宋体" w:eastAsia="宋体" w:hAnsi="宋体" w:cs="宋体" w:hint="eastAsia"/>
                <w:color w:val="auto"/>
              </w:rPr>
              <w:t>审核人</w:t>
            </w:r>
          </w:p>
        </w:tc>
        <w:tc>
          <w:tcPr>
            <w:tcW w:w="2844" w:type="dxa"/>
            <w:vAlign w:val="center"/>
          </w:tcPr>
          <w:p w14:paraId="4C8AACF6" w14:textId="77777777" w:rsidR="009108C4" w:rsidRPr="003979CE" w:rsidRDefault="009108C4" w:rsidP="00CC1946">
            <w:pPr>
              <w:spacing w:line="360" w:lineRule="auto"/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</w:tr>
    </w:tbl>
    <w:p w14:paraId="0EE35CAF" w14:textId="77777777" w:rsidR="009108C4" w:rsidRPr="003979CE" w:rsidRDefault="00976E08" w:rsidP="003979CE">
      <w:pPr>
        <w:spacing w:beforeLines="50" w:before="156" w:line="360" w:lineRule="auto"/>
        <w:rPr>
          <w:rFonts w:ascii="Times New Roman" w:eastAsia="黑体" w:hAnsi="Times New Roman" w:cs="Times New Roman"/>
          <w:color w:val="auto"/>
          <w:sz w:val="28"/>
        </w:rPr>
      </w:pPr>
      <w:r w:rsidRPr="003979CE">
        <w:rPr>
          <w:rFonts w:ascii="Times New Roman" w:eastAsia="黑体" w:hAnsi="Times New Roman" w:cs="Times New Roman"/>
          <w:color w:val="auto"/>
          <w:sz w:val="28"/>
        </w:rPr>
        <w:t>一、课程简介</w:t>
      </w:r>
    </w:p>
    <w:p w14:paraId="3FD31F23" w14:textId="043896AE" w:rsidR="005A2172" w:rsidRPr="003979CE" w:rsidRDefault="00976E08" w:rsidP="003979CE">
      <w:pPr>
        <w:spacing w:line="360" w:lineRule="auto"/>
        <w:ind w:firstLineChars="200" w:firstLine="420"/>
        <w:jc w:val="both"/>
        <w:rPr>
          <w:rFonts w:ascii="华文宋体" w:eastAsia="华文宋体" w:hAnsi="华文宋体"/>
          <w:color w:val="auto"/>
        </w:rPr>
      </w:pPr>
      <w:r w:rsidRPr="003979CE">
        <w:rPr>
          <w:rFonts w:ascii="华文宋体" w:eastAsia="华文宋体" w:hAnsi="华文宋体" w:cs="微软雅黑" w:hint="eastAsia"/>
          <w:color w:val="auto"/>
        </w:rPr>
        <w:t>《</w:t>
      </w:r>
      <w:r w:rsidR="009C11CE" w:rsidRPr="003979CE">
        <w:rPr>
          <w:rFonts w:ascii="华文宋体" w:eastAsia="华文宋体" w:hAnsi="华文宋体" w:cs="微软雅黑" w:hint="eastAsia"/>
          <w:color w:val="auto"/>
        </w:rPr>
        <w:t>数据科学基础</w:t>
      </w:r>
      <w:r w:rsidRPr="003979CE">
        <w:rPr>
          <w:rFonts w:ascii="华文宋体" w:eastAsia="华文宋体" w:hAnsi="华文宋体" w:cs="微软雅黑" w:hint="eastAsia"/>
          <w:color w:val="auto"/>
        </w:rPr>
        <w:t>》是</w:t>
      </w:r>
      <w:r w:rsidR="00A85B55" w:rsidRPr="003979CE">
        <w:rPr>
          <w:rFonts w:ascii="华文宋体" w:eastAsia="华文宋体" w:hAnsi="华文宋体" w:cs="微软雅黑" w:hint="eastAsia"/>
          <w:color w:val="auto"/>
        </w:rPr>
        <w:t>数据科学与大数据技术</w:t>
      </w:r>
      <w:r w:rsidRPr="003979CE">
        <w:rPr>
          <w:rFonts w:ascii="华文宋体" w:eastAsia="华文宋体" w:hAnsi="华文宋体" w:cs="微软雅黑" w:hint="eastAsia"/>
          <w:color w:val="auto"/>
        </w:rPr>
        <w:t>本科专业的学科教育平台课，是</w:t>
      </w:r>
      <w:r w:rsidR="00605ECD" w:rsidRPr="003979CE">
        <w:rPr>
          <w:rFonts w:ascii="华文宋体" w:eastAsia="华文宋体" w:hAnsi="华文宋体" w:cs="微软雅黑" w:hint="eastAsia"/>
          <w:color w:val="auto"/>
        </w:rPr>
        <w:t>数据科学与大数据技术本科专业</w:t>
      </w:r>
      <w:r w:rsidRPr="003979CE">
        <w:rPr>
          <w:rFonts w:ascii="华文宋体" w:eastAsia="华文宋体" w:hAnsi="华文宋体" w:cs="微软雅黑" w:hint="eastAsia"/>
          <w:color w:val="auto"/>
        </w:rPr>
        <w:t>学生的必修课。</w:t>
      </w:r>
      <w:r w:rsidR="00605ECD" w:rsidRPr="003979CE">
        <w:rPr>
          <w:rFonts w:ascii="华文宋体" w:eastAsia="华文宋体" w:hAnsi="华文宋体" w:cs="微软雅黑" w:hint="eastAsia"/>
          <w:color w:val="auto"/>
        </w:rPr>
        <w:t>数据科学基础</w:t>
      </w:r>
      <w:r w:rsidR="005A2172" w:rsidRPr="003979CE">
        <w:rPr>
          <w:rFonts w:ascii="华文宋体" w:eastAsia="华文宋体" w:hAnsi="华文宋体" w:cs="微软雅黑" w:hint="eastAsia"/>
          <w:color w:val="auto"/>
        </w:rPr>
        <w:t>是高等院校理工类、经管类各专业的必修专业课，是高等数学、线性代数和概率论与数理统计的后继课程。</w:t>
      </w:r>
      <w:r w:rsidR="00605ECD" w:rsidRPr="003979CE">
        <w:rPr>
          <w:rFonts w:ascii="华文宋体" w:eastAsia="华文宋体" w:hAnsi="华文宋体" w:cs="微软雅黑" w:hint="eastAsia"/>
          <w:color w:val="auto"/>
        </w:rPr>
        <w:t>数据科学基础</w:t>
      </w:r>
      <w:r w:rsidR="005A2172" w:rsidRPr="003979CE">
        <w:rPr>
          <w:rFonts w:ascii="华文宋体" w:eastAsia="华文宋体" w:hAnsi="华文宋体" w:cs="微软雅黑" w:hint="eastAsia"/>
          <w:color w:val="auto"/>
        </w:rPr>
        <w:t>是一门研究随机现象客观规律的数学学科，集理论性和实用性于一体，对培养学生的逻辑思维能力、利用数学思想处理实际问题的能力重要作用，是金融学、地球科学、神经学、大数据、人工智能和通讯网络等学科的常用方法。</w:t>
      </w:r>
    </w:p>
    <w:p w14:paraId="2A673E6B" w14:textId="179A5376" w:rsidR="009108C4" w:rsidRPr="003979CE" w:rsidRDefault="00CC1946" w:rsidP="003979CE">
      <w:pPr>
        <w:spacing w:line="360" w:lineRule="auto"/>
        <w:ind w:firstLineChars="200" w:firstLine="420"/>
        <w:jc w:val="both"/>
        <w:rPr>
          <w:rFonts w:ascii="华文宋体" w:eastAsia="华文宋体" w:hAnsi="华文宋体"/>
          <w:color w:val="auto"/>
        </w:rPr>
      </w:pPr>
      <w:r>
        <w:rPr>
          <w:rFonts w:ascii="华文宋体" w:eastAsia="华文宋体" w:hAnsi="华文宋体" w:cs="微软雅黑" w:hint="eastAsia"/>
          <w:color w:val="auto"/>
        </w:rPr>
        <w:t>课程内容主要包括数据</w:t>
      </w:r>
      <w:r w:rsidR="005A2172" w:rsidRPr="003979CE">
        <w:rPr>
          <w:rFonts w:ascii="华文宋体" w:eastAsia="华文宋体" w:hAnsi="华文宋体" w:cs="微软雅黑" w:hint="eastAsia"/>
          <w:color w:val="auto"/>
        </w:rPr>
        <w:t>搜集、数据的图表展示、数据的概括性度量、概率与概率分布、统计量及其抽样分布、参数估计、假设检验、分类数据分析、方差分析、一元线性回归、多元线性回归、时间序列分析和预测、指数</w:t>
      </w:r>
      <w:r w:rsidR="00976E08" w:rsidRPr="003979CE">
        <w:rPr>
          <w:rFonts w:ascii="华文宋体" w:eastAsia="华文宋体" w:hAnsi="华文宋体" w:cs="微软雅黑" w:hint="eastAsia"/>
          <w:color w:val="auto"/>
        </w:rPr>
        <w:t>等。</w:t>
      </w:r>
    </w:p>
    <w:p w14:paraId="2ABACCF6" w14:textId="77777777" w:rsidR="005A2172" w:rsidRPr="003979CE" w:rsidRDefault="005A2172" w:rsidP="003979CE">
      <w:pPr>
        <w:spacing w:line="360" w:lineRule="auto"/>
        <w:ind w:firstLineChars="200" w:firstLine="420"/>
        <w:rPr>
          <w:rFonts w:ascii="华文宋体" w:eastAsia="华文宋体" w:hAnsi="华文宋体"/>
          <w:color w:val="auto"/>
        </w:rPr>
      </w:pPr>
      <w:r w:rsidRPr="003979CE">
        <w:rPr>
          <w:rFonts w:ascii="华文宋体" w:eastAsia="华文宋体" w:hAnsi="华文宋体" w:cs="微软雅黑" w:hint="eastAsia"/>
          <w:color w:val="auto"/>
        </w:rPr>
        <w:t>本课程是一门收集、整理和分析统计数据的科学方法论，为数据科学与大数据专业本科学生的一门专业必修课，主要内容是在讲解统计理论的基础上，进一步重点阐述统计分析方法在实际工作中的具体应用。</w:t>
      </w:r>
    </w:p>
    <w:p w14:paraId="2C87839E" w14:textId="0A49C7F0" w:rsidR="005A2172" w:rsidRPr="003979CE" w:rsidRDefault="005A2172" w:rsidP="003979CE">
      <w:pPr>
        <w:spacing w:line="360" w:lineRule="auto"/>
        <w:ind w:firstLineChars="200" w:firstLine="420"/>
        <w:rPr>
          <w:rFonts w:ascii="华文宋体" w:eastAsia="华文宋体" w:hAnsi="华文宋体"/>
          <w:color w:val="auto"/>
        </w:rPr>
      </w:pPr>
      <w:r w:rsidRPr="003979CE">
        <w:rPr>
          <w:rFonts w:ascii="华文宋体" w:eastAsia="华文宋体" w:hAnsi="华文宋体"/>
          <w:color w:val="auto"/>
        </w:rPr>
        <w:t>学生通过本课程的学习，能够理论联系实际，系统地掌握统计学的基本思想、基本理论、基础知识和基本方法；理解并识记统计学的有关基本概念和范畴；掌握并能运用统计基本方法和技术进行统计设计、统计调查、统计整理和一定的统计分析；掌握并应用该工作为自己所学专业服务，以提高科学研究和实际工作能力。</w:t>
      </w:r>
    </w:p>
    <w:p w14:paraId="001DF176" w14:textId="2A9AA48A" w:rsidR="005A2172" w:rsidRPr="003979CE" w:rsidRDefault="00976E08" w:rsidP="003979CE">
      <w:pPr>
        <w:spacing w:beforeLines="50" w:before="156" w:after="240" w:line="360" w:lineRule="auto"/>
        <w:rPr>
          <w:rFonts w:ascii="Times New Roman" w:eastAsia="黑体" w:hAnsi="Times New Roman" w:cs="Times New Roman"/>
          <w:color w:val="auto"/>
          <w:sz w:val="28"/>
        </w:rPr>
      </w:pPr>
      <w:r w:rsidRPr="003979CE">
        <w:rPr>
          <w:rFonts w:ascii="Times New Roman" w:eastAsia="黑体" w:hAnsi="Times New Roman" w:cs="Times New Roman" w:hint="eastAsia"/>
          <w:color w:val="auto"/>
          <w:sz w:val="28"/>
        </w:rPr>
        <w:lastRenderedPageBreak/>
        <w:t>二、</w:t>
      </w:r>
      <w:r w:rsidRPr="003979CE">
        <w:rPr>
          <w:rFonts w:ascii="Times New Roman" w:eastAsia="黑体" w:hAnsi="Times New Roman" w:cs="Times New Roman"/>
          <w:color w:val="auto"/>
          <w:sz w:val="28"/>
        </w:rPr>
        <w:t>课程目标</w:t>
      </w:r>
    </w:p>
    <w:p w14:paraId="3DF0C81D" w14:textId="7B25B248" w:rsidR="009108C4" w:rsidRPr="003979CE" w:rsidRDefault="00976E08" w:rsidP="003979CE">
      <w:pPr>
        <w:pStyle w:val="af5"/>
        <w:adjustRightInd w:val="0"/>
        <w:snapToGrid w:val="0"/>
        <w:spacing w:line="360" w:lineRule="auto"/>
        <w:rPr>
          <w:rFonts w:ascii="华文宋体" w:eastAsia="华文宋体" w:hAnsi="华文宋体" w:cs="Arial"/>
          <w:snapToGrid w:val="0"/>
          <w:kern w:val="0"/>
          <w:sz w:val="21"/>
          <w:szCs w:val="21"/>
        </w:rPr>
      </w:pPr>
      <w:r w:rsidRPr="003979CE">
        <w:rPr>
          <w:rFonts w:ascii="宋体" w:hAnsi="宋体"/>
          <w:b/>
          <w:bCs/>
        </w:rPr>
        <w:t>课程目标1：</w:t>
      </w:r>
      <w:r w:rsidR="00185B2E" w:rsidRPr="003979CE">
        <w:rPr>
          <w:rFonts w:ascii="华文宋体" w:eastAsia="华文宋体" w:hAnsi="华文宋体" w:cs="Arial" w:hint="eastAsia"/>
          <w:snapToGrid w:val="0"/>
          <w:kern w:val="0"/>
          <w:sz w:val="21"/>
          <w:szCs w:val="21"/>
        </w:rPr>
        <w:t>了解基础知识，理解和掌握课程中的基本概念和基本理论，知道它的思想方法、意义和用途，以及它与其它概念、规律之间的联系；掌握基本技能，能够根据法则、公式正确地进行运算，能够根据问题的情景，寻求和设计合理简捷的运算途径，能运用计算机按照一定的程序和步骤进行有关计算、查表或数据处理。</w:t>
      </w:r>
    </w:p>
    <w:p w14:paraId="5939E324" w14:textId="04CFA991" w:rsidR="009108C4" w:rsidRPr="003979CE" w:rsidRDefault="00976E08" w:rsidP="003979CE">
      <w:pPr>
        <w:pStyle w:val="af5"/>
        <w:adjustRightInd w:val="0"/>
        <w:snapToGrid w:val="0"/>
        <w:spacing w:line="360" w:lineRule="auto"/>
        <w:jc w:val="left"/>
        <w:rPr>
          <w:rFonts w:ascii="华文宋体" w:eastAsia="华文宋体" w:hAnsi="华文宋体" w:cs="Arial"/>
          <w:snapToGrid w:val="0"/>
          <w:kern w:val="0"/>
          <w:sz w:val="21"/>
          <w:szCs w:val="21"/>
        </w:rPr>
      </w:pPr>
      <w:r w:rsidRPr="003979CE">
        <w:rPr>
          <w:rFonts w:ascii="宋体" w:hAnsi="宋体"/>
          <w:b/>
          <w:bCs/>
        </w:rPr>
        <w:t>课程目标2：</w:t>
      </w:r>
      <w:r w:rsidR="00185B2E" w:rsidRPr="003979CE">
        <w:rPr>
          <w:rFonts w:ascii="华文宋体" w:eastAsia="华文宋体" w:hAnsi="华文宋体" w:cs="Arial" w:hint="eastAsia"/>
          <w:snapToGrid w:val="0"/>
          <w:kern w:val="0"/>
          <w:sz w:val="21"/>
          <w:szCs w:val="21"/>
        </w:rPr>
        <w:t>培养学生思维能力，能够对研究的对象进行观察、比较、抽象和概括，能运用课程中的概念、定理及性质进行合乎逻辑的推理；能对计算结果进行合乎实际的分析、归纳和类比；</w:t>
      </w:r>
      <w:r w:rsidRPr="003979CE">
        <w:rPr>
          <w:rFonts w:ascii="华文宋体" w:eastAsia="华文宋体" w:hAnsi="华文宋体" w:cs="Arial" w:hint="eastAsia"/>
          <w:snapToGrid w:val="0"/>
          <w:kern w:val="0"/>
          <w:sz w:val="21"/>
          <w:szCs w:val="21"/>
        </w:rPr>
        <w:t>运用</w:t>
      </w:r>
      <w:r w:rsidR="00185B2E" w:rsidRPr="003979CE">
        <w:rPr>
          <w:rFonts w:ascii="华文宋体" w:eastAsia="华文宋体" w:hAnsi="华文宋体" w:cs="Arial" w:hint="eastAsia"/>
          <w:snapToGrid w:val="0"/>
          <w:kern w:val="0"/>
          <w:sz w:val="21"/>
          <w:szCs w:val="21"/>
        </w:rPr>
        <w:t>数据科学基础</w:t>
      </w:r>
      <w:r w:rsidRPr="003979CE">
        <w:rPr>
          <w:rFonts w:ascii="华文宋体" w:eastAsia="华文宋体" w:hAnsi="华文宋体" w:cs="Arial" w:hint="eastAsia"/>
          <w:snapToGrid w:val="0"/>
          <w:kern w:val="0"/>
          <w:sz w:val="21"/>
          <w:szCs w:val="21"/>
        </w:rPr>
        <w:t>中的</w:t>
      </w:r>
      <w:r w:rsidR="00185B2E" w:rsidRPr="003979CE">
        <w:rPr>
          <w:rFonts w:ascii="华文宋体" w:eastAsia="华文宋体" w:hAnsi="华文宋体" w:cs="Arial" w:hint="eastAsia"/>
          <w:snapToGrid w:val="0"/>
          <w:kern w:val="0"/>
          <w:sz w:val="21"/>
          <w:szCs w:val="21"/>
        </w:rPr>
        <w:t>数据处理</w:t>
      </w:r>
      <w:r w:rsidRPr="003979CE">
        <w:rPr>
          <w:rFonts w:ascii="华文宋体" w:eastAsia="华文宋体" w:hAnsi="华文宋体" w:cs="Arial" w:hint="eastAsia"/>
          <w:snapToGrid w:val="0"/>
          <w:kern w:val="0"/>
          <w:sz w:val="21"/>
          <w:szCs w:val="21"/>
        </w:rPr>
        <w:t>方法和理论知识分析和解决实际问题的基本素质和基本技能。</w:t>
      </w:r>
    </w:p>
    <w:p w14:paraId="1CCBB76B" w14:textId="73F304A3" w:rsidR="009108C4" w:rsidRPr="003979CE" w:rsidRDefault="00976E08" w:rsidP="003979CE">
      <w:pPr>
        <w:spacing w:line="360" w:lineRule="auto"/>
        <w:rPr>
          <w:rFonts w:ascii="华文宋体" w:eastAsia="华文宋体" w:hAnsi="华文宋体"/>
          <w:color w:val="auto"/>
        </w:rPr>
      </w:pPr>
      <w:r w:rsidRPr="003979CE">
        <w:rPr>
          <w:rFonts w:ascii="宋体" w:eastAsia="宋体" w:hAnsi="宋体"/>
          <w:b/>
          <w:bCs/>
          <w:color w:val="auto"/>
        </w:rPr>
        <w:t>课程目标3：</w:t>
      </w:r>
      <w:r w:rsidRPr="003979CE">
        <w:rPr>
          <w:rFonts w:ascii="华文宋体" w:eastAsia="华文宋体" w:hAnsi="华文宋体" w:hint="eastAsia"/>
          <w:color w:val="auto"/>
        </w:rPr>
        <w:t>引导学生通过各个教学环节逐步</w:t>
      </w:r>
      <w:r w:rsidR="0058786A" w:rsidRPr="003979CE">
        <w:rPr>
          <w:rFonts w:ascii="华文宋体" w:eastAsia="华文宋体" w:hAnsi="华文宋体" w:hint="eastAsia"/>
          <w:color w:val="auto"/>
        </w:rPr>
        <w:t>提高解决实际问题的能力，能够将本课程与相关课程有机地联系起来，提出并解决相关学科中与本课程有关的问题；能够自觉地用所学知识去观察生活，建立简单的数学模型，提出和解决生活中有关的实际问题。</w:t>
      </w:r>
      <w:r w:rsidRPr="003979CE">
        <w:rPr>
          <w:rFonts w:ascii="华文宋体" w:eastAsia="华文宋体" w:hAnsi="华文宋体" w:hint="eastAsia"/>
          <w:color w:val="auto"/>
        </w:rPr>
        <w:t>抽象思维能力、逻辑推理能力、空间想象能力、数学运算能力、综合解题能力、数学建模与实践能力以及自学能力。</w:t>
      </w:r>
    </w:p>
    <w:p w14:paraId="58C7FB15" w14:textId="77400751" w:rsidR="00185E31" w:rsidRPr="003979CE" w:rsidRDefault="00976E08" w:rsidP="003979CE">
      <w:pPr>
        <w:spacing w:beforeLines="50" w:before="156" w:line="360" w:lineRule="auto"/>
        <w:rPr>
          <w:rFonts w:ascii="Times New Roman" w:eastAsia="黑体" w:hAnsi="Times New Roman" w:cs="Times New Roman"/>
          <w:color w:val="auto"/>
          <w:sz w:val="28"/>
        </w:rPr>
      </w:pPr>
      <w:r w:rsidRPr="003979CE">
        <w:rPr>
          <w:rFonts w:ascii="Times New Roman" w:eastAsia="黑体" w:hAnsi="Times New Roman" w:cs="Times New Roman" w:hint="eastAsia"/>
          <w:color w:val="auto"/>
          <w:sz w:val="28"/>
        </w:rPr>
        <w:t>三、</w:t>
      </w:r>
      <w:r w:rsidRPr="003979CE">
        <w:rPr>
          <w:rFonts w:ascii="Times New Roman" w:eastAsia="黑体" w:hAnsi="Times New Roman" w:cs="Times New Roman"/>
          <w:color w:val="auto"/>
          <w:sz w:val="28"/>
        </w:rPr>
        <w:t>课程目标</w:t>
      </w:r>
      <w:r w:rsidRPr="003979CE">
        <w:rPr>
          <w:rFonts w:ascii="Times New Roman" w:eastAsia="黑体" w:hAnsi="Times New Roman" w:cs="Times New Roman" w:hint="eastAsia"/>
          <w:color w:val="auto"/>
          <w:sz w:val="28"/>
        </w:rPr>
        <w:t>与毕业要求对应关系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694"/>
        <w:gridCol w:w="1417"/>
        <w:gridCol w:w="1276"/>
      </w:tblGrid>
      <w:tr w:rsidR="003979CE" w:rsidRPr="003979CE" w14:paraId="069B692D" w14:textId="77777777">
        <w:trPr>
          <w:trHeight w:val="624"/>
          <w:jc w:val="center"/>
        </w:trPr>
        <w:tc>
          <w:tcPr>
            <w:tcW w:w="2830" w:type="dxa"/>
            <w:vAlign w:val="center"/>
          </w:tcPr>
          <w:p w14:paraId="584633EF" w14:textId="77777777" w:rsidR="009108C4" w:rsidRPr="003979CE" w:rsidRDefault="00976E08" w:rsidP="003979CE">
            <w:pPr>
              <w:spacing w:line="360" w:lineRule="auto"/>
              <w:jc w:val="center"/>
              <w:textAlignment w:val="bottom"/>
              <w:rPr>
                <w:rFonts w:ascii="宋体" w:eastAsia="宋体" w:hAnsi="宋体"/>
                <w:b/>
                <w:color w:val="auto"/>
              </w:rPr>
            </w:pPr>
            <w:r w:rsidRPr="003979CE">
              <w:rPr>
                <w:rFonts w:ascii="宋体" w:eastAsia="宋体" w:hAnsi="宋体" w:hint="eastAsia"/>
                <w:b/>
                <w:color w:val="auto"/>
              </w:rPr>
              <w:t>毕业要求</w:t>
            </w:r>
          </w:p>
        </w:tc>
        <w:tc>
          <w:tcPr>
            <w:tcW w:w="2694" w:type="dxa"/>
            <w:vAlign w:val="center"/>
          </w:tcPr>
          <w:p w14:paraId="18432DB2" w14:textId="77777777" w:rsidR="009108C4" w:rsidRPr="003979CE" w:rsidRDefault="00976E08" w:rsidP="003979CE">
            <w:pPr>
              <w:spacing w:line="360" w:lineRule="auto"/>
              <w:jc w:val="center"/>
              <w:textAlignment w:val="bottom"/>
              <w:rPr>
                <w:rFonts w:ascii="宋体" w:eastAsia="宋体" w:hAnsi="宋体"/>
                <w:b/>
                <w:color w:val="auto"/>
              </w:rPr>
            </w:pPr>
            <w:r w:rsidRPr="003979CE">
              <w:rPr>
                <w:rFonts w:ascii="宋体" w:eastAsia="宋体" w:hAnsi="宋体" w:hint="eastAsia"/>
                <w:b/>
                <w:color w:val="auto"/>
              </w:rPr>
              <w:t>指标点</w:t>
            </w:r>
          </w:p>
        </w:tc>
        <w:tc>
          <w:tcPr>
            <w:tcW w:w="1417" w:type="dxa"/>
            <w:vAlign w:val="center"/>
          </w:tcPr>
          <w:p w14:paraId="643CBF48" w14:textId="77777777" w:rsidR="009108C4" w:rsidRPr="003979CE" w:rsidRDefault="00976E08" w:rsidP="003979CE">
            <w:pPr>
              <w:spacing w:line="360" w:lineRule="auto"/>
              <w:jc w:val="center"/>
              <w:textAlignment w:val="bottom"/>
              <w:rPr>
                <w:rFonts w:ascii="宋体" w:eastAsia="宋体" w:hAnsi="宋体"/>
                <w:b/>
                <w:color w:val="auto"/>
              </w:rPr>
            </w:pPr>
            <w:r w:rsidRPr="003979CE">
              <w:rPr>
                <w:rFonts w:ascii="宋体" w:eastAsia="宋体" w:hAnsi="宋体" w:hint="eastAsia"/>
                <w:b/>
                <w:color w:val="auto"/>
              </w:rPr>
              <w:t>课程目标</w:t>
            </w:r>
          </w:p>
        </w:tc>
        <w:tc>
          <w:tcPr>
            <w:tcW w:w="1276" w:type="dxa"/>
            <w:vAlign w:val="center"/>
          </w:tcPr>
          <w:p w14:paraId="09832126" w14:textId="77777777" w:rsidR="009108C4" w:rsidRPr="003979CE" w:rsidRDefault="00976E08" w:rsidP="003979CE">
            <w:pPr>
              <w:spacing w:line="360" w:lineRule="auto"/>
              <w:jc w:val="center"/>
              <w:textAlignment w:val="bottom"/>
              <w:rPr>
                <w:rFonts w:ascii="宋体" w:eastAsia="宋体" w:hAnsi="宋体"/>
                <w:b/>
                <w:color w:val="auto"/>
              </w:rPr>
            </w:pPr>
            <w:r w:rsidRPr="003979CE">
              <w:rPr>
                <w:rFonts w:ascii="宋体" w:eastAsia="宋体" w:hAnsi="宋体" w:hint="eastAsia"/>
                <w:b/>
                <w:color w:val="auto"/>
              </w:rPr>
              <w:t>支撑</w:t>
            </w:r>
            <w:r w:rsidRPr="003979CE">
              <w:rPr>
                <w:rFonts w:ascii="宋体" w:eastAsia="宋体" w:hAnsi="宋体" w:cs="宋体" w:hint="eastAsia"/>
                <w:b/>
                <w:color w:val="auto"/>
              </w:rPr>
              <w:t>强度</w:t>
            </w:r>
          </w:p>
        </w:tc>
      </w:tr>
      <w:tr w:rsidR="003979CE" w:rsidRPr="003979CE" w14:paraId="6BEC0420" w14:textId="77777777">
        <w:trPr>
          <w:trHeight w:val="2122"/>
          <w:jc w:val="center"/>
        </w:trPr>
        <w:tc>
          <w:tcPr>
            <w:tcW w:w="2830" w:type="dxa"/>
            <w:vAlign w:val="center"/>
          </w:tcPr>
          <w:p w14:paraId="1A69ED59" w14:textId="67DCCCC6" w:rsidR="009108C4" w:rsidRPr="003979CE" w:rsidRDefault="00976E08" w:rsidP="003979CE">
            <w:pPr>
              <w:spacing w:line="360" w:lineRule="auto"/>
              <w:ind w:rightChars="-10" w:right="-21"/>
              <w:rPr>
                <w:rFonts w:ascii="宋体" w:eastAsiaTheme="minorEastAsia" w:hAnsi="宋体" w:cs="宋体"/>
                <w:color w:val="auto"/>
              </w:rPr>
            </w:pPr>
            <w:r w:rsidRPr="003979CE">
              <w:rPr>
                <w:rFonts w:ascii="宋体" w:eastAsia="宋体" w:hAnsi="宋体" w:cs="宋体" w:hint="eastAsia"/>
                <w:color w:val="auto"/>
              </w:rPr>
              <w:t>1.工程知识：掌握从事</w:t>
            </w:r>
            <w:r w:rsidR="00CC1946">
              <w:rPr>
                <w:rFonts w:ascii="宋体" w:eastAsia="宋体" w:hAnsi="宋体" w:cs="宋体" w:hint="eastAsia"/>
                <w:color w:val="auto"/>
              </w:rPr>
              <w:t>大数据</w:t>
            </w:r>
            <w:r w:rsidRPr="003979CE">
              <w:rPr>
                <w:rFonts w:ascii="宋体" w:eastAsia="宋体" w:hAnsi="宋体" w:cs="宋体" w:hint="eastAsia"/>
                <w:color w:val="auto"/>
              </w:rPr>
              <w:t>行业所需要的</w:t>
            </w:r>
            <w:r w:rsidR="00DD49D5" w:rsidRPr="003979CE">
              <w:rPr>
                <w:rFonts w:ascii="宋体" w:eastAsia="宋体" w:hAnsi="宋体" w:cs="宋体" w:hint="eastAsia"/>
                <w:color w:val="auto"/>
              </w:rPr>
              <w:t>统计学</w:t>
            </w:r>
            <w:r w:rsidRPr="003979CE">
              <w:rPr>
                <w:rFonts w:ascii="宋体" w:eastAsia="宋体" w:hAnsi="宋体" w:cs="宋体" w:hint="eastAsia"/>
                <w:color w:val="auto"/>
              </w:rPr>
              <w:t>、自然科学、工程知识和专业知识，能够将这些知识用于解决</w:t>
            </w:r>
            <w:r w:rsidR="00185E31" w:rsidRPr="003979CE">
              <w:rPr>
                <w:rFonts w:ascii="宋体" w:eastAsia="宋体" w:hAnsi="宋体" w:cs="宋体" w:hint="eastAsia"/>
                <w:color w:val="auto"/>
              </w:rPr>
              <w:t>大数据</w:t>
            </w:r>
            <w:r w:rsidRPr="003979CE">
              <w:rPr>
                <w:rFonts w:ascii="宋体" w:eastAsia="宋体" w:hAnsi="宋体" w:cs="宋体" w:hint="eastAsia"/>
                <w:color w:val="auto"/>
              </w:rPr>
              <w:t>应用领域复杂工程问题</w:t>
            </w:r>
            <w:r w:rsidRPr="003979CE">
              <w:rPr>
                <w:rFonts w:ascii="宋体" w:hAnsi="宋体" w:cs="宋体" w:hint="eastAsia"/>
                <w:color w:val="auto"/>
              </w:rPr>
              <w:t>。</w:t>
            </w:r>
          </w:p>
        </w:tc>
        <w:tc>
          <w:tcPr>
            <w:tcW w:w="2694" w:type="dxa"/>
            <w:vAlign w:val="center"/>
          </w:tcPr>
          <w:p w14:paraId="6CC339A9" w14:textId="39E364EC" w:rsidR="009108C4" w:rsidRPr="003979CE" w:rsidRDefault="00976E08" w:rsidP="003979CE">
            <w:pPr>
              <w:spacing w:line="360" w:lineRule="auto"/>
              <w:ind w:rightChars="-10" w:right="-21" w:firstLineChars="200" w:firstLine="400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宋体" w:eastAsia="宋体" w:hAnsi="宋体" w:cs="宋体" w:hint="eastAsia"/>
                <w:color w:val="auto"/>
                <w:sz w:val="20"/>
                <w:szCs w:val="20"/>
                <w:lang w:bidi="ar"/>
              </w:rPr>
              <w:t>1.1 能将</w:t>
            </w:r>
            <w:r w:rsidR="00DD49D5" w:rsidRPr="003979CE">
              <w:rPr>
                <w:rFonts w:ascii="宋体" w:eastAsia="宋体" w:hAnsi="宋体" w:cs="宋体" w:hint="eastAsia"/>
                <w:color w:val="auto"/>
                <w:sz w:val="20"/>
                <w:szCs w:val="20"/>
                <w:lang w:bidi="ar"/>
              </w:rPr>
              <w:t>统计学</w:t>
            </w:r>
            <w:r w:rsidRPr="003979CE">
              <w:rPr>
                <w:rFonts w:ascii="宋体" w:eastAsia="宋体" w:hAnsi="宋体" w:cs="宋体" w:hint="eastAsia"/>
                <w:color w:val="auto"/>
                <w:sz w:val="20"/>
                <w:szCs w:val="20"/>
                <w:lang w:bidi="ar"/>
              </w:rPr>
              <w:t>、自然科学知识运用到工程问题的表述中。</w:t>
            </w:r>
          </w:p>
          <w:p w14:paraId="1887E96E" w14:textId="77777777" w:rsidR="009108C4" w:rsidRPr="003979CE" w:rsidRDefault="009108C4" w:rsidP="003979CE">
            <w:pPr>
              <w:spacing w:line="360" w:lineRule="auto"/>
              <w:ind w:rightChars="-10" w:right="-21" w:firstLineChars="200" w:firstLine="420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417" w:type="dxa"/>
            <w:vAlign w:val="center"/>
          </w:tcPr>
          <w:p w14:paraId="3112DD21" w14:textId="77777777" w:rsidR="009108C4" w:rsidRPr="003979CE" w:rsidRDefault="00976E08" w:rsidP="003979CE">
            <w:pPr>
              <w:spacing w:line="360" w:lineRule="auto"/>
              <w:textAlignment w:val="bottom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宋体" w:eastAsia="宋体" w:hAnsi="宋体" w:cs="宋体" w:hint="eastAsia"/>
                <w:color w:val="auto"/>
              </w:rPr>
              <w:t>课程目标1</w:t>
            </w:r>
          </w:p>
        </w:tc>
        <w:tc>
          <w:tcPr>
            <w:tcW w:w="1276" w:type="dxa"/>
            <w:vAlign w:val="center"/>
          </w:tcPr>
          <w:p w14:paraId="3BBA0F5C" w14:textId="77777777" w:rsidR="009108C4" w:rsidRPr="003979CE" w:rsidRDefault="00976E08" w:rsidP="003979CE">
            <w:pPr>
              <w:spacing w:line="360" w:lineRule="auto"/>
              <w:jc w:val="center"/>
              <w:textAlignment w:val="bottom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宋体" w:eastAsia="宋体" w:hAnsi="宋体" w:cs="宋体" w:hint="eastAsia"/>
                <w:color w:val="auto"/>
              </w:rPr>
              <w:t>H</w:t>
            </w:r>
          </w:p>
        </w:tc>
      </w:tr>
      <w:tr w:rsidR="003979CE" w:rsidRPr="003979CE" w14:paraId="52C7117C" w14:textId="77777777">
        <w:trPr>
          <w:trHeight w:val="1588"/>
          <w:jc w:val="center"/>
        </w:trPr>
        <w:tc>
          <w:tcPr>
            <w:tcW w:w="2830" w:type="dxa"/>
            <w:vAlign w:val="center"/>
          </w:tcPr>
          <w:p w14:paraId="5867394F" w14:textId="0377D94A" w:rsidR="009108C4" w:rsidRPr="003979CE" w:rsidRDefault="00976E08" w:rsidP="003979CE">
            <w:pPr>
              <w:spacing w:line="360" w:lineRule="auto"/>
              <w:ind w:rightChars="-10" w:right="-21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宋体" w:eastAsia="宋体" w:hAnsi="宋体" w:cs="宋体" w:hint="eastAsia"/>
                <w:color w:val="auto"/>
              </w:rPr>
              <w:t>2.问题分析：能够应用</w:t>
            </w:r>
            <w:r w:rsidR="00DD49D5" w:rsidRPr="003979CE">
              <w:rPr>
                <w:rFonts w:ascii="宋体" w:eastAsia="宋体" w:hAnsi="宋体" w:cs="宋体" w:hint="eastAsia"/>
                <w:color w:val="auto"/>
              </w:rPr>
              <w:t>概率论</w:t>
            </w:r>
            <w:r w:rsidRPr="003979CE">
              <w:rPr>
                <w:rFonts w:ascii="宋体" w:eastAsia="宋体" w:hAnsi="宋体" w:cs="宋体" w:hint="eastAsia"/>
                <w:color w:val="auto"/>
              </w:rPr>
              <w:t>、</w:t>
            </w:r>
            <w:r w:rsidR="00DD49D5" w:rsidRPr="003979CE">
              <w:rPr>
                <w:rFonts w:ascii="宋体" w:eastAsia="宋体" w:hAnsi="宋体" w:cs="宋体" w:hint="eastAsia"/>
                <w:color w:val="auto"/>
              </w:rPr>
              <w:t>数据科学理论、</w:t>
            </w:r>
            <w:r w:rsidRPr="003979CE">
              <w:rPr>
                <w:rFonts w:ascii="宋体" w:eastAsia="宋体" w:hAnsi="宋体" w:cs="宋体" w:hint="eastAsia"/>
                <w:color w:val="auto"/>
              </w:rPr>
              <w:t>自然科学和工程科学的基本原理以及</w:t>
            </w:r>
            <w:r w:rsidR="00CC1946">
              <w:rPr>
                <w:rFonts w:ascii="宋体" w:eastAsia="宋体" w:hAnsi="宋体" w:cs="宋体" w:hint="eastAsia"/>
                <w:color w:val="auto"/>
              </w:rPr>
              <w:t>大数据</w:t>
            </w:r>
            <w:r w:rsidRPr="003979CE">
              <w:rPr>
                <w:rFonts w:ascii="宋体" w:eastAsia="宋体" w:hAnsi="宋体" w:cs="宋体" w:hint="eastAsia"/>
                <w:color w:val="auto"/>
              </w:rPr>
              <w:t>专业知识，识别、表达、并通过文献研究分析</w:t>
            </w:r>
            <w:r w:rsidR="00185E31" w:rsidRPr="003979CE">
              <w:rPr>
                <w:rFonts w:ascii="宋体" w:eastAsia="宋体" w:hAnsi="宋体" w:cs="宋体" w:hint="eastAsia"/>
                <w:color w:val="auto"/>
              </w:rPr>
              <w:t>大数据</w:t>
            </w:r>
            <w:r w:rsidRPr="003979CE">
              <w:rPr>
                <w:rFonts w:ascii="宋体" w:eastAsia="宋体" w:hAnsi="宋体" w:cs="宋体" w:hint="eastAsia"/>
                <w:color w:val="auto"/>
              </w:rPr>
              <w:t>应用领域的复杂工程问题，以获得有效结论。</w:t>
            </w:r>
          </w:p>
        </w:tc>
        <w:tc>
          <w:tcPr>
            <w:tcW w:w="2694" w:type="dxa"/>
            <w:vAlign w:val="center"/>
          </w:tcPr>
          <w:p w14:paraId="0B0E64F1" w14:textId="2EA7C048" w:rsidR="009108C4" w:rsidRPr="003979CE" w:rsidRDefault="00976E08" w:rsidP="003979CE">
            <w:pPr>
              <w:spacing w:line="360" w:lineRule="auto"/>
              <w:ind w:rightChars="-10" w:right="-21" w:firstLineChars="200" w:firstLine="400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宋体" w:eastAsia="宋体" w:hAnsi="宋体" w:cs="宋体" w:hint="eastAsia"/>
                <w:color w:val="auto"/>
                <w:sz w:val="20"/>
                <w:szCs w:val="20"/>
                <w:lang w:bidi="ar"/>
              </w:rPr>
              <w:t xml:space="preserve">2.1 </w:t>
            </w:r>
            <w:r w:rsidR="00DD49D5" w:rsidRPr="003979CE">
              <w:rPr>
                <w:rFonts w:ascii="宋体" w:eastAsia="宋体" w:hAnsi="宋体" w:cs="宋体" w:hint="eastAsia"/>
                <w:color w:val="auto"/>
              </w:rPr>
              <w:t>能够应用概率论、数据科学理论、自然科学和工程科学的基本原理</w:t>
            </w:r>
            <w:r w:rsidRPr="003979CE">
              <w:rPr>
                <w:rFonts w:ascii="宋体" w:eastAsia="宋体" w:hAnsi="宋体" w:cs="宋体" w:hint="eastAsia"/>
                <w:color w:val="auto"/>
                <w:sz w:val="20"/>
                <w:szCs w:val="20"/>
                <w:lang w:bidi="ar"/>
              </w:rPr>
              <w:t>，识别和判断</w:t>
            </w:r>
            <w:r w:rsidR="00185E31" w:rsidRPr="003979CE">
              <w:rPr>
                <w:rFonts w:ascii="宋体" w:eastAsia="宋体" w:hAnsi="宋体" w:cs="宋体" w:hint="eastAsia"/>
                <w:color w:val="auto"/>
                <w:sz w:val="20"/>
                <w:szCs w:val="20"/>
                <w:lang w:bidi="ar"/>
              </w:rPr>
              <w:t>大</w:t>
            </w:r>
            <w:r w:rsidR="00DD49D5" w:rsidRPr="003979CE">
              <w:rPr>
                <w:rFonts w:ascii="宋体" w:eastAsia="宋体" w:hAnsi="宋体" w:cs="宋体" w:hint="eastAsia"/>
                <w:color w:val="auto"/>
                <w:sz w:val="20"/>
                <w:szCs w:val="20"/>
                <w:lang w:bidi="ar"/>
              </w:rPr>
              <w:t>数据</w:t>
            </w:r>
            <w:r w:rsidRPr="003979CE">
              <w:rPr>
                <w:rFonts w:ascii="宋体" w:eastAsia="宋体" w:hAnsi="宋体" w:cs="宋体" w:hint="eastAsia"/>
                <w:color w:val="auto"/>
                <w:sz w:val="20"/>
                <w:szCs w:val="20"/>
                <w:lang w:bidi="ar"/>
              </w:rPr>
              <w:t>应用领域复杂工程问题的关键环节。</w:t>
            </w:r>
          </w:p>
        </w:tc>
        <w:tc>
          <w:tcPr>
            <w:tcW w:w="1417" w:type="dxa"/>
            <w:vAlign w:val="center"/>
          </w:tcPr>
          <w:p w14:paraId="424331D7" w14:textId="77777777" w:rsidR="009108C4" w:rsidRPr="003979CE" w:rsidRDefault="00976E08" w:rsidP="003979CE">
            <w:pPr>
              <w:spacing w:line="360" w:lineRule="auto"/>
              <w:textAlignment w:val="bottom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宋体" w:eastAsia="宋体" w:hAnsi="宋体" w:cs="宋体" w:hint="eastAsia"/>
                <w:color w:val="auto"/>
              </w:rPr>
              <w:t>课程目标</w:t>
            </w:r>
            <w:r w:rsidRPr="003979CE">
              <w:rPr>
                <w:rFonts w:ascii="宋体" w:eastAsia="宋体" w:hAnsi="宋体" w:cs="宋体"/>
                <w:color w:val="auto"/>
              </w:rPr>
              <w:t>2</w:t>
            </w:r>
          </w:p>
          <w:p w14:paraId="26DBD91A" w14:textId="77777777" w:rsidR="009108C4" w:rsidRPr="003979CE" w:rsidRDefault="009108C4" w:rsidP="003979CE">
            <w:pPr>
              <w:spacing w:line="360" w:lineRule="auto"/>
              <w:textAlignment w:val="bottom"/>
              <w:rPr>
                <w:rFonts w:ascii="宋体" w:eastAsia="宋体" w:hAnsi="宋体" w:cs="宋体"/>
                <w:color w:val="auto"/>
              </w:rPr>
            </w:pPr>
          </w:p>
          <w:p w14:paraId="5B2485AC" w14:textId="77777777" w:rsidR="009108C4" w:rsidRPr="003979CE" w:rsidRDefault="00976E08" w:rsidP="003979CE">
            <w:pPr>
              <w:spacing w:line="360" w:lineRule="auto"/>
              <w:textAlignment w:val="bottom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宋体" w:eastAsia="宋体" w:hAnsi="宋体" w:cs="宋体" w:hint="eastAsia"/>
                <w:color w:val="auto"/>
              </w:rPr>
              <w:t>课程目标3</w:t>
            </w:r>
          </w:p>
          <w:p w14:paraId="2328FF69" w14:textId="77777777" w:rsidR="009108C4" w:rsidRPr="003979CE" w:rsidRDefault="009108C4" w:rsidP="003979CE">
            <w:pPr>
              <w:spacing w:line="360" w:lineRule="auto"/>
              <w:textAlignment w:val="bottom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76DB3682" w14:textId="77777777" w:rsidR="009108C4" w:rsidRPr="003979CE" w:rsidRDefault="00976E08" w:rsidP="003979CE">
            <w:pPr>
              <w:spacing w:line="360" w:lineRule="auto"/>
              <w:jc w:val="center"/>
              <w:textAlignment w:val="bottom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宋体" w:eastAsia="宋体" w:hAnsi="宋体" w:cs="宋体" w:hint="eastAsia"/>
                <w:color w:val="auto"/>
              </w:rPr>
              <w:t>M</w:t>
            </w:r>
          </w:p>
        </w:tc>
      </w:tr>
    </w:tbl>
    <w:p w14:paraId="79686B20" w14:textId="10EC4EC7" w:rsidR="009108C4" w:rsidRPr="003979CE" w:rsidRDefault="00976E08" w:rsidP="003979CE">
      <w:pPr>
        <w:spacing w:beforeLines="50" w:before="156" w:line="360" w:lineRule="auto"/>
        <w:rPr>
          <w:rFonts w:ascii="Times New Roman" w:eastAsia="黑体" w:hAnsi="Times New Roman" w:cs="Times New Roman"/>
          <w:color w:val="auto"/>
          <w:sz w:val="28"/>
        </w:rPr>
      </w:pPr>
      <w:r w:rsidRPr="003979CE">
        <w:rPr>
          <w:rFonts w:ascii="Times New Roman" w:eastAsia="黑体" w:hAnsi="Times New Roman" w:cs="Times New Roman" w:hint="eastAsia"/>
          <w:color w:val="auto"/>
          <w:sz w:val="28"/>
        </w:rPr>
        <w:lastRenderedPageBreak/>
        <w:t>四</w:t>
      </w:r>
      <w:r w:rsidRPr="003979CE">
        <w:rPr>
          <w:rFonts w:ascii="Times New Roman" w:eastAsia="黑体" w:hAnsi="Times New Roman" w:cs="Times New Roman"/>
          <w:color w:val="auto"/>
          <w:sz w:val="28"/>
        </w:rPr>
        <w:t>、教学内容及基本要求</w:t>
      </w:r>
    </w:p>
    <w:tbl>
      <w:tblPr>
        <w:tblW w:w="85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3192"/>
        <w:gridCol w:w="1276"/>
        <w:gridCol w:w="851"/>
        <w:gridCol w:w="1301"/>
        <w:gridCol w:w="769"/>
      </w:tblGrid>
      <w:tr w:rsidR="003979CE" w:rsidRPr="003979CE" w14:paraId="7EEE8D2A" w14:textId="77777777">
        <w:tc>
          <w:tcPr>
            <w:tcW w:w="113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29686" w14:textId="77777777" w:rsidR="009108C4" w:rsidRPr="003979CE" w:rsidRDefault="00976E08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教学</w:t>
            </w:r>
            <w:r w:rsidRPr="003979CE">
              <w:rPr>
                <w:rFonts w:ascii="Times New Roman" w:eastAsia="宋体" w:hAnsi="Times New Roman" w:cs="Times New Roman" w:hint="eastAsia"/>
                <w:b/>
                <w:bCs/>
                <w:color w:val="auto"/>
              </w:rPr>
              <w:t>单元</w:t>
            </w: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br/>
              <w:t>1</w:t>
            </w:r>
          </w:p>
        </w:tc>
        <w:tc>
          <w:tcPr>
            <w:tcW w:w="319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55BBC" w14:textId="41DC9BAE" w:rsidR="009108C4" w:rsidRPr="003979CE" w:rsidRDefault="004258FD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微软雅黑" w:eastAsia="微软雅黑" w:hAnsi="微软雅黑" w:cs="微软雅黑" w:hint="eastAsia"/>
                <w:color w:val="auto"/>
              </w:rPr>
              <w:t>第</w:t>
            </w:r>
            <w:r w:rsidRPr="003979CE">
              <w:rPr>
                <w:rFonts w:ascii="Times New Roman" w:hAnsi="Times New Roman"/>
                <w:color w:val="auto"/>
              </w:rPr>
              <w:t>1</w:t>
            </w:r>
            <w:r w:rsidRPr="003979CE">
              <w:rPr>
                <w:rFonts w:ascii="微软雅黑" w:eastAsia="微软雅黑" w:hAnsi="微软雅黑" w:cs="微软雅黑" w:hint="eastAsia"/>
                <w:color w:val="auto"/>
              </w:rPr>
              <w:t>章</w:t>
            </w:r>
            <w:r w:rsidRPr="003979CE">
              <w:rPr>
                <w:rFonts w:ascii="Times New Roman" w:hAnsi="Times New Roman"/>
                <w:color w:val="auto"/>
              </w:rPr>
              <w:t xml:space="preserve"> </w:t>
            </w:r>
            <w:r w:rsidRPr="003979CE">
              <w:rPr>
                <w:rFonts w:ascii="微软雅黑" w:eastAsia="微软雅黑" w:hAnsi="微软雅黑" w:cs="微软雅黑" w:hint="eastAsia"/>
                <w:color w:val="auto"/>
              </w:rPr>
              <w:t>导论</w:t>
            </w:r>
          </w:p>
        </w:tc>
        <w:tc>
          <w:tcPr>
            <w:tcW w:w="1276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D18F5" w14:textId="77777777" w:rsidR="009108C4" w:rsidRPr="003979CE" w:rsidRDefault="00976E08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学时</w:t>
            </w:r>
          </w:p>
        </w:tc>
        <w:tc>
          <w:tcPr>
            <w:tcW w:w="851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34ACB" w14:textId="1B70B38B" w:rsidR="009108C4" w:rsidRPr="003979CE" w:rsidRDefault="004258FD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1301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914C7" w14:textId="77777777" w:rsidR="009108C4" w:rsidRPr="003979CE" w:rsidRDefault="00976E08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课程目标</w:t>
            </w:r>
          </w:p>
        </w:tc>
        <w:tc>
          <w:tcPr>
            <w:tcW w:w="769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EF7A1" w14:textId="4CCE5DFA" w:rsidR="009108C4" w:rsidRPr="003979CE" w:rsidRDefault="00976E08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b/>
                <w:bCs/>
                <w:color w:val="auto"/>
              </w:rPr>
              <w:t>1</w:t>
            </w:r>
            <w:r w:rsidR="00CC1946">
              <w:rPr>
                <w:rFonts w:ascii="Times New Roman" w:eastAsia="宋体" w:hAnsi="Times New Roman" w:cs="Times New Roman" w:hint="eastAsia"/>
                <w:b/>
                <w:bCs/>
                <w:color w:val="auto"/>
              </w:rPr>
              <w:t>,</w:t>
            </w:r>
            <w:r w:rsidRPr="003979CE">
              <w:rPr>
                <w:rFonts w:ascii="Times New Roman" w:eastAsia="宋体" w:hAnsi="Times New Roman" w:cs="Times New Roman" w:hint="eastAsia"/>
                <w:b/>
                <w:bCs/>
                <w:color w:val="auto"/>
              </w:rPr>
              <w:t>2</w:t>
            </w:r>
          </w:p>
        </w:tc>
      </w:tr>
      <w:tr w:rsidR="003979CE" w:rsidRPr="003979CE" w14:paraId="702C2A1A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A6E82" w14:textId="77777777" w:rsidR="009108C4" w:rsidRPr="003979CE" w:rsidRDefault="00976E08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color w:val="auto"/>
              </w:rPr>
              <w:t>主要内容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9920" w14:textId="791B2387" w:rsidR="005A2172" w:rsidRPr="003979CE" w:rsidRDefault="00976E08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color w:val="auto"/>
              </w:rPr>
              <w:t>知识点</w:t>
            </w:r>
            <w:r w:rsidRPr="003979CE">
              <w:rPr>
                <w:rFonts w:ascii="Times New Roman" w:eastAsia="宋体" w:hAnsi="Times New Roman" w:cs="Times New Roman" w:hint="eastAsia"/>
                <w:color w:val="auto"/>
              </w:rPr>
              <w:t>：</w:t>
            </w:r>
            <w:r w:rsidR="005A2172" w:rsidRPr="003979CE">
              <w:rPr>
                <w:rFonts w:ascii="Times New Roman" w:eastAsia="宋体" w:hAnsi="Times New Roman" w:cs="Times New Roman"/>
                <w:color w:val="auto"/>
              </w:rPr>
              <w:t>统计学的概念</w:t>
            </w:r>
            <w:r w:rsidR="000513C7" w:rsidRPr="003979CE">
              <w:rPr>
                <w:rFonts w:ascii="Times New Roman" w:eastAsia="宋体" w:hAnsi="Times New Roman" w:cs="Times New Roman" w:hint="eastAsia"/>
                <w:color w:val="auto"/>
              </w:rPr>
              <w:t>，</w:t>
            </w:r>
            <w:r w:rsidR="005A2172" w:rsidRPr="003979CE">
              <w:rPr>
                <w:rFonts w:ascii="Times New Roman" w:eastAsia="宋体" w:hAnsi="Times New Roman" w:cs="Times New Roman"/>
                <w:color w:val="auto"/>
              </w:rPr>
              <w:t>描述统计</w:t>
            </w:r>
            <w:r w:rsidR="000513C7" w:rsidRPr="003979CE">
              <w:rPr>
                <w:rFonts w:ascii="Times New Roman" w:eastAsia="宋体" w:hAnsi="Times New Roman" w:cs="Times New Roman" w:hint="eastAsia"/>
                <w:color w:val="auto"/>
              </w:rPr>
              <w:t>，</w:t>
            </w:r>
            <w:r w:rsidR="005A2172" w:rsidRPr="003979CE">
              <w:rPr>
                <w:rFonts w:ascii="Times New Roman" w:eastAsia="宋体" w:hAnsi="Times New Roman" w:cs="Times New Roman"/>
                <w:color w:val="auto"/>
              </w:rPr>
              <w:t>推断统计</w:t>
            </w:r>
            <w:r w:rsidR="000513C7" w:rsidRPr="003979CE">
              <w:rPr>
                <w:rFonts w:ascii="Times New Roman" w:eastAsia="宋体" w:hAnsi="Times New Roman" w:cs="Times New Roman" w:hint="eastAsia"/>
                <w:color w:val="auto"/>
              </w:rPr>
              <w:t>，</w:t>
            </w:r>
            <w:r w:rsidR="005A2172" w:rsidRPr="003979CE">
              <w:rPr>
                <w:rFonts w:ascii="Times New Roman" w:eastAsia="宋体" w:hAnsi="Times New Roman" w:cs="Times New Roman" w:hint="eastAsia"/>
                <w:color w:val="auto"/>
              </w:rPr>
              <w:t>统</w:t>
            </w:r>
            <w:r w:rsidR="005A2172" w:rsidRPr="003979CE">
              <w:rPr>
                <w:rFonts w:ascii="Times New Roman" w:eastAsia="宋体" w:hAnsi="Times New Roman" w:cs="Times New Roman"/>
                <w:color w:val="auto"/>
              </w:rPr>
              <w:t>计数据的类型分类数据、顺序数据、数值型数据</w:t>
            </w:r>
            <w:r w:rsidR="000513C7" w:rsidRPr="003979CE">
              <w:rPr>
                <w:rFonts w:ascii="Times New Roman" w:eastAsia="宋体" w:hAnsi="Times New Roman" w:cs="Times New Roman" w:hint="eastAsia"/>
                <w:color w:val="auto"/>
              </w:rPr>
              <w:t>；</w:t>
            </w:r>
            <w:r w:rsidR="005A2172" w:rsidRPr="003979CE">
              <w:rPr>
                <w:rFonts w:ascii="Times New Roman" w:eastAsia="宋体" w:hAnsi="Times New Roman" w:cs="Times New Roman"/>
                <w:color w:val="auto"/>
              </w:rPr>
              <w:t>观测数据</w:t>
            </w:r>
            <w:r w:rsidR="000513C7" w:rsidRPr="003979CE">
              <w:rPr>
                <w:rFonts w:ascii="Times New Roman" w:eastAsia="宋体" w:hAnsi="Times New Roman" w:cs="Times New Roman" w:hint="eastAsia"/>
                <w:color w:val="auto"/>
              </w:rPr>
              <w:t>，</w:t>
            </w:r>
            <w:r w:rsidR="005A2172" w:rsidRPr="003979CE">
              <w:rPr>
                <w:rFonts w:ascii="Times New Roman" w:eastAsia="宋体" w:hAnsi="Times New Roman" w:cs="Times New Roman"/>
                <w:color w:val="auto"/>
              </w:rPr>
              <w:t>实验数据</w:t>
            </w:r>
            <w:r w:rsidR="000513C7" w:rsidRPr="003979CE">
              <w:rPr>
                <w:rFonts w:ascii="Times New Roman" w:eastAsia="宋体" w:hAnsi="Times New Roman" w:cs="Times New Roman" w:hint="eastAsia"/>
                <w:color w:val="auto"/>
              </w:rPr>
              <w:t>，</w:t>
            </w:r>
            <w:r w:rsidR="005A2172" w:rsidRPr="003979CE">
              <w:rPr>
                <w:rFonts w:ascii="Times New Roman" w:eastAsia="宋体" w:hAnsi="Times New Roman" w:cs="Times New Roman" w:hint="eastAsia"/>
                <w:color w:val="auto"/>
              </w:rPr>
              <w:t>截</w:t>
            </w:r>
            <w:r w:rsidR="005A2172" w:rsidRPr="003979CE">
              <w:rPr>
                <w:rFonts w:ascii="Times New Roman" w:eastAsia="宋体" w:hAnsi="Times New Roman" w:cs="Times New Roman"/>
                <w:color w:val="auto"/>
              </w:rPr>
              <w:t>面数据和时间序列数据</w:t>
            </w:r>
            <w:r w:rsidR="000513C7" w:rsidRPr="003979CE">
              <w:rPr>
                <w:rFonts w:ascii="Times New Roman" w:eastAsia="宋体" w:hAnsi="Times New Roman" w:cs="Times New Roman" w:hint="eastAsia"/>
                <w:color w:val="auto"/>
              </w:rPr>
              <w:t>；</w:t>
            </w:r>
            <w:r w:rsidR="005A2172" w:rsidRPr="003979CE">
              <w:rPr>
                <w:rFonts w:ascii="Times New Roman" w:eastAsia="宋体" w:hAnsi="Times New Roman" w:cs="Times New Roman"/>
                <w:color w:val="auto"/>
              </w:rPr>
              <w:t>总体和样本</w:t>
            </w:r>
            <w:r w:rsidR="000513C7" w:rsidRPr="003979CE">
              <w:rPr>
                <w:rFonts w:ascii="Times New Roman" w:eastAsia="宋体" w:hAnsi="Times New Roman" w:cs="Times New Roman" w:hint="eastAsia"/>
                <w:color w:val="auto"/>
              </w:rPr>
              <w:t>，</w:t>
            </w:r>
            <w:r w:rsidR="005A2172" w:rsidRPr="003979CE">
              <w:rPr>
                <w:rFonts w:ascii="Times New Roman" w:eastAsia="宋体" w:hAnsi="Times New Roman" w:cs="Times New Roman"/>
                <w:color w:val="auto"/>
              </w:rPr>
              <w:t xml:space="preserve"> </w:t>
            </w:r>
            <w:r w:rsidR="005A2172" w:rsidRPr="003979CE">
              <w:rPr>
                <w:rFonts w:ascii="Times New Roman" w:eastAsia="宋体" w:hAnsi="Times New Roman" w:cs="Times New Roman" w:hint="eastAsia"/>
                <w:color w:val="auto"/>
              </w:rPr>
              <w:t>参</w:t>
            </w:r>
            <w:r w:rsidR="005A2172" w:rsidRPr="003979CE">
              <w:rPr>
                <w:rFonts w:ascii="Times New Roman" w:eastAsia="宋体" w:hAnsi="Times New Roman" w:cs="Times New Roman"/>
                <w:color w:val="auto"/>
              </w:rPr>
              <w:t>数和统计量</w:t>
            </w:r>
            <w:r w:rsidR="000513C7" w:rsidRPr="003979CE">
              <w:rPr>
                <w:rFonts w:ascii="Times New Roman" w:eastAsia="宋体" w:hAnsi="Times New Roman" w:cs="Times New Roman" w:hint="eastAsia"/>
                <w:color w:val="auto"/>
              </w:rPr>
              <w:t>，</w:t>
            </w:r>
            <w:r w:rsidR="005A2172" w:rsidRPr="003979CE">
              <w:rPr>
                <w:rFonts w:ascii="Times New Roman" w:eastAsia="宋体" w:hAnsi="Times New Roman" w:cs="Times New Roman"/>
                <w:color w:val="auto"/>
              </w:rPr>
              <w:t xml:space="preserve"> </w:t>
            </w:r>
            <w:r w:rsidR="005A2172" w:rsidRPr="003979CE">
              <w:rPr>
                <w:rFonts w:ascii="Times New Roman" w:eastAsia="宋体" w:hAnsi="Times New Roman" w:cs="Times New Roman" w:hint="eastAsia"/>
                <w:color w:val="auto"/>
              </w:rPr>
              <w:t>变</w:t>
            </w:r>
            <w:r w:rsidR="005A2172" w:rsidRPr="003979CE">
              <w:rPr>
                <w:rFonts w:ascii="Times New Roman" w:eastAsia="宋体" w:hAnsi="Times New Roman" w:cs="Times New Roman"/>
                <w:color w:val="auto"/>
              </w:rPr>
              <w:t>量</w:t>
            </w:r>
            <w:r w:rsidR="000513C7" w:rsidRPr="003979CE">
              <w:rPr>
                <w:rFonts w:ascii="Times New Roman" w:eastAsia="宋体" w:hAnsi="Times New Roman" w:cs="Times New Roman" w:hint="eastAsia"/>
                <w:color w:val="auto"/>
              </w:rPr>
              <w:t>，</w:t>
            </w:r>
            <w:r w:rsidR="005A2172" w:rsidRPr="003979CE">
              <w:rPr>
                <w:rFonts w:ascii="Times New Roman" w:eastAsia="宋体" w:hAnsi="Times New Roman" w:cs="Times New Roman"/>
                <w:color w:val="auto"/>
              </w:rPr>
              <w:t>变量的类型。</w:t>
            </w:r>
          </w:p>
          <w:p w14:paraId="3981DC7C" w14:textId="1FD3BFF5" w:rsidR="005A2172" w:rsidRPr="003979CE" w:rsidRDefault="005A2172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color w:val="auto"/>
              </w:rPr>
              <w:t>教学重点</w:t>
            </w:r>
            <w:r w:rsidR="004258FD" w:rsidRPr="003979CE">
              <w:rPr>
                <w:rFonts w:ascii="Times New Roman" w:eastAsia="宋体" w:hAnsi="Times New Roman" w:cs="Times New Roman" w:hint="eastAsia"/>
                <w:color w:val="auto"/>
              </w:rPr>
              <w:t>：</w:t>
            </w:r>
          </w:p>
          <w:p w14:paraId="45F44229" w14:textId="77777777" w:rsidR="005A2172" w:rsidRPr="003979CE" w:rsidRDefault="005A2172" w:rsidP="00CC1946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color w:val="auto"/>
              </w:rPr>
              <w:t>（</w:t>
            </w:r>
            <w:r w:rsidRPr="003979CE">
              <w:rPr>
                <w:rFonts w:ascii="Times New Roman" w:eastAsia="宋体" w:hAnsi="Times New Roman" w:cs="Times New Roman"/>
                <w:color w:val="auto"/>
              </w:rPr>
              <w:t>1</w:t>
            </w:r>
            <w:r w:rsidRPr="003979CE">
              <w:rPr>
                <w:rFonts w:ascii="Times New Roman" w:eastAsia="宋体" w:hAnsi="Times New Roman" w:cs="Times New Roman"/>
                <w:color w:val="auto"/>
              </w:rPr>
              <w:t>）统计学的基本概念；</w:t>
            </w:r>
          </w:p>
          <w:p w14:paraId="469AF2D0" w14:textId="77777777" w:rsidR="005A2172" w:rsidRPr="003979CE" w:rsidRDefault="005A2172" w:rsidP="00CC1946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color w:val="auto"/>
              </w:rPr>
              <w:t>（</w:t>
            </w:r>
            <w:r w:rsidRPr="003979CE">
              <w:rPr>
                <w:rFonts w:ascii="Times New Roman" w:eastAsia="宋体" w:hAnsi="Times New Roman" w:cs="Times New Roman"/>
                <w:color w:val="auto"/>
              </w:rPr>
              <w:t>2</w:t>
            </w:r>
            <w:r w:rsidRPr="003979CE">
              <w:rPr>
                <w:rFonts w:ascii="Times New Roman" w:eastAsia="宋体" w:hAnsi="Times New Roman" w:cs="Times New Roman"/>
                <w:color w:val="auto"/>
              </w:rPr>
              <w:t>）统计学科的研究对象和研究方法；</w:t>
            </w:r>
          </w:p>
          <w:p w14:paraId="41620030" w14:textId="77777777" w:rsidR="005A2172" w:rsidRPr="003979CE" w:rsidRDefault="005A2172" w:rsidP="00CC1946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color w:val="auto"/>
              </w:rPr>
              <w:t>（</w:t>
            </w:r>
            <w:r w:rsidRPr="003979CE">
              <w:rPr>
                <w:rFonts w:ascii="Times New Roman" w:eastAsia="宋体" w:hAnsi="Times New Roman" w:cs="Times New Roman"/>
                <w:color w:val="auto"/>
              </w:rPr>
              <w:t>3</w:t>
            </w:r>
            <w:r w:rsidRPr="003979CE">
              <w:rPr>
                <w:rFonts w:ascii="Times New Roman" w:eastAsia="宋体" w:hAnsi="Times New Roman" w:cs="Times New Roman"/>
                <w:color w:val="auto"/>
              </w:rPr>
              <w:t>）统计学的学科性质。</w:t>
            </w:r>
          </w:p>
          <w:p w14:paraId="67ADF71E" w14:textId="74A157A2" w:rsidR="005A2172" w:rsidRPr="003979CE" w:rsidRDefault="005A2172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color w:val="auto"/>
              </w:rPr>
              <w:t>教学难点</w:t>
            </w:r>
            <w:r w:rsidR="004258FD" w:rsidRPr="003979CE">
              <w:rPr>
                <w:rFonts w:ascii="Times New Roman" w:eastAsia="宋体" w:hAnsi="Times New Roman" w:cs="Times New Roman" w:hint="eastAsia"/>
                <w:color w:val="auto"/>
              </w:rPr>
              <w:t>：</w:t>
            </w:r>
          </w:p>
          <w:p w14:paraId="17EE3742" w14:textId="77777777" w:rsidR="005A2172" w:rsidRPr="003979CE" w:rsidRDefault="005A2172" w:rsidP="00CC1946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color w:val="auto"/>
              </w:rPr>
              <w:t>（</w:t>
            </w:r>
            <w:r w:rsidRPr="003979CE">
              <w:rPr>
                <w:rFonts w:ascii="Times New Roman" w:eastAsia="宋体" w:hAnsi="Times New Roman" w:cs="Times New Roman"/>
                <w:color w:val="auto"/>
              </w:rPr>
              <w:t>1</w:t>
            </w:r>
            <w:r w:rsidRPr="003979CE">
              <w:rPr>
                <w:rFonts w:ascii="Times New Roman" w:eastAsia="宋体" w:hAnsi="Times New Roman" w:cs="Times New Roman"/>
                <w:color w:val="auto"/>
              </w:rPr>
              <w:t>）统计这一词的含义、相互关系；</w:t>
            </w:r>
          </w:p>
          <w:p w14:paraId="28CA8E09" w14:textId="5BB843BB" w:rsidR="005A2172" w:rsidRPr="003979CE" w:rsidRDefault="005A2172" w:rsidP="00CC1946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color w:val="auto"/>
              </w:rPr>
              <w:t>（</w:t>
            </w:r>
            <w:r w:rsidRPr="003979CE">
              <w:rPr>
                <w:rFonts w:ascii="Times New Roman" w:eastAsia="宋体" w:hAnsi="Times New Roman" w:cs="Times New Roman"/>
                <w:color w:val="auto"/>
              </w:rPr>
              <w:t>2</w:t>
            </w:r>
            <w:r w:rsidRPr="003979CE">
              <w:rPr>
                <w:rFonts w:ascii="Times New Roman" w:eastAsia="宋体" w:hAnsi="Times New Roman" w:cs="Times New Roman"/>
                <w:color w:val="auto"/>
              </w:rPr>
              <w:t>）统计学的基本概念；</w:t>
            </w:r>
          </w:p>
          <w:p w14:paraId="7DB7A570" w14:textId="77777777" w:rsidR="005A2172" w:rsidRPr="003979CE" w:rsidRDefault="005A2172" w:rsidP="00CC1946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color w:val="auto"/>
              </w:rPr>
              <w:t>（</w:t>
            </w:r>
            <w:r w:rsidRPr="003979CE">
              <w:rPr>
                <w:rFonts w:ascii="Times New Roman" w:eastAsia="宋体" w:hAnsi="Times New Roman" w:cs="Times New Roman"/>
                <w:color w:val="auto"/>
              </w:rPr>
              <w:t>3</w:t>
            </w:r>
            <w:r w:rsidRPr="003979CE">
              <w:rPr>
                <w:rFonts w:ascii="Times New Roman" w:eastAsia="宋体" w:hAnsi="Times New Roman" w:cs="Times New Roman"/>
                <w:color w:val="auto"/>
              </w:rPr>
              <w:t>）统计的应用与基本方法。</w:t>
            </w:r>
          </w:p>
          <w:p w14:paraId="2667AD25" w14:textId="77777777" w:rsidR="009108C4" w:rsidRPr="003979CE" w:rsidRDefault="00976E08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color w:val="auto"/>
              </w:rPr>
              <w:t>教学形式</w:t>
            </w:r>
            <w:r w:rsidRPr="003979CE">
              <w:rPr>
                <w:rFonts w:ascii="Times New Roman" w:eastAsia="宋体" w:hAnsi="Times New Roman" w:cs="Times New Roman" w:hint="eastAsia"/>
                <w:color w:val="auto"/>
              </w:rPr>
              <w:t>：课堂讲授、课后作业。</w:t>
            </w:r>
          </w:p>
          <w:p w14:paraId="726A397B" w14:textId="77777777" w:rsidR="009108C4" w:rsidRPr="003979CE" w:rsidRDefault="00976E08" w:rsidP="00CC1946">
            <w:pPr>
              <w:spacing w:afterLines="50" w:after="156"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color w:val="auto"/>
              </w:rPr>
              <w:t>教学方法：</w:t>
            </w:r>
            <w:r w:rsidRPr="003979CE">
              <w:rPr>
                <w:rFonts w:ascii="Times New Roman" w:eastAsia="宋体" w:hAnsi="Times New Roman" w:cs="Times New Roman" w:hint="eastAsia"/>
                <w:color w:val="auto"/>
              </w:rPr>
              <w:t>课堂</w:t>
            </w:r>
            <w:r w:rsidRPr="003979CE">
              <w:rPr>
                <w:rFonts w:ascii="Times New Roman" w:eastAsia="宋体" w:hAnsi="Times New Roman" w:cs="Times New Roman"/>
                <w:color w:val="auto"/>
              </w:rPr>
              <w:t>讲授、</w:t>
            </w:r>
            <w:r w:rsidRPr="003979CE">
              <w:rPr>
                <w:rFonts w:ascii="Times New Roman" w:eastAsia="宋体" w:hAnsi="Times New Roman" w:cs="Times New Roman" w:hint="eastAsia"/>
                <w:color w:val="auto"/>
              </w:rPr>
              <w:t>问题导向，案例教学、线上线下</w:t>
            </w:r>
            <w:r w:rsidRPr="003979CE">
              <w:rPr>
                <w:rFonts w:ascii="Times New Roman" w:eastAsia="宋体" w:hAnsi="Times New Roman" w:cs="Times New Roman"/>
                <w:color w:val="auto"/>
              </w:rPr>
              <w:t>自主学习</w:t>
            </w:r>
            <w:r w:rsidRPr="003979CE">
              <w:rPr>
                <w:rFonts w:ascii="Times New Roman" w:eastAsia="宋体" w:hAnsi="Times New Roman" w:cs="Times New Roman" w:hint="eastAsia"/>
                <w:color w:val="auto"/>
              </w:rPr>
              <w:t>。</w:t>
            </w:r>
          </w:p>
        </w:tc>
      </w:tr>
      <w:tr w:rsidR="003979CE" w:rsidRPr="003979CE" w14:paraId="31995213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8228D" w14:textId="77777777" w:rsidR="009108C4" w:rsidRPr="003979CE" w:rsidRDefault="00976E08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color w:val="auto"/>
              </w:rPr>
              <w:t>知识要求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265D8" w14:textId="15E266B8" w:rsidR="009108C4" w:rsidRPr="003979CE" w:rsidRDefault="00976E08" w:rsidP="00CC1946">
            <w:pPr>
              <w:tabs>
                <w:tab w:val="left" w:pos="1140"/>
              </w:tabs>
              <w:spacing w:line="360" w:lineRule="auto"/>
              <w:jc w:val="both"/>
              <w:rPr>
                <w:rFonts w:ascii="华文宋体" w:eastAsia="华文宋体" w:hAnsi="华文宋体" w:cs="Times New Roman"/>
                <w:color w:val="auto"/>
              </w:rPr>
            </w:pP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（1）了解：</w:t>
            </w:r>
            <w:r w:rsidR="004258FD" w:rsidRPr="003979CE">
              <w:rPr>
                <w:rFonts w:ascii="华文宋体" w:eastAsia="华文宋体" w:hAnsi="华文宋体" w:cs="微软雅黑" w:hint="eastAsia"/>
                <w:color w:val="auto"/>
              </w:rPr>
              <w:t>了解这门课程的产生和发展过程，并进一步掌握其主要内容和基本方法。</w:t>
            </w:r>
          </w:p>
          <w:p w14:paraId="17793C42" w14:textId="556B12C3" w:rsidR="004258FD" w:rsidRPr="003979CE" w:rsidRDefault="00976E08" w:rsidP="00CC1946">
            <w:pPr>
              <w:spacing w:line="360" w:lineRule="auto"/>
              <w:rPr>
                <w:rFonts w:ascii="华文宋体" w:eastAsia="华文宋体" w:hAnsi="华文宋体" w:cs="Times New Roman"/>
                <w:color w:val="auto"/>
              </w:rPr>
            </w:pP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（2）理解：</w:t>
            </w:r>
            <w:r w:rsidR="004258FD" w:rsidRPr="003979CE">
              <w:rPr>
                <w:rFonts w:ascii="华文宋体" w:eastAsia="华文宋体" w:hAnsi="华文宋体" w:cs="Times New Roman"/>
                <w:color w:val="auto"/>
              </w:rPr>
              <w:t>统计学的基本概念</w:t>
            </w:r>
            <w:r w:rsidR="004258FD" w:rsidRPr="003979CE">
              <w:rPr>
                <w:rFonts w:ascii="华文宋体" w:eastAsia="华文宋体" w:hAnsi="华文宋体" w:cs="Times New Roman" w:hint="eastAsia"/>
                <w:color w:val="auto"/>
              </w:rPr>
              <w:t>，</w:t>
            </w:r>
            <w:r w:rsidR="004258FD" w:rsidRPr="003979CE">
              <w:rPr>
                <w:rFonts w:ascii="华文宋体" w:eastAsia="华文宋体" w:hAnsi="华文宋体" w:cs="Times New Roman"/>
                <w:color w:val="auto"/>
              </w:rPr>
              <w:t>统计学科的研究对象和研究方法</w:t>
            </w:r>
            <w:r w:rsidR="004258FD" w:rsidRPr="003979CE">
              <w:rPr>
                <w:rFonts w:ascii="华文宋体" w:eastAsia="华文宋体" w:hAnsi="华文宋体" w:cs="Times New Roman" w:hint="eastAsia"/>
                <w:color w:val="auto"/>
              </w:rPr>
              <w:t>，</w:t>
            </w:r>
            <w:r w:rsidR="004258FD" w:rsidRPr="003979CE">
              <w:rPr>
                <w:rFonts w:ascii="华文宋体" w:eastAsia="华文宋体" w:hAnsi="华文宋体" w:cs="Times New Roman"/>
                <w:color w:val="auto"/>
              </w:rPr>
              <w:t>统计学的学科性质。</w:t>
            </w:r>
          </w:p>
          <w:p w14:paraId="47B2CE18" w14:textId="10AB7876" w:rsidR="009108C4" w:rsidRPr="003979CE" w:rsidRDefault="00976E08" w:rsidP="00CC1946">
            <w:pPr>
              <w:tabs>
                <w:tab w:val="left" w:pos="1140"/>
              </w:tabs>
              <w:spacing w:line="360" w:lineRule="auto"/>
              <w:jc w:val="both"/>
              <w:rPr>
                <w:rFonts w:ascii="华文宋体" w:eastAsia="华文宋体" w:hAnsi="华文宋体" w:cs="宋体"/>
                <w:color w:val="auto"/>
              </w:rPr>
            </w:pP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（3）掌握：</w:t>
            </w:r>
            <w:r w:rsidR="004258FD" w:rsidRPr="003979CE">
              <w:rPr>
                <w:rFonts w:ascii="华文宋体" w:eastAsia="华文宋体" w:hAnsi="华文宋体" w:cs="Times New Roman"/>
                <w:color w:val="auto"/>
              </w:rPr>
              <w:t>统计的应用与基本方法。</w:t>
            </w:r>
          </w:p>
        </w:tc>
      </w:tr>
      <w:tr w:rsidR="003979CE" w:rsidRPr="003979CE" w14:paraId="33942825" w14:textId="77777777" w:rsidTr="00CC1946">
        <w:trPr>
          <w:trHeight w:val="914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E7732" w14:textId="77777777" w:rsidR="009108C4" w:rsidRPr="003979CE" w:rsidRDefault="00976E08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color w:val="auto"/>
              </w:rPr>
              <w:t>能力要求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FA045" w14:textId="201A99DF" w:rsidR="009108C4" w:rsidRPr="003979CE" w:rsidRDefault="00755EFA" w:rsidP="00CC1946">
            <w:pPr>
              <w:spacing w:afterLines="50" w:after="156" w:line="360" w:lineRule="auto"/>
              <w:jc w:val="both"/>
              <w:rPr>
                <w:rFonts w:ascii="华文宋体" w:eastAsia="华文宋体" w:hAnsi="华文宋体" w:cs="Times New Roman"/>
                <w:color w:val="auto"/>
              </w:rPr>
            </w:pP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对统计学的内容、研究对象、性质、应用范围及基本方法，尤其是统计学的基本概念有正确的理解和认识</w:t>
            </w:r>
            <w:r w:rsidRPr="003979CE">
              <w:rPr>
                <w:rFonts w:ascii="华文宋体" w:eastAsia="华文宋体" w:hAnsi="华文宋体" w:hint="eastAsia"/>
                <w:color w:val="auto"/>
              </w:rPr>
              <w:t>。</w:t>
            </w:r>
          </w:p>
        </w:tc>
      </w:tr>
      <w:tr w:rsidR="003979CE" w:rsidRPr="003979CE" w14:paraId="74C2F244" w14:textId="77777777">
        <w:tc>
          <w:tcPr>
            <w:tcW w:w="113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4EC4E" w14:textId="77777777" w:rsidR="009108C4" w:rsidRPr="003979CE" w:rsidRDefault="00976E08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教学</w:t>
            </w:r>
            <w:r w:rsidRPr="003979CE">
              <w:rPr>
                <w:rFonts w:ascii="Times New Roman" w:eastAsia="宋体" w:hAnsi="Times New Roman" w:cs="Times New Roman" w:hint="eastAsia"/>
                <w:b/>
                <w:bCs/>
                <w:color w:val="auto"/>
              </w:rPr>
              <w:t>单元</w:t>
            </w: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br/>
            </w:r>
            <w:r w:rsidRPr="003979CE">
              <w:rPr>
                <w:rFonts w:ascii="Times New Roman" w:eastAsia="宋体" w:hAnsi="Times New Roman" w:cs="Times New Roman" w:hint="eastAsia"/>
                <w:b/>
                <w:bCs/>
                <w:color w:val="auto"/>
              </w:rPr>
              <w:t>2</w:t>
            </w:r>
          </w:p>
        </w:tc>
        <w:tc>
          <w:tcPr>
            <w:tcW w:w="319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A5682" w14:textId="6DAD77CB" w:rsidR="009108C4" w:rsidRPr="003979CE" w:rsidRDefault="004258FD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微软雅黑" w:eastAsia="微软雅黑" w:hAnsi="微软雅黑" w:cs="微软雅黑" w:hint="eastAsia"/>
                <w:color w:val="auto"/>
              </w:rPr>
              <w:t>第</w:t>
            </w:r>
            <w:r w:rsidRPr="003979CE">
              <w:rPr>
                <w:rFonts w:ascii="微软雅黑" w:eastAsia="微软雅黑" w:hAnsi="微软雅黑" w:cs="微软雅黑"/>
                <w:color w:val="auto"/>
              </w:rPr>
              <w:t>2</w:t>
            </w:r>
            <w:r w:rsidRPr="003979CE">
              <w:rPr>
                <w:rFonts w:ascii="微软雅黑" w:eastAsia="微软雅黑" w:hAnsi="微软雅黑" w:cs="微软雅黑" w:hint="eastAsia"/>
                <w:color w:val="auto"/>
              </w:rPr>
              <w:t>章</w:t>
            </w:r>
            <w:r w:rsidRPr="003979CE">
              <w:rPr>
                <w:rFonts w:ascii="微软雅黑" w:eastAsia="微软雅黑" w:hAnsi="微软雅黑" w:cs="微软雅黑"/>
                <w:color w:val="auto"/>
              </w:rPr>
              <w:t xml:space="preserve"> </w:t>
            </w:r>
            <w:r w:rsidRPr="003979CE">
              <w:rPr>
                <w:rFonts w:ascii="微软雅黑" w:eastAsia="微软雅黑" w:hAnsi="微软雅黑" w:cs="微软雅黑" w:hint="eastAsia"/>
                <w:color w:val="auto"/>
              </w:rPr>
              <w:t>数据的搜集</w:t>
            </w:r>
          </w:p>
        </w:tc>
        <w:tc>
          <w:tcPr>
            <w:tcW w:w="1276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5A1D4" w14:textId="77777777" w:rsidR="009108C4" w:rsidRPr="003979CE" w:rsidRDefault="00976E08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学时</w:t>
            </w:r>
          </w:p>
        </w:tc>
        <w:tc>
          <w:tcPr>
            <w:tcW w:w="851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E0B5F" w14:textId="64669B88" w:rsidR="009108C4" w:rsidRPr="003979CE" w:rsidRDefault="00976E08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b/>
                <w:bCs/>
                <w:color w:val="auto"/>
              </w:rPr>
              <w:t>2</w:t>
            </w:r>
          </w:p>
        </w:tc>
        <w:tc>
          <w:tcPr>
            <w:tcW w:w="1301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70EAF" w14:textId="77777777" w:rsidR="009108C4" w:rsidRPr="003979CE" w:rsidRDefault="00976E08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课程目标</w:t>
            </w:r>
          </w:p>
        </w:tc>
        <w:tc>
          <w:tcPr>
            <w:tcW w:w="769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B1AE1" w14:textId="77777777" w:rsidR="009108C4" w:rsidRPr="003979CE" w:rsidRDefault="00976E08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b/>
                <w:bCs/>
                <w:color w:val="auto"/>
              </w:rPr>
              <w:t>1,2</w:t>
            </w: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,3</w:t>
            </w:r>
          </w:p>
        </w:tc>
      </w:tr>
      <w:tr w:rsidR="003979CE" w:rsidRPr="003979CE" w14:paraId="4110225A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5144F" w14:textId="77777777" w:rsidR="009108C4" w:rsidRPr="003979CE" w:rsidRDefault="00976E08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color w:val="auto"/>
              </w:rPr>
              <w:t>主要内容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B2E07" w14:textId="484245CC" w:rsidR="004258FD" w:rsidRPr="003979CE" w:rsidRDefault="00976E08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cs="Times New Roman"/>
                <w:color w:val="auto"/>
              </w:rPr>
              <w:t>知识点：</w:t>
            </w:r>
            <w:r w:rsidR="004258FD" w:rsidRPr="003979CE">
              <w:rPr>
                <w:rFonts w:ascii="华文宋体" w:eastAsia="华文宋体" w:hAnsi="华文宋体" w:cs="微软雅黑" w:hint="eastAsia"/>
                <w:color w:val="auto"/>
              </w:rPr>
              <w:t>数据的间接来源，数据的直接来源</w:t>
            </w:r>
            <w:r w:rsidR="004258FD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4258FD" w:rsidRPr="003979CE">
              <w:rPr>
                <w:rFonts w:ascii="华文宋体" w:eastAsia="华文宋体" w:hAnsi="华文宋体" w:cs="微软雅黑" w:hint="eastAsia"/>
                <w:color w:val="auto"/>
              </w:rPr>
              <w:t>概率抽样和非概率抽样，搜集数据的基本方法，实验方法，数据的误差。</w:t>
            </w:r>
          </w:p>
          <w:p w14:paraId="1F24E465" w14:textId="127EBCC6" w:rsidR="00380E87" w:rsidRPr="003979CE" w:rsidRDefault="00380E87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教学重点</w:t>
            </w:r>
            <w:r w:rsidR="004258FD" w:rsidRPr="003979CE">
              <w:rPr>
                <w:rFonts w:ascii="华文宋体" w:eastAsia="华文宋体" w:hAnsi="华文宋体" w:hint="eastAsia"/>
                <w:color w:val="auto"/>
              </w:rPr>
              <w:t>：</w:t>
            </w:r>
          </w:p>
          <w:p w14:paraId="655ABAF3" w14:textId="77777777" w:rsidR="00380E87" w:rsidRPr="003979CE" w:rsidRDefault="00380E87" w:rsidP="00CC1946">
            <w:pPr>
              <w:spacing w:line="360" w:lineRule="auto"/>
              <w:ind w:firstLineChars="200" w:firstLine="420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（1）抽样调查、重点调查与典型调查的比较；</w:t>
            </w:r>
          </w:p>
          <w:p w14:paraId="64C2E852" w14:textId="77777777" w:rsidR="00380E87" w:rsidRPr="003979CE" w:rsidRDefault="00380E87" w:rsidP="00CC1946">
            <w:pPr>
              <w:spacing w:line="360" w:lineRule="auto"/>
              <w:ind w:firstLineChars="200" w:firstLine="420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（2）统计调查方案的设计；</w:t>
            </w:r>
          </w:p>
          <w:p w14:paraId="24578F25" w14:textId="77777777" w:rsidR="00380E87" w:rsidRPr="003979CE" w:rsidRDefault="00380E87" w:rsidP="00CC1946">
            <w:pPr>
              <w:spacing w:line="360" w:lineRule="auto"/>
              <w:ind w:firstLineChars="200" w:firstLine="420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（3）调查对象、调查单位、报告单位的内涵等。</w:t>
            </w:r>
          </w:p>
          <w:p w14:paraId="4E1B53DC" w14:textId="0E609F0B" w:rsidR="00380E87" w:rsidRPr="003979CE" w:rsidRDefault="00380E87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lastRenderedPageBreak/>
              <w:t>教学难点</w:t>
            </w:r>
            <w:r w:rsidR="004258FD" w:rsidRPr="003979CE">
              <w:rPr>
                <w:rFonts w:ascii="华文宋体" w:eastAsia="华文宋体" w:hAnsi="华文宋体" w:hint="eastAsia"/>
                <w:color w:val="auto"/>
              </w:rPr>
              <w:t>：</w:t>
            </w:r>
          </w:p>
          <w:p w14:paraId="096CFB76" w14:textId="77777777" w:rsidR="00380E87" w:rsidRPr="003979CE" w:rsidRDefault="00380E87" w:rsidP="00CC1946">
            <w:pPr>
              <w:spacing w:line="360" w:lineRule="auto"/>
              <w:ind w:firstLineChars="200" w:firstLine="420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（1）变量数列的内涵与外延；</w:t>
            </w:r>
          </w:p>
          <w:p w14:paraId="34F79DDB" w14:textId="77777777" w:rsidR="00380E87" w:rsidRPr="003979CE" w:rsidRDefault="00380E87" w:rsidP="00CC1946">
            <w:pPr>
              <w:spacing w:line="360" w:lineRule="auto"/>
              <w:ind w:firstLineChars="200" w:firstLine="420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（2）统计分组的方法与技巧；</w:t>
            </w:r>
          </w:p>
          <w:p w14:paraId="7B9FC2E6" w14:textId="12985B0A" w:rsidR="00380E87" w:rsidRPr="003979CE" w:rsidRDefault="00380E87" w:rsidP="00CC1946">
            <w:pPr>
              <w:spacing w:line="360" w:lineRule="auto"/>
              <w:ind w:firstLineChars="200" w:firstLine="420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（3）各种统计图的灵活应用。</w:t>
            </w:r>
          </w:p>
          <w:p w14:paraId="273DC0A8" w14:textId="48E320AF" w:rsidR="009108C4" w:rsidRPr="003979CE" w:rsidRDefault="00976E08" w:rsidP="00CC1946">
            <w:pPr>
              <w:spacing w:line="360" w:lineRule="auto"/>
              <w:rPr>
                <w:rFonts w:ascii="华文宋体" w:eastAsia="华文宋体" w:hAnsi="华文宋体" w:cs="Times New Roman"/>
                <w:color w:val="auto"/>
              </w:rPr>
            </w:pPr>
            <w:r w:rsidRPr="003979CE">
              <w:rPr>
                <w:rFonts w:ascii="华文宋体" w:eastAsia="华文宋体" w:hAnsi="华文宋体" w:cs="Times New Roman"/>
                <w:color w:val="auto"/>
              </w:rPr>
              <w:t>教学形式</w:t>
            </w: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：课堂讲授、课后作业、</w:t>
            </w:r>
            <w:r w:rsidR="0014445A" w:rsidRPr="003979CE">
              <w:rPr>
                <w:rFonts w:ascii="华文宋体" w:eastAsia="华文宋体" w:hAnsi="华文宋体" w:cs="Times New Roman" w:hint="eastAsia"/>
                <w:color w:val="auto"/>
              </w:rPr>
              <w:t>学生讲解</w:t>
            </w: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。</w:t>
            </w:r>
          </w:p>
          <w:p w14:paraId="0714B92A" w14:textId="77777777" w:rsidR="009108C4" w:rsidRPr="003979CE" w:rsidRDefault="00976E08" w:rsidP="00CC1946">
            <w:pPr>
              <w:spacing w:afterLines="50" w:after="156" w:line="360" w:lineRule="auto"/>
              <w:rPr>
                <w:rFonts w:ascii="华文宋体" w:eastAsia="华文宋体" w:hAnsi="华文宋体" w:cs="Times New Roman"/>
                <w:color w:val="auto"/>
              </w:rPr>
            </w:pPr>
            <w:r w:rsidRPr="003979CE">
              <w:rPr>
                <w:rFonts w:ascii="华文宋体" w:eastAsia="华文宋体" w:hAnsi="华文宋体" w:cs="Times New Roman"/>
                <w:color w:val="auto"/>
              </w:rPr>
              <w:t>教学方法：</w:t>
            </w: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课堂</w:t>
            </w:r>
            <w:r w:rsidRPr="003979CE">
              <w:rPr>
                <w:rFonts w:ascii="华文宋体" w:eastAsia="华文宋体" w:hAnsi="华文宋体" w:cs="Times New Roman"/>
                <w:color w:val="auto"/>
              </w:rPr>
              <w:t>讲授、</w:t>
            </w: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问题导向，案例教学、线上线下</w:t>
            </w:r>
            <w:r w:rsidRPr="003979CE">
              <w:rPr>
                <w:rFonts w:ascii="华文宋体" w:eastAsia="华文宋体" w:hAnsi="华文宋体" w:cs="Times New Roman"/>
                <w:color w:val="auto"/>
              </w:rPr>
              <w:t>自主学习</w:t>
            </w: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。</w:t>
            </w:r>
          </w:p>
        </w:tc>
      </w:tr>
      <w:tr w:rsidR="003979CE" w:rsidRPr="003979CE" w14:paraId="487547C2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2A2F9" w14:textId="77777777" w:rsidR="009108C4" w:rsidRPr="003979CE" w:rsidRDefault="00976E08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color w:val="auto"/>
              </w:rPr>
              <w:lastRenderedPageBreak/>
              <w:t>知识要求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300DA" w14:textId="5B6F140B" w:rsidR="009108C4" w:rsidRPr="003979CE" w:rsidRDefault="00976E08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hint="eastAsia"/>
                <w:color w:val="auto"/>
              </w:rPr>
              <w:t>（1）了解：</w:t>
            </w:r>
            <w:r w:rsidR="004258FD" w:rsidRPr="003979CE">
              <w:rPr>
                <w:rFonts w:ascii="华文宋体" w:eastAsia="华文宋体" w:hAnsi="华文宋体" w:cs="微软雅黑" w:hint="eastAsia"/>
                <w:color w:val="auto"/>
              </w:rPr>
              <w:t>统计数据搜集与整理的基本理论与方法，</w:t>
            </w:r>
            <w:r w:rsidR="00185E31" w:rsidRPr="003979CE">
              <w:rPr>
                <w:rFonts w:ascii="华文宋体" w:eastAsia="华文宋体" w:hAnsi="华文宋体"/>
                <w:color w:val="auto"/>
              </w:rPr>
              <w:t xml:space="preserve"> </w:t>
            </w:r>
          </w:p>
          <w:p w14:paraId="3AB46F3B" w14:textId="0B95BF4E" w:rsidR="009108C4" w:rsidRPr="003979CE" w:rsidRDefault="00976E08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hint="eastAsia"/>
                <w:color w:val="auto"/>
              </w:rPr>
              <w:t>（2）理解：</w:t>
            </w:r>
            <w:r w:rsidR="004258FD" w:rsidRPr="003979CE">
              <w:rPr>
                <w:rFonts w:ascii="华文宋体" w:eastAsia="华文宋体" w:hAnsi="华文宋体" w:cs="微软雅黑" w:hint="eastAsia"/>
                <w:color w:val="auto"/>
              </w:rPr>
              <w:t>抽样调查、重点调查与典型调查的比较；统计调查方案的设计；调查对象、调查单位、报告单位的内涵等</w:t>
            </w:r>
          </w:p>
          <w:p w14:paraId="371C0193" w14:textId="4BF8F572" w:rsidR="009108C4" w:rsidRPr="003979CE" w:rsidRDefault="00976E08" w:rsidP="00CC1946">
            <w:pPr>
              <w:spacing w:line="360" w:lineRule="auto"/>
              <w:rPr>
                <w:rFonts w:ascii="华文宋体" w:eastAsia="华文宋体" w:hAnsi="华文宋体" w:cs="Times New Roman"/>
                <w:color w:val="auto"/>
              </w:rPr>
            </w:pPr>
            <w:r w:rsidRPr="003979CE">
              <w:rPr>
                <w:rFonts w:ascii="华文宋体" w:eastAsia="华文宋体" w:hAnsi="华文宋体" w:hint="eastAsia"/>
                <w:color w:val="auto"/>
              </w:rPr>
              <w:t>（3）</w:t>
            </w: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掌握：</w:t>
            </w:r>
            <w:r w:rsidR="004258FD" w:rsidRPr="003979CE">
              <w:rPr>
                <w:rFonts w:ascii="华文宋体" w:eastAsia="华文宋体" w:hAnsi="华文宋体" w:cs="微软雅黑" w:hint="eastAsia"/>
                <w:color w:val="auto"/>
              </w:rPr>
              <w:t>各种方法的特性，统计分组的方法与技巧，各种统计图的灵活应用。</w:t>
            </w:r>
          </w:p>
        </w:tc>
      </w:tr>
      <w:tr w:rsidR="003979CE" w:rsidRPr="003979CE" w14:paraId="310DAC90" w14:textId="77777777">
        <w:trPr>
          <w:trHeight w:val="803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EB1C5" w14:textId="77777777" w:rsidR="009108C4" w:rsidRPr="003979CE" w:rsidRDefault="00976E08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color w:val="auto"/>
              </w:rPr>
              <w:t>能力要求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6B9AB" w14:textId="375A2759" w:rsidR="009108C4" w:rsidRPr="003979CE" w:rsidRDefault="00755EFA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要求灵活运用各种数据搜集的方式方法，并对所得数据进行加工整理，为以后各章学习统计分析方法打下基础。</w:t>
            </w:r>
          </w:p>
        </w:tc>
      </w:tr>
      <w:tr w:rsidR="003979CE" w:rsidRPr="003979CE" w14:paraId="5D29A7D9" w14:textId="77777777">
        <w:tc>
          <w:tcPr>
            <w:tcW w:w="113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1E92D" w14:textId="77777777" w:rsidR="009108C4" w:rsidRPr="003979CE" w:rsidRDefault="00976E08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教学</w:t>
            </w:r>
            <w:r w:rsidRPr="003979CE">
              <w:rPr>
                <w:rFonts w:ascii="Times New Roman" w:eastAsia="宋体" w:hAnsi="Times New Roman" w:cs="Times New Roman" w:hint="eastAsia"/>
                <w:b/>
                <w:bCs/>
                <w:color w:val="auto"/>
              </w:rPr>
              <w:t>单元</w:t>
            </w: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br/>
            </w:r>
            <w:r w:rsidRPr="003979CE">
              <w:rPr>
                <w:rFonts w:ascii="Times New Roman" w:eastAsia="宋体" w:hAnsi="Times New Roman" w:cs="Times New Roman" w:hint="eastAsia"/>
                <w:b/>
                <w:bCs/>
                <w:color w:val="auto"/>
              </w:rPr>
              <w:t>3</w:t>
            </w:r>
          </w:p>
        </w:tc>
        <w:tc>
          <w:tcPr>
            <w:tcW w:w="319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B4D86" w14:textId="52C023B4" w:rsidR="009108C4" w:rsidRPr="003979CE" w:rsidRDefault="00E63D37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微软雅黑" w:eastAsia="微软雅黑" w:hAnsi="微软雅黑" w:cs="微软雅黑" w:hint="eastAsia"/>
                <w:color w:val="auto"/>
              </w:rPr>
              <w:t>第</w:t>
            </w:r>
            <w:r w:rsidRPr="003979CE">
              <w:rPr>
                <w:rFonts w:ascii="微软雅黑" w:eastAsia="微软雅黑" w:hAnsi="微软雅黑" w:cs="微软雅黑"/>
                <w:color w:val="auto"/>
              </w:rPr>
              <w:t>3</w:t>
            </w:r>
            <w:r w:rsidRPr="003979CE">
              <w:rPr>
                <w:rFonts w:ascii="微软雅黑" w:eastAsia="微软雅黑" w:hAnsi="微软雅黑" w:cs="微软雅黑" w:hint="eastAsia"/>
                <w:color w:val="auto"/>
              </w:rPr>
              <w:t>章</w:t>
            </w:r>
            <w:r w:rsidRPr="003979CE">
              <w:rPr>
                <w:rFonts w:ascii="微软雅黑" w:eastAsia="微软雅黑" w:hAnsi="微软雅黑" w:cs="微软雅黑"/>
                <w:color w:val="auto"/>
              </w:rPr>
              <w:t xml:space="preserve"> </w:t>
            </w:r>
            <w:r w:rsidRPr="003979CE">
              <w:rPr>
                <w:rFonts w:ascii="微软雅黑" w:eastAsia="微软雅黑" w:hAnsi="微软雅黑" w:cs="微软雅黑" w:hint="eastAsia"/>
                <w:color w:val="auto"/>
              </w:rPr>
              <w:t>数据的图表展示</w:t>
            </w:r>
            <w:r w:rsidRPr="003979CE">
              <w:rPr>
                <w:rFonts w:ascii="微软雅黑" w:eastAsia="微软雅黑" w:hAnsi="微软雅黑" w:cs="微软雅黑"/>
                <w:color w:val="auto"/>
              </w:rPr>
              <w:t xml:space="preserve">  </w:t>
            </w:r>
            <w:r w:rsidRPr="003979CE">
              <w:rPr>
                <w:rFonts w:ascii="Times New Roman" w:hAnsi="Times New Roman"/>
                <w:color w:val="auto"/>
              </w:rPr>
              <w:t xml:space="preserve">  </w:t>
            </w:r>
          </w:p>
        </w:tc>
        <w:tc>
          <w:tcPr>
            <w:tcW w:w="1276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9CFFE" w14:textId="77777777" w:rsidR="009108C4" w:rsidRPr="003979CE" w:rsidRDefault="00976E08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学时</w:t>
            </w:r>
          </w:p>
        </w:tc>
        <w:tc>
          <w:tcPr>
            <w:tcW w:w="851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D1399" w14:textId="0D2D0664" w:rsidR="009108C4" w:rsidRPr="003979CE" w:rsidRDefault="00976E08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b/>
                <w:bCs/>
                <w:color w:val="auto"/>
              </w:rPr>
              <w:t>2</w:t>
            </w:r>
          </w:p>
        </w:tc>
        <w:tc>
          <w:tcPr>
            <w:tcW w:w="1301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5BAA3" w14:textId="77777777" w:rsidR="009108C4" w:rsidRPr="003979CE" w:rsidRDefault="00976E08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课程目标</w:t>
            </w:r>
          </w:p>
        </w:tc>
        <w:tc>
          <w:tcPr>
            <w:tcW w:w="769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5C1D4" w14:textId="77777777" w:rsidR="009108C4" w:rsidRPr="003979CE" w:rsidRDefault="00976E08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b/>
                <w:bCs/>
                <w:color w:val="auto"/>
              </w:rPr>
              <w:t>1,</w:t>
            </w: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2,3</w:t>
            </w:r>
          </w:p>
        </w:tc>
      </w:tr>
      <w:tr w:rsidR="003979CE" w:rsidRPr="003979CE" w14:paraId="1D28A15C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914C3" w14:textId="77777777" w:rsidR="009108C4" w:rsidRPr="003979CE" w:rsidRDefault="00976E08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color w:val="auto"/>
              </w:rPr>
              <w:t>主要内容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7716E" w14:textId="17FE047D" w:rsidR="00E63D37" w:rsidRPr="003979CE" w:rsidRDefault="00976E08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cs="Times New Roman"/>
                <w:color w:val="auto"/>
              </w:rPr>
              <w:t>知识点：</w:t>
            </w:r>
            <w:r w:rsidR="00755EFA" w:rsidRPr="003979CE">
              <w:rPr>
                <w:rFonts w:ascii="华文宋体" w:eastAsia="华文宋体" w:hAnsi="华文宋体"/>
                <w:color w:val="auto"/>
              </w:rPr>
              <w:t xml:space="preserve"> </w:t>
            </w:r>
            <w:r w:rsidR="00380E87" w:rsidRPr="003979CE">
              <w:rPr>
                <w:rFonts w:ascii="华文宋体" w:eastAsia="华文宋体" w:hAnsi="华文宋体" w:cs="微软雅黑" w:hint="eastAsia"/>
                <w:color w:val="auto"/>
              </w:rPr>
              <w:t>数据的预处理</w:t>
            </w:r>
            <w:r w:rsidR="00755EFA" w:rsidRPr="003979CE">
              <w:rPr>
                <w:rFonts w:ascii="华文宋体" w:eastAsia="华文宋体" w:hAnsi="华文宋体" w:hint="eastAsia"/>
                <w:color w:val="auto"/>
              </w:rPr>
              <w:t>，原</w:t>
            </w:r>
            <w:r w:rsidR="00380E87" w:rsidRPr="003979CE">
              <w:rPr>
                <w:rFonts w:ascii="华文宋体" w:eastAsia="华文宋体" w:hAnsi="华文宋体" w:cs="微软雅黑" w:hint="eastAsia"/>
                <w:color w:val="auto"/>
              </w:rPr>
              <w:t>始数据的审核</w:t>
            </w:r>
            <w:r w:rsidR="00755EFA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380E87" w:rsidRPr="003979CE">
              <w:rPr>
                <w:rFonts w:ascii="华文宋体" w:eastAsia="华文宋体" w:hAnsi="华文宋体" w:cs="微软雅黑" w:hint="eastAsia"/>
                <w:color w:val="auto"/>
              </w:rPr>
              <w:t>二手数据的审核</w:t>
            </w:r>
            <w:r w:rsidR="00755EFA" w:rsidRPr="003979CE">
              <w:rPr>
                <w:rFonts w:ascii="华文宋体" w:eastAsia="华文宋体" w:hAnsi="华文宋体" w:hint="eastAsia"/>
                <w:color w:val="auto"/>
              </w:rPr>
              <w:t>；</w:t>
            </w:r>
            <w:r w:rsidR="00380E87" w:rsidRPr="003979CE">
              <w:rPr>
                <w:rFonts w:ascii="华文宋体" w:eastAsia="华文宋体" w:hAnsi="华文宋体" w:cs="微软雅黑" w:hint="eastAsia"/>
                <w:color w:val="auto"/>
              </w:rPr>
              <w:t>数据筛选的意义</w:t>
            </w:r>
            <w:r w:rsidR="00755EFA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380E87" w:rsidRPr="003979CE">
              <w:rPr>
                <w:rFonts w:ascii="华文宋体" w:eastAsia="华文宋体" w:hAnsi="华文宋体" w:cs="微软雅黑" w:hint="eastAsia"/>
                <w:color w:val="auto"/>
              </w:rPr>
              <w:t>用</w:t>
            </w:r>
            <w:r w:rsidR="00380E87" w:rsidRPr="003979CE">
              <w:rPr>
                <w:rFonts w:ascii="华文宋体" w:eastAsia="华文宋体" w:hAnsi="华文宋体"/>
                <w:color w:val="auto"/>
              </w:rPr>
              <w:t>Excel</w:t>
            </w:r>
            <w:r w:rsidR="00755EFA" w:rsidRPr="003979CE">
              <w:rPr>
                <w:rFonts w:ascii="华文宋体" w:eastAsia="华文宋体" w:hAnsi="华文宋体" w:cs="微软雅黑" w:hint="eastAsia"/>
                <w:color w:val="auto"/>
              </w:rPr>
              <w:t>进行数据筛选</w:t>
            </w:r>
            <w:r w:rsidR="00755EFA" w:rsidRPr="003979CE">
              <w:rPr>
                <w:rFonts w:ascii="华文宋体" w:eastAsia="华文宋体" w:hAnsi="华文宋体" w:hint="eastAsia"/>
                <w:color w:val="auto"/>
              </w:rPr>
              <w:t>；</w:t>
            </w:r>
            <w:r w:rsidR="00380E87" w:rsidRPr="003979CE">
              <w:rPr>
                <w:rFonts w:ascii="华文宋体" w:eastAsia="华文宋体" w:hAnsi="华文宋体" w:cs="微软雅黑" w:hint="eastAsia"/>
                <w:color w:val="auto"/>
              </w:rPr>
              <w:t>数据排序的作用</w:t>
            </w:r>
            <w:r w:rsidR="00755EFA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380E87" w:rsidRPr="003979CE">
              <w:rPr>
                <w:rFonts w:ascii="华文宋体" w:eastAsia="华文宋体" w:hAnsi="华文宋体" w:cs="微软雅黑" w:hint="eastAsia"/>
                <w:color w:val="auto"/>
              </w:rPr>
              <w:t>用</w:t>
            </w:r>
            <w:r w:rsidR="00380E87" w:rsidRPr="003979CE">
              <w:rPr>
                <w:rFonts w:ascii="华文宋体" w:eastAsia="华文宋体" w:hAnsi="华文宋体"/>
                <w:color w:val="auto"/>
              </w:rPr>
              <w:t>Excel</w:t>
            </w:r>
            <w:r w:rsidR="00E63D37" w:rsidRPr="003979CE">
              <w:rPr>
                <w:rFonts w:ascii="华文宋体" w:eastAsia="华文宋体" w:hAnsi="华文宋体" w:cs="微软雅黑" w:hint="eastAsia"/>
                <w:color w:val="auto"/>
              </w:rPr>
              <w:t>进行数据排序</w:t>
            </w:r>
            <w:r w:rsidR="00E63D37" w:rsidRPr="003979CE">
              <w:rPr>
                <w:rFonts w:ascii="华文宋体" w:eastAsia="华文宋体" w:hAnsi="华文宋体" w:hint="eastAsia"/>
                <w:color w:val="auto"/>
              </w:rPr>
              <w:t>；</w:t>
            </w:r>
            <w:r w:rsidR="00380E87" w:rsidRPr="003979CE">
              <w:rPr>
                <w:rFonts w:ascii="华文宋体" w:eastAsia="华文宋体" w:hAnsi="华文宋体" w:cs="微软雅黑" w:hint="eastAsia"/>
                <w:color w:val="auto"/>
              </w:rPr>
              <w:t>用</w:t>
            </w:r>
            <w:r w:rsidR="00380E87" w:rsidRPr="003979CE">
              <w:rPr>
                <w:rFonts w:ascii="华文宋体" w:eastAsia="华文宋体" w:hAnsi="华文宋体"/>
                <w:color w:val="auto"/>
              </w:rPr>
              <w:t>Excel</w:t>
            </w:r>
            <w:r w:rsidR="00380E87" w:rsidRPr="003979CE">
              <w:rPr>
                <w:rFonts w:ascii="华文宋体" w:eastAsia="华文宋体" w:hAnsi="华文宋体" w:cs="微软雅黑" w:hint="eastAsia"/>
                <w:color w:val="auto"/>
              </w:rPr>
              <w:t>和</w:t>
            </w:r>
            <w:r w:rsidR="00380E87" w:rsidRPr="003979CE">
              <w:rPr>
                <w:rFonts w:ascii="华文宋体" w:eastAsia="华文宋体" w:hAnsi="华文宋体"/>
                <w:color w:val="auto"/>
              </w:rPr>
              <w:t>SPSS</w:t>
            </w:r>
            <w:r w:rsidR="00380E87" w:rsidRPr="003979CE">
              <w:rPr>
                <w:rFonts w:ascii="华文宋体" w:eastAsia="华文宋体" w:hAnsi="华文宋体" w:cs="微软雅黑" w:hint="eastAsia"/>
                <w:color w:val="auto"/>
              </w:rPr>
              <w:t>制作频数分布表</w:t>
            </w:r>
            <w:r w:rsidR="00E63D37" w:rsidRPr="003979CE">
              <w:rPr>
                <w:rFonts w:ascii="华文宋体" w:eastAsia="华文宋体" w:hAnsi="华文宋体" w:cs="微软雅黑" w:hint="eastAsia"/>
                <w:color w:val="auto"/>
              </w:rPr>
              <w:t>；</w:t>
            </w:r>
            <w:r w:rsidR="00380E87" w:rsidRPr="003979CE">
              <w:rPr>
                <w:rFonts w:ascii="华文宋体" w:eastAsia="华文宋体" w:hAnsi="华文宋体" w:cs="微软雅黑" w:hint="eastAsia"/>
                <w:color w:val="auto"/>
              </w:rPr>
              <w:t>分类数据的图示方法</w:t>
            </w:r>
            <w:r w:rsidR="00E63D37" w:rsidRPr="003979CE">
              <w:rPr>
                <w:rFonts w:ascii="华文宋体" w:eastAsia="华文宋体" w:hAnsi="华文宋体" w:hint="eastAsia"/>
                <w:color w:val="auto"/>
              </w:rPr>
              <w:t>；</w:t>
            </w:r>
            <w:r w:rsidR="00380E87" w:rsidRPr="003979CE">
              <w:rPr>
                <w:rFonts w:ascii="华文宋体" w:eastAsia="华文宋体" w:hAnsi="华文宋体" w:cs="微软雅黑" w:hint="eastAsia"/>
                <w:color w:val="auto"/>
              </w:rPr>
              <w:t>累积频数分布图</w:t>
            </w:r>
            <w:r w:rsidR="00E63D37" w:rsidRPr="003979CE">
              <w:rPr>
                <w:rFonts w:ascii="华文宋体" w:eastAsia="华文宋体" w:hAnsi="华文宋体" w:hint="eastAsia"/>
                <w:color w:val="auto"/>
              </w:rPr>
              <w:t>；</w:t>
            </w:r>
            <w:r w:rsidR="00380E87" w:rsidRPr="003979CE">
              <w:rPr>
                <w:rFonts w:ascii="华文宋体" w:eastAsia="华文宋体" w:hAnsi="华文宋体" w:cs="微软雅黑" w:hint="eastAsia"/>
                <w:color w:val="auto"/>
              </w:rPr>
              <w:t>数值型数据的整理与显示</w:t>
            </w:r>
            <w:r w:rsidR="00E63D37" w:rsidRPr="003979CE">
              <w:rPr>
                <w:rFonts w:ascii="华文宋体" w:eastAsia="华文宋体" w:hAnsi="华文宋体" w:hint="eastAsia"/>
                <w:color w:val="auto"/>
              </w:rPr>
              <w:t>；</w:t>
            </w:r>
            <w:r w:rsidR="00380E87" w:rsidRPr="003979CE">
              <w:rPr>
                <w:rFonts w:ascii="华文宋体" w:eastAsia="华文宋体" w:hAnsi="华文宋体" w:cs="微软雅黑" w:hint="eastAsia"/>
                <w:color w:val="auto"/>
              </w:rPr>
              <w:t>用</w:t>
            </w:r>
            <w:r w:rsidR="00380E87" w:rsidRPr="003979CE">
              <w:rPr>
                <w:rFonts w:ascii="华文宋体" w:eastAsia="华文宋体" w:hAnsi="华文宋体"/>
                <w:color w:val="auto"/>
              </w:rPr>
              <w:t>Excel</w:t>
            </w:r>
            <w:r w:rsidR="00380E87" w:rsidRPr="003979CE">
              <w:rPr>
                <w:rFonts w:ascii="华文宋体" w:eastAsia="华文宋体" w:hAnsi="华文宋体" w:cs="微软雅黑" w:hint="eastAsia"/>
                <w:color w:val="auto"/>
              </w:rPr>
              <w:t>生成分组表</w:t>
            </w:r>
            <w:r w:rsidR="00E63D37" w:rsidRPr="003979CE">
              <w:rPr>
                <w:rFonts w:ascii="华文宋体" w:eastAsia="华文宋体" w:hAnsi="华文宋体" w:hint="eastAsia"/>
                <w:color w:val="auto"/>
              </w:rPr>
              <w:t>；</w:t>
            </w:r>
          </w:p>
          <w:p w14:paraId="596FF17B" w14:textId="3ACD0057" w:rsidR="00380E87" w:rsidRPr="003979CE" w:rsidRDefault="00380E87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数</w:t>
            </w:r>
            <w:r w:rsidRPr="003979CE">
              <w:rPr>
                <w:rFonts w:ascii="华文宋体" w:eastAsia="华文宋体" w:hAnsi="华文宋体"/>
                <w:color w:val="auto"/>
              </w:rPr>
              <w:t>值型数据的图示</w:t>
            </w:r>
          </w:p>
          <w:p w14:paraId="74B5A0E8" w14:textId="06A76F89" w:rsidR="00755EFA" w:rsidRPr="003979CE" w:rsidRDefault="00755EFA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教学重点</w:t>
            </w:r>
            <w:r w:rsidR="00E63D37" w:rsidRPr="003979CE">
              <w:rPr>
                <w:rFonts w:ascii="华文宋体" w:eastAsia="华文宋体" w:hAnsi="华文宋体" w:cs="微软雅黑" w:hint="eastAsia"/>
                <w:color w:val="auto"/>
              </w:rPr>
              <w:t>：</w:t>
            </w:r>
          </w:p>
          <w:p w14:paraId="76EAC922" w14:textId="77777777" w:rsidR="00755EFA" w:rsidRPr="003979CE" w:rsidRDefault="00755EFA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（</w:t>
            </w:r>
            <w:r w:rsidRPr="003979CE">
              <w:rPr>
                <w:rFonts w:ascii="华文宋体" w:eastAsia="华文宋体" w:hAnsi="华文宋体"/>
                <w:color w:val="auto"/>
              </w:rPr>
              <w:t>1</w:t>
            </w: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）掌握统计分组的方法；</w:t>
            </w:r>
          </w:p>
          <w:p w14:paraId="28330A13" w14:textId="77777777" w:rsidR="00755EFA" w:rsidRPr="003979CE" w:rsidRDefault="00755EFA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（</w:t>
            </w:r>
            <w:r w:rsidRPr="003979CE">
              <w:rPr>
                <w:rFonts w:ascii="华文宋体" w:eastAsia="华文宋体" w:hAnsi="华文宋体"/>
                <w:color w:val="auto"/>
              </w:rPr>
              <w:t>2</w:t>
            </w: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）在分组的基础上进行次数分配数列的编制；</w:t>
            </w:r>
          </w:p>
          <w:p w14:paraId="491643F5" w14:textId="77777777" w:rsidR="00755EFA" w:rsidRPr="003979CE" w:rsidRDefault="00755EFA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（</w:t>
            </w:r>
            <w:r w:rsidRPr="003979CE">
              <w:rPr>
                <w:rFonts w:ascii="华文宋体" w:eastAsia="华文宋体" w:hAnsi="华文宋体"/>
                <w:color w:val="auto"/>
              </w:rPr>
              <w:t>3</w:t>
            </w: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）会用统计表来表示统计资料。</w:t>
            </w:r>
          </w:p>
          <w:p w14:paraId="7639EBA9" w14:textId="3030140F" w:rsidR="00755EFA" w:rsidRPr="003979CE" w:rsidRDefault="00755EFA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教学难点</w:t>
            </w:r>
            <w:r w:rsidR="00E63D37" w:rsidRPr="003979CE">
              <w:rPr>
                <w:rFonts w:ascii="华文宋体" w:eastAsia="华文宋体" w:hAnsi="华文宋体" w:cs="微软雅黑" w:hint="eastAsia"/>
                <w:color w:val="auto"/>
              </w:rPr>
              <w:t>：</w:t>
            </w:r>
          </w:p>
          <w:p w14:paraId="2712B48C" w14:textId="77777777" w:rsidR="00755EFA" w:rsidRPr="003979CE" w:rsidRDefault="00755EFA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（</w:t>
            </w:r>
            <w:r w:rsidRPr="003979CE">
              <w:rPr>
                <w:rFonts w:ascii="华文宋体" w:eastAsia="华文宋体" w:hAnsi="华文宋体"/>
                <w:color w:val="auto"/>
              </w:rPr>
              <w:t>1</w:t>
            </w: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）掌握统计分组的方法；</w:t>
            </w:r>
          </w:p>
          <w:p w14:paraId="13A525F8" w14:textId="77777777" w:rsidR="00755EFA" w:rsidRPr="003979CE" w:rsidRDefault="00755EFA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（</w:t>
            </w:r>
            <w:r w:rsidRPr="003979CE">
              <w:rPr>
                <w:rFonts w:ascii="华文宋体" w:eastAsia="华文宋体" w:hAnsi="华文宋体"/>
                <w:color w:val="auto"/>
              </w:rPr>
              <w:t>2</w:t>
            </w: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）在分组的基础上进行次数分配数列的编制；</w:t>
            </w:r>
          </w:p>
          <w:p w14:paraId="41AE5D08" w14:textId="77777777" w:rsidR="00755EFA" w:rsidRPr="003979CE" w:rsidRDefault="00755EFA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（</w:t>
            </w:r>
            <w:r w:rsidRPr="003979CE">
              <w:rPr>
                <w:rFonts w:ascii="华文宋体" w:eastAsia="华文宋体" w:hAnsi="华文宋体"/>
                <w:color w:val="auto"/>
              </w:rPr>
              <w:t>3</w:t>
            </w: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）会用统计表来表示统计资料。</w:t>
            </w:r>
          </w:p>
          <w:p w14:paraId="443819FB" w14:textId="1E833395" w:rsidR="009108C4" w:rsidRPr="003979CE" w:rsidRDefault="00976E08" w:rsidP="00CC1946">
            <w:pPr>
              <w:spacing w:line="360" w:lineRule="auto"/>
              <w:rPr>
                <w:rFonts w:ascii="华文宋体" w:eastAsia="华文宋体" w:hAnsi="华文宋体" w:cs="Times New Roman"/>
                <w:color w:val="auto"/>
              </w:rPr>
            </w:pPr>
            <w:r w:rsidRPr="003979CE">
              <w:rPr>
                <w:rFonts w:ascii="华文宋体" w:eastAsia="华文宋体" w:hAnsi="华文宋体" w:cs="Times New Roman"/>
                <w:color w:val="auto"/>
              </w:rPr>
              <w:t>教学形式</w:t>
            </w: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：课堂讲授、课后作业、</w:t>
            </w:r>
            <w:r w:rsidR="0014445A" w:rsidRPr="003979CE">
              <w:rPr>
                <w:rFonts w:ascii="华文宋体" w:eastAsia="华文宋体" w:hAnsi="华文宋体" w:cs="Times New Roman" w:hint="eastAsia"/>
                <w:color w:val="auto"/>
              </w:rPr>
              <w:t>学生讲解</w:t>
            </w: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。</w:t>
            </w:r>
          </w:p>
          <w:p w14:paraId="374996BD" w14:textId="77777777" w:rsidR="009108C4" w:rsidRPr="003979CE" w:rsidRDefault="00976E08" w:rsidP="00CC1946">
            <w:pPr>
              <w:spacing w:line="360" w:lineRule="auto"/>
              <w:rPr>
                <w:rFonts w:ascii="华文宋体" w:eastAsia="华文宋体" w:hAnsi="华文宋体" w:cs="Times New Roman"/>
                <w:color w:val="auto"/>
              </w:rPr>
            </w:pPr>
            <w:r w:rsidRPr="003979CE">
              <w:rPr>
                <w:rFonts w:ascii="华文宋体" w:eastAsia="华文宋体" w:hAnsi="华文宋体" w:cs="Times New Roman"/>
                <w:color w:val="auto"/>
              </w:rPr>
              <w:t>教学方法：</w:t>
            </w: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课堂</w:t>
            </w:r>
            <w:r w:rsidRPr="003979CE">
              <w:rPr>
                <w:rFonts w:ascii="华文宋体" w:eastAsia="华文宋体" w:hAnsi="华文宋体" w:cs="Times New Roman"/>
                <w:color w:val="auto"/>
              </w:rPr>
              <w:t>讲授、</w:t>
            </w: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问题导向，案例教学、线上线下</w:t>
            </w:r>
            <w:r w:rsidRPr="003979CE">
              <w:rPr>
                <w:rFonts w:ascii="华文宋体" w:eastAsia="华文宋体" w:hAnsi="华文宋体" w:cs="Times New Roman"/>
                <w:color w:val="auto"/>
              </w:rPr>
              <w:t>自主学习</w:t>
            </w: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。</w:t>
            </w:r>
          </w:p>
        </w:tc>
      </w:tr>
      <w:tr w:rsidR="003979CE" w:rsidRPr="003979CE" w14:paraId="7BF01BE6" w14:textId="77777777">
        <w:trPr>
          <w:trHeight w:val="90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311F3" w14:textId="77777777" w:rsidR="009108C4" w:rsidRPr="003979CE" w:rsidRDefault="00976E08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color w:val="auto"/>
              </w:rPr>
              <w:lastRenderedPageBreak/>
              <w:t>知识要求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474B6" w14:textId="0AE2DFBE" w:rsidR="009108C4" w:rsidRPr="003979CE" w:rsidRDefault="00976E08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hint="eastAsia"/>
                <w:color w:val="auto"/>
              </w:rPr>
              <w:t>（1）了解：</w:t>
            </w:r>
            <w:r w:rsidR="00755EFA" w:rsidRPr="003979CE">
              <w:rPr>
                <w:rFonts w:ascii="华文宋体" w:eastAsia="华文宋体" w:hAnsi="华文宋体" w:cs="微软雅黑" w:hint="eastAsia"/>
                <w:color w:val="auto"/>
              </w:rPr>
              <w:t>数据预处理的内容和目的</w:t>
            </w:r>
            <w:r w:rsidRPr="003979CE">
              <w:rPr>
                <w:rFonts w:ascii="华文宋体" w:eastAsia="华文宋体" w:hAnsi="华文宋体" w:hint="eastAsia"/>
                <w:color w:val="auto"/>
              </w:rPr>
              <w:t>；</w:t>
            </w:r>
          </w:p>
          <w:p w14:paraId="224E575D" w14:textId="57DF8DCF" w:rsidR="009108C4" w:rsidRPr="003979CE" w:rsidRDefault="00976E08" w:rsidP="00CC1946">
            <w:pPr>
              <w:spacing w:before="60"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hint="eastAsia"/>
                <w:color w:val="auto"/>
              </w:rPr>
              <w:t>（2）理解：</w:t>
            </w:r>
            <w:r w:rsidR="00755EFA" w:rsidRPr="003979CE">
              <w:rPr>
                <w:rFonts w:ascii="华文宋体" w:eastAsia="华文宋体" w:hAnsi="华文宋体" w:cs="微软雅黑" w:hint="eastAsia"/>
                <w:color w:val="auto"/>
              </w:rPr>
              <w:t>分类和顺序数据的整理与显示方</w:t>
            </w:r>
            <w:r w:rsidR="00E63D37" w:rsidRPr="003979CE">
              <w:rPr>
                <w:rFonts w:ascii="华文宋体" w:eastAsia="华文宋体" w:hAnsi="华文宋体" w:cs="微软雅黑" w:hint="eastAsia"/>
                <w:color w:val="auto"/>
              </w:rPr>
              <w:t>法</w:t>
            </w:r>
            <w:r w:rsidRPr="003979CE">
              <w:rPr>
                <w:rFonts w:ascii="华文宋体" w:eastAsia="华文宋体" w:hAnsi="华文宋体" w:hint="eastAsia"/>
                <w:color w:val="auto"/>
              </w:rPr>
              <w:t>；</w:t>
            </w:r>
          </w:p>
          <w:p w14:paraId="1B7BEAEC" w14:textId="3D21D18C" w:rsidR="009108C4" w:rsidRPr="003979CE" w:rsidRDefault="00976E08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hint="eastAsia"/>
                <w:color w:val="auto"/>
              </w:rPr>
              <w:t>（3）</w:t>
            </w: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掌握：</w:t>
            </w:r>
            <w:r w:rsidR="00755EFA" w:rsidRPr="003979CE">
              <w:rPr>
                <w:rFonts w:ascii="华文宋体" w:eastAsia="华文宋体" w:hAnsi="华文宋体" w:cs="微软雅黑" w:hint="eastAsia"/>
                <w:color w:val="auto"/>
              </w:rPr>
              <w:t>数值型数据的整理与显示方法</w:t>
            </w: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。</w:t>
            </w:r>
          </w:p>
        </w:tc>
      </w:tr>
      <w:tr w:rsidR="003979CE" w:rsidRPr="003979CE" w14:paraId="2CFBE2EB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B414A" w14:textId="77777777" w:rsidR="009108C4" w:rsidRPr="003979CE" w:rsidRDefault="00976E08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color w:val="auto"/>
              </w:rPr>
              <w:t>能力要求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47BBD" w14:textId="380AEBD5" w:rsidR="009108C4" w:rsidRPr="003979CE" w:rsidRDefault="00976E08" w:rsidP="00CC1946">
            <w:pPr>
              <w:tabs>
                <w:tab w:val="left" w:pos="1140"/>
              </w:tabs>
              <w:spacing w:line="360" w:lineRule="auto"/>
              <w:rPr>
                <w:rFonts w:ascii="华文宋体" w:eastAsia="华文宋体" w:hAnsi="华文宋体" w:cs="Times New Roman"/>
                <w:color w:val="auto"/>
              </w:rPr>
            </w:pP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要求学生具备</w:t>
            </w:r>
            <w:r w:rsidR="00755EFA" w:rsidRPr="003979CE">
              <w:rPr>
                <w:rFonts w:ascii="华文宋体" w:eastAsia="华文宋体" w:hAnsi="华文宋体" w:cs="微软雅黑" w:hint="eastAsia"/>
                <w:color w:val="auto"/>
              </w:rPr>
              <w:t>学会用</w:t>
            </w:r>
            <w:r w:rsidR="00755EFA" w:rsidRPr="003979CE">
              <w:rPr>
                <w:rFonts w:ascii="华文宋体" w:eastAsia="华文宋体" w:hAnsi="华文宋体" w:hint="eastAsia"/>
                <w:color w:val="auto"/>
              </w:rPr>
              <w:t>Excel</w:t>
            </w:r>
            <w:r w:rsidR="00755EFA" w:rsidRPr="003979CE">
              <w:rPr>
                <w:rFonts w:ascii="华文宋体" w:eastAsia="华文宋体" w:hAnsi="华文宋体" w:cs="微软雅黑" w:hint="eastAsia"/>
                <w:color w:val="auto"/>
              </w:rPr>
              <w:t>作频数分布表和图形，合理使用图表</w:t>
            </w:r>
            <w:r w:rsidR="00755EFA" w:rsidRPr="003979CE">
              <w:rPr>
                <w:rFonts w:ascii="华文宋体" w:eastAsia="华文宋体" w:hAnsi="华文宋体" w:cs="Times New Roman" w:hint="eastAsia"/>
                <w:color w:val="auto"/>
              </w:rPr>
              <w:t>解决实际问</w:t>
            </w: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。</w:t>
            </w:r>
          </w:p>
        </w:tc>
      </w:tr>
      <w:tr w:rsidR="003979CE" w:rsidRPr="003979CE" w14:paraId="48D68ABA" w14:textId="77777777">
        <w:tc>
          <w:tcPr>
            <w:tcW w:w="113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D225E" w14:textId="77777777" w:rsidR="009108C4" w:rsidRPr="003979CE" w:rsidRDefault="00976E08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教学</w:t>
            </w:r>
            <w:r w:rsidRPr="003979CE">
              <w:rPr>
                <w:rFonts w:ascii="Times New Roman" w:eastAsia="宋体" w:hAnsi="Times New Roman" w:cs="Times New Roman" w:hint="eastAsia"/>
                <w:b/>
                <w:bCs/>
                <w:color w:val="auto"/>
              </w:rPr>
              <w:t>单元</w:t>
            </w: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br/>
              <w:t>4</w:t>
            </w:r>
          </w:p>
        </w:tc>
        <w:tc>
          <w:tcPr>
            <w:tcW w:w="319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C578E" w14:textId="638226B1" w:rsidR="009108C4" w:rsidRPr="003979CE" w:rsidRDefault="00971212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微软雅黑" w:eastAsia="微软雅黑" w:hAnsi="微软雅黑" w:cs="微软雅黑" w:hint="eastAsia"/>
                <w:color w:val="auto"/>
              </w:rPr>
              <w:t>第</w:t>
            </w:r>
            <w:r w:rsidRPr="003979CE">
              <w:rPr>
                <w:rFonts w:ascii="微软雅黑" w:eastAsia="微软雅黑" w:hAnsi="微软雅黑" w:cs="微软雅黑"/>
                <w:color w:val="auto"/>
              </w:rPr>
              <w:t>4</w:t>
            </w:r>
            <w:r w:rsidRPr="003979CE">
              <w:rPr>
                <w:rFonts w:ascii="微软雅黑" w:eastAsia="微软雅黑" w:hAnsi="微软雅黑" w:cs="微软雅黑" w:hint="eastAsia"/>
                <w:color w:val="auto"/>
              </w:rPr>
              <w:t>章</w:t>
            </w:r>
            <w:r w:rsidRPr="003979CE">
              <w:rPr>
                <w:rFonts w:ascii="微软雅黑" w:eastAsia="微软雅黑" w:hAnsi="微软雅黑" w:cs="微软雅黑"/>
                <w:color w:val="auto"/>
              </w:rPr>
              <w:t xml:space="preserve"> </w:t>
            </w:r>
            <w:r w:rsidRPr="003979CE">
              <w:rPr>
                <w:rFonts w:ascii="微软雅黑" w:eastAsia="微软雅黑" w:hAnsi="微软雅黑" w:cs="微软雅黑" w:hint="eastAsia"/>
                <w:color w:val="auto"/>
              </w:rPr>
              <w:t>数据的概括性度量</w:t>
            </w:r>
          </w:p>
        </w:tc>
        <w:tc>
          <w:tcPr>
            <w:tcW w:w="1276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7892D" w14:textId="77777777" w:rsidR="009108C4" w:rsidRPr="003979CE" w:rsidRDefault="00976E08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学时</w:t>
            </w:r>
          </w:p>
        </w:tc>
        <w:tc>
          <w:tcPr>
            <w:tcW w:w="851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64BBA" w14:textId="5BF5450A" w:rsidR="009108C4" w:rsidRPr="003979CE" w:rsidRDefault="00976E08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b/>
                <w:bCs/>
                <w:color w:val="auto"/>
              </w:rPr>
              <w:t>2</w:t>
            </w:r>
          </w:p>
        </w:tc>
        <w:tc>
          <w:tcPr>
            <w:tcW w:w="1301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4213F" w14:textId="77777777" w:rsidR="009108C4" w:rsidRPr="003979CE" w:rsidRDefault="00976E08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课程目标</w:t>
            </w:r>
          </w:p>
        </w:tc>
        <w:tc>
          <w:tcPr>
            <w:tcW w:w="769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C3F55" w14:textId="77777777" w:rsidR="009108C4" w:rsidRPr="003979CE" w:rsidRDefault="00976E08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b/>
                <w:bCs/>
                <w:color w:val="auto"/>
              </w:rPr>
              <w:t>1,2,</w:t>
            </w: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3</w:t>
            </w:r>
          </w:p>
        </w:tc>
      </w:tr>
      <w:tr w:rsidR="003979CE" w:rsidRPr="003979CE" w14:paraId="61ECCBB3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4DC28" w14:textId="77777777" w:rsidR="009108C4" w:rsidRPr="003979CE" w:rsidRDefault="00976E08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color w:val="auto"/>
              </w:rPr>
              <w:t>主要内容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EDB87" w14:textId="621BE3FE" w:rsidR="009108C4" w:rsidRPr="003979CE" w:rsidRDefault="00976E08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知识点：</w:t>
            </w:r>
            <w:r w:rsidR="0014445A" w:rsidRPr="003979CE">
              <w:rPr>
                <w:rFonts w:ascii="华文宋体" w:eastAsia="华文宋体" w:hAnsi="华文宋体"/>
                <w:color w:val="auto"/>
              </w:rPr>
              <w:t>集中趋势的度量</w:t>
            </w:r>
            <w:r w:rsidR="0014445A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14445A" w:rsidRPr="003979CE">
              <w:rPr>
                <w:rFonts w:ascii="华文宋体" w:eastAsia="华文宋体" w:hAnsi="华文宋体"/>
                <w:color w:val="auto"/>
              </w:rPr>
              <w:t>众数</w:t>
            </w:r>
            <w:r w:rsidR="0014445A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14445A" w:rsidRPr="003979CE">
              <w:rPr>
                <w:rFonts w:ascii="华文宋体" w:eastAsia="华文宋体" w:hAnsi="华文宋体"/>
                <w:color w:val="auto"/>
              </w:rPr>
              <w:t>中位数和分</w:t>
            </w:r>
            <w:r w:rsidR="0014445A" w:rsidRPr="003979CE">
              <w:rPr>
                <w:rFonts w:ascii="华文宋体" w:eastAsia="华文宋体" w:hAnsi="华文宋体" w:hint="eastAsia"/>
                <w:color w:val="auto"/>
              </w:rPr>
              <w:t>位</w:t>
            </w:r>
            <w:r w:rsidR="0014445A" w:rsidRPr="003979CE">
              <w:rPr>
                <w:rFonts w:ascii="华文宋体" w:eastAsia="华文宋体" w:hAnsi="华文宋体"/>
                <w:color w:val="auto"/>
              </w:rPr>
              <w:t>数</w:t>
            </w:r>
            <w:r w:rsidR="0014445A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14445A" w:rsidRPr="003979CE">
              <w:rPr>
                <w:rFonts w:ascii="华文宋体" w:eastAsia="华文宋体" w:hAnsi="华文宋体"/>
                <w:color w:val="auto"/>
              </w:rPr>
              <w:t>简单平均数和加权平均数的计算。平均数的特点。几何平均数的计算</w:t>
            </w:r>
            <w:r w:rsidR="0014445A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14445A" w:rsidRPr="003979CE">
              <w:rPr>
                <w:rFonts w:ascii="华文宋体" w:eastAsia="华文宋体" w:hAnsi="华文宋体"/>
                <w:color w:val="auto"/>
              </w:rPr>
              <w:t>众数、中位数和平均数的特点和应用场合</w:t>
            </w:r>
            <w:r w:rsidR="0014445A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14445A" w:rsidRPr="003979CE">
              <w:rPr>
                <w:rFonts w:ascii="华文宋体" w:eastAsia="华文宋体" w:hAnsi="华文宋体"/>
                <w:color w:val="auto"/>
              </w:rPr>
              <w:t>离散程度的度量</w:t>
            </w:r>
            <w:r w:rsidR="0014445A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14445A" w:rsidRPr="003979CE">
              <w:rPr>
                <w:rFonts w:ascii="华文宋体" w:eastAsia="华文宋体" w:hAnsi="华文宋体"/>
                <w:color w:val="auto"/>
              </w:rPr>
              <w:t>异中比率的计算</w:t>
            </w:r>
            <w:r w:rsidR="0014445A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14445A" w:rsidRPr="003979CE">
              <w:rPr>
                <w:rFonts w:ascii="华文宋体" w:eastAsia="华文宋体" w:hAnsi="华文宋体"/>
                <w:color w:val="auto"/>
              </w:rPr>
              <w:t>异中比率的作用</w:t>
            </w:r>
            <w:r w:rsidR="0014445A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14445A" w:rsidRPr="003979CE">
              <w:rPr>
                <w:rFonts w:ascii="华文宋体" w:eastAsia="华文宋体" w:hAnsi="华文宋体"/>
                <w:color w:val="auto"/>
              </w:rPr>
              <w:t>四分位差</w:t>
            </w:r>
            <w:r w:rsidR="0014445A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14445A" w:rsidRPr="003979CE">
              <w:rPr>
                <w:rFonts w:ascii="华文宋体" w:eastAsia="华文宋体" w:hAnsi="华文宋体"/>
                <w:color w:val="auto"/>
              </w:rPr>
              <w:t>方差和标准差</w:t>
            </w:r>
            <w:r w:rsidR="0014445A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14445A" w:rsidRPr="003979CE">
              <w:rPr>
                <w:rFonts w:ascii="华文宋体" w:eastAsia="华文宋体" w:hAnsi="华文宋体"/>
                <w:color w:val="auto"/>
              </w:rPr>
              <w:t>离散系数</w:t>
            </w:r>
            <w:r w:rsidR="0014445A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proofErr w:type="gramStart"/>
            <w:r w:rsidR="0014445A" w:rsidRPr="003979CE">
              <w:rPr>
                <w:rFonts w:ascii="华文宋体" w:eastAsia="华文宋体" w:hAnsi="华文宋体"/>
                <w:color w:val="auto"/>
              </w:rPr>
              <w:t>偏态与峰态</w:t>
            </w:r>
            <w:proofErr w:type="gramEnd"/>
            <w:r w:rsidR="0014445A" w:rsidRPr="003979CE">
              <w:rPr>
                <w:rFonts w:ascii="华文宋体" w:eastAsia="华文宋体" w:hAnsi="华文宋体"/>
                <w:color w:val="auto"/>
              </w:rPr>
              <w:t>的度量。</w:t>
            </w:r>
          </w:p>
          <w:p w14:paraId="55F0AAEC" w14:textId="3979C1C9" w:rsidR="00971212" w:rsidRPr="003979CE" w:rsidRDefault="00971212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教学重点</w:t>
            </w:r>
            <w:r w:rsidR="0014445A" w:rsidRPr="003979CE">
              <w:rPr>
                <w:rFonts w:ascii="华文宋体" w:eastAsia="华文宋体" w:hAnsi="华文宋体" w:cs="微软雅黑" w:hint="eastAsia"/>
                <w:color w:val="auto"/>
              </w:rPr>
              <w:t>：</w:t>
            </w:r>
          </w:p>
          <w:p w14:paraId="0CD9F096" w14:textId="77777777" w:rsidR="00971212" w:rsidRPr="003979CE" w:rsidRDefault="00971212" w:rsidP="00CC1946">
            <w:pPr>
              <w:spacing w:line="360" w:lineRule="auto"/>
              <w:ind w:firstLineChars="200" w:firstLine="420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（</w:t>
            </w:r>
            <w:r w:rsidRPr="003979CE">
              <w:rPr>
                <w:rFonts w:ascii="华文宋体" w:eastAsia="华文宋体" w:hAnsi="华文宋体"/>
                <w:color w:val="auto"/>
              </w:rPr>
              <w:t>1</w:t>
            </w: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）集中趋势测度指标的计算方法与应用场合；</w:t>
            </w:r>
          </w:p>
          <w:p w14:paraId="1FEF5D98" w14:textId="77777777" w:rsidR="00971212" w:rsidRPr="003979CE" w:rsidRDefault="00971212" w:rsidP="00CC1946">
            <w:pPr>
              <w:spacing w:line="360" w:lineRule="auto"/>
              <w:ind w:firstLineChars="200" w:firstLine="420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（</w:t>
            </w:r>
            <w:r w:rsidRPr="003979CE">
              <w:rPr>
                <w:rFonts w:ascii="华文宋体" w:eastAsia="华文宋体" w:hAnsi="华文宋体"/>
                <w:color w:val="auto"/>
              </w:rPr>
              <w:t>2</w:t>
            </w: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）离散程度测度指标的计算方法与应用场合；</w:t>
            </w:r>
          </w:p>
          <w:p w14:paraId="3CE6656A" w14:textId="77777777" w:rsidR="00971212" w:rsidRPr="003979CE" w:rsidRDefault="00971212" w:rsidP="00CC1946">
            <w:pPr>
              <w:spacing w:line="360" w:lineRule="auto"/>
              <w:ind w:firstLineChars="200" w:firstLine="420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（</w:t>
            </w:r>
            <w:r w:rsidRPr="003979CE">
              <w:rPr>
                <w:rFonts w:ascii="华文宋体" w:eastAsia="华文宋体" w:hAnsi="华文宋体"/>
                <w:color w:val="auto"/>
              </w:rPr>
              <w:t>3</w:t>
            </w: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）相对位置的度量：标准分数等。</w:t>
            </w:r>
          </w:p>
          <w:p w14:paraId="6DCD5B23" w14:textId="6F8A8546" w:rsidR="00971212" w:rsidRPr="003979CE" w:rsidRDefault="00971212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教学难点</w:t>
            </w:r>
            <w:r w:rsidR="0014445A" w:rsidRPr="003979CE">
              <w:rPr>
                <w:rFonts w:ascii="华文宋体" w:eastAsia="华文宋体" w:hAnsi="华文宋体" w:cs="微软雅黑" w:hint="eastAsia"/>
                <w:color w:val="auto"/>
              </w:rPr>
              <w:t>：</w:t>
            </w:r>
          </w:p>
          <w:p w14:paraId="7A2E406D" w14:textId="77777777" w:rsidR="00971212" w:rsidRPr="003979CE" w:rsidRDefault="00971212" w:rsidP="00CC1946">
            <w:pPr>
              <w:spacing w:line="360" w:lineRule="auto"/>
              <w:ind w:firstLineChars="200" w:firstLine="420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（</w:t>
            </w:r>
            <w:r w:rsidRPr="003979CE">
              <w:rPr>
                <w:rFonts w:ascii="华文宋体" w:eastAsia="华文宋体" w:hAnsi="华文宋体"/>
                <w:color w:val="auto"/>
              </w:rPr>
              <w:t>1</w:t>
            </w: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）度与峰度指标的计算方法；</w:t>
            </w:r>
          </w:p>
          <w:p w14:paraId="5B6A9965" w14:textId="77777777" w:rsidR="00971212" w:rsidRPr="003979CE" w:rsidRDefault="00971212" w:rsidP="00CC1946">
            <w:pPr>
              <w:spacing w:line="360" w:lineRule="auto"/>
              <w:ind w:firstLineChars="200" w:firstLine="420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（</w:t>
            </w:r>
            <w:r w:rsidRPr="003979CE">
              <w:rPr>
                <w:rFonts w:ascii="华文宋体" w:eastAsia="华文宋体" w:hAnsi="华文宋体"/>
                <w:color w:val="auto"/>
              </w:rPr>
              <w:t>2</w:t>
            </w: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）数据分布集中趋势的测定；</w:t>
            </w:r>
          </w:p>
          <w:p w14:paraId="238BA504" w14:textId="77777777" w:rsidR="00971212" w:rsidRPr="003979CE" w:rsidRDefault="00971212" w:rsidP="00CC1946">
            <w:pPr>
              <w:spacing w:line="360" w:lineRule="auto"/>
              <w:ind w:firstLineChars="200" w:firstLine="420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（</w:t>
            </w:r>
            <w:r w:rsidRPr="003979CE">
              <w:rPr>
                <w:rFonts w:ascii="华文宋体" w:eastAsia="华文宋体" w:hAnsi="华文宋体"/>
                <w:color w:val="auto"/>
              </w:rPr>
              <w:t>3</w:t>
            </w: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）数据分布离散程度的测定。</w:t>
            </w:r>
          </w:p>
          <w:p w14:paraId="66F85540" w14:textId="49FDE2DD" w:rsidR="009108C4" w:rsidRPr="003979CE" w:rsidRDefault="00976E08" w:rsidP="00CC1946">
            <w:pPr>
              <w:spacing w:line="360" w:lineRule="auto"/>
              <w:rPr>
                <w:rFonts w:ascii="华文宋体" w:eastAsia="华文宋体" w:hAnsi="华文宋体" w:cs="Times New Roman"/>
                <w:color w:val="auto"/>
              </w:rPr>
            </w:pPr>
            <w:r w:rsidRPr="003979CE">
              <w:rPr>
                <w:rFonts w:ascii="华文宋体" w:eastAsia="华文宋体" w:hAnsi="华文宋体" w:cs="Times New Roman"/>
                <w:color w:val="auto"/>
              </w:rPr>
              <w:t>教学形式</w:t>
            </w:r>
            <w:r w:rsidR="0014445A" w:rsidRPr="003979CE">
              <w:rPr>
                <w:rFonts w:ascii="华文宋体" w:eastAsia="华文宋体" w:hAnsi="华文宋体" w:cs="Times New Roman" w:hint="eastAsia"/>
                <w:color w:val="auto"/>
              </w:rPr>
              <w:t>：课堂讲授、学生讲解，课后作业</w:t>
            </w: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。</w:t>
            </w:r>
          </w:p>
          <w:p w14:paraId="5FEB5370" w14:textId="77777777" w:rsidR="009108C4" w:rsidRPr="003979CE" w:rsidRDefault="00976E08" w:rsidP="00CC1946">
            <w:pPr>
              <w:spacing w:afterLines="50" w:after="156" w:line="360" w:lineRule="auto"/>
              <w:rPr>
                <w:rFonts w:ascii="华文宋体" w:eastAsia="华文宋体" w:hAnsi="华文宋体" w:cs="Times New Roman"/>
                <w:color w:val="auto"/>
              </w:rPr>
            </w:pPr>
            <w:r w:rsidRPr="003979CE">
              <w:rPr>
                <w:rFonts w:ascii="华文宋体" w:eastAsia="华文宋体" w:hAnsi="华文宋体" w:cs="Times New Roman"/>
                <w:color w:val="auto"/>
              </w:rPr>
              <w:t>教学方法：</w:t>
            </w: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课堂</w:t>
            </w:r>
            <w:r w:rsidRPr="003979CE">
              <w:rPr>
                <w:rFonts w:ascii="华文宋体" w:eastAsia="华文宋体" w:hAnsi="华文宋体" w:cs="Times New Roman"/>
                <w:color w:val="auto"/>
              </w:rPr>
              <w:t>讲授、</w:t>
            </w: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问题导向，案例教学、线上线下</w:t>
            </w:r>
            <w:r w:rsidRPr="003979CE">
              <w:rPr>
                <w:rFonts w:ascii="华文宋体" w:eastAsia="华文宋体" w:hAnsi="华文宋体" w:cs="Times New Roman"/>
                <w:color w:val="auto"/>
              </w:rPr>
              <w:t>自主学习</w:t>
            </w: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。</w:t>
            </w:r>
          </w:p>
        </w:tc>
      </w:tr>
      <w:tr w:rsidR="003979CE" w:rsidRPr="003979CE" w14:paraId="582D2AE8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F6DF7" w14:textId="77777777" w:rsidR="009108C4" w:rsidRPr="003979CE" w:rsidRDefault="00976E08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color w:val="auto"/>
              </w:rPr>
              <w:t>知识要求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F368C" w14:textId="5882EDD7" w:rsidR="00971212" w:rsidRPr="003979CE" w:rsidRDefault="00976E08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hint="eastAsia"/>
                <w:color w:val="auto"/>
                <w:spacing w:val="-1"/>
              </w:rPr>
              <w:t>（1）了解：</w:t>
            </w:r>
            <w:r w:rsidR="00971212" w:rsidRPr="003979CE">
              <w:rPr>
                <w:rFonts w:ascii="华文宋体" w:eastAsia="华文宋体" w:hAnsi="华文宋体" w:cs="微软雅黑" w:hint="eastAsia"/>
                <w:color w:val="auto"/>
              </w:rPr>
              <w:t>了解数据分布形状（</w:t>
            </w:r>
            <w:proofErr w:type="gramStart"/>
            <w:r w:rsidR="00971212" w:rsidRPr="003979CE">
              <w:rPr>
                <w:rFonts w:ascii="华文宋体" w:eastAsia="华文宋体" w:hAnsi="华文宋体" w:cs="微软雅黑" w:hint="eastAsia"/>
                <w:color w:val="auto"/>
              </w:rPr>
              <w:t>即偏态与</w:t>
            </w:r>
            <w:proofErr w:type="gramEnd"/>
            <w:r w:rsidR="00971212" w:rsidRPr="003979CE">
              <w:rPr>
                <w:rFonts w:ascii="华文宋体" w:eastAsia="华文宋体" w:hAnsi="华文宋体" w:cs="微软雅黑" w:hint="eastAsia"/>
                <w:color w:val="auto"/>
              </w:rPr>
              <w:t>峰度）及其测度；</w:t>
            </w:r>
          </w:p>
          <w:p w14:paraId="0B28B91F" w14:textId="59095F21" w:rsidR="009108C4" w:rsidRPr="003979CE" w:rsidRDefault="00976E08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hint="eastAsia"/>
                <w:color w:val="auto"/>
                <w:spacing w:val="-1"/>
              </w:rPr>
              <w:t>（2）理解：</w:t>
            </w:r>
            <w:r w:rsidR="00971212" w:rsidRPr="003979CE">
              <w:rPr>
                <w:rFonts w:ascii="华文宋体" w:eastAsia="华文宋体" w:hAnsi="华文宋体" w:cs="微软雅黑" w:hint="eastAsia"/>
                <w:color w:val="auto"/>
              </w:rPr>
              <w:t>数据分布特征的描述方法</w:t>
            </w:r>
            <w:r w:rsidRPr="003979CE">
              <w:rPr>
                <w:rFonts w:ascii="华文宋体" w:eastAsia="华文宋体" w:hAnsi="华文宋体" w:hint="eastAsia"/>
                <w:color w:val="auto"/>
                <w:spacing w:val="-1"/>
              </w:rPr>
              <w:t>；</w:t>
            </w:r>
          </w:p>
          <w:p w14:paraId="5DE93F45" w14:textId="0AC07B7D" w:rsidR="009108C4" w:rsidRPr="003979CE" w:rsidRDefault="00976E08" w:rsidP="00CC1946">
            <w:pPr>
              <w:spacing w:line="360" w:lineRule="auto"/>
              <w:rPr>
                <w:rFonts w:ascii="华文宋体" w:eastAsia="华文宋体" w:hAnsi="华文宋体"/>
                <w:color w:val="auto"/>
                <w:spacing w:val="-1"/>
              </w:rPr>
            </w:pPr>
            <w:r w:rsidRPr="003979CE">
              <w:rPr>
                <w:rFonts w:ascii="华文宋体" w:eastAsia="华文宋体" w:hAnsi="华文宋体" w:hint="eastAsia"/>
                <w:color w:val="auto"/>
                <w:spacing w:val="-1"/>
              </w:rPr>
              <w:t>（3）</w:t>
            </w:r>
            <w:r w:rsidRPr="003979CE">
              <w:rPr>
                <w:rFonts w:ascii="华文宋体" w:eastAsia="华文宋体" w:hAnsi="华文宋体" w:cs="微软雅黑" w:hint="eastAsia"/>
                <w:color w:val="auto"/>
                <w:spacing w:val="-1"/>
              </w:rPr>
              <w:t>掌握：</w:t>
            </w:r>
            <w:r w:rsidR="00971212" w:rsidRPr="003979CE">
              <w:rPr>
                <w:rFonts w:ascii="华文宋体" w:eastAsia="华文宋体" w:hAnsi="华文宋体" w:cs="微软雅黑" w:hint="eastAsia"/>
                <w:color w:val="auto"/>
              </w:rPr>
              <w:t>掌握数据分布集中趋势和分布离散程度的测度</w:t>
            </w:r>
            <w:r w:rsidR="0014445A" w:rsidRPr="003979CE">
              <w:rPr>
                <w:rFonts w:ascii="华文宋体" w:eastAsia="华文宋体" w:hAnsi="华文宋体" w:cs="微软雅黑" w:hint="eastAsia"/>
                <w:color w:val="auto"/>
              </w:rPr>
              <w:t>。</w:t>
            </w:r>
          </w:p>
        </w:tc>
      </w:tr>
      <w:tr w:rsidR="003979CE" w:rsidRPr="003979CE" w14:paraId="03580D62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3F540" w14:textId="77777777" w:rsidR="009108C4" w:rsidRPr="003979CE" w:rsidRDefault="00976E08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color w:val="auto"/>
              </w:rPr>
              <w:t>能力要求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47276" w14:textId="396A19F2" w:rsidR="009108C4" w:rsidRPr="003979CE" w:rsidRDefault="00976E08" w:rsidP="00CC1946">
            <w:pPr>
              <w:tabs>
                <w:tab w:val="left" w:pos="1140"/>
              </w:tabs>
              <w:spacing w:line="360" w:lineRule="auto"/>
              <w:rPr>
                <w:rFonts w:ascii="华文宋体" w:eastAsia="华文宋体" w:hAnsi="华文宋体" w:cs="Times New Roman"/>
                <w:color w:val="auto"/>
              </w:rPr>
            </w:pP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能够应用</w:t>
            </w:r>
            <w:r w:rsidR="00971212" w:rsidRPr="003979CE">
              <w:rPr>
                <w:rFonts w:ascii="华文宋体" w:eastAsia="华文宋体" w:hAnsi="华文宋体" w:cs="微软雅黑" w:hint="eastAsia"/>
                <w:color w:val="auto"/>
              </w:rPr>
              <w:t>分组数据的均值和标准差及变异系数的计算与众数、中位数和均值的比较，并能灵活加以运用。</w:t>
            </w:r>
          </w:p>
        </w:tc>
      </w:tr>
      <w:tr w:rsidR="003979CE" w:rsidRPr="003979CE" w14:paraId="3AB602BD" w14:textId="77777777" w:rsidTr="00DD49D5">
        <w:tc>
          <w:tcPr>
            <w:tcW w:w="113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D62CE" w14:textId="0D1632B9" w:rsidR="0014445A" w:rsidRPr="003979CE" w:rsidRDefault="0014445A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教学</w:t>
            </w:r>
            <w:r w:rsidRPr="003979CE">
              <w:rPr>
                <w:rFonts w:ascii="Times New Roman" w:eastAsia="宋体" w:hAnsi="Times New Roman" w:cs="Times New Roman" w:hint="eastAsia"/>
                <w:b/>
                <w:bCs/>
                <w:color w:val="auto"/>
              </w:rPr>
              <w:t>单元</w:t>
            </w: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br/>
              <w:t>5</w:t>
            </w:r>
          </w:p>
        </w:tc>
        <w:tc>
          <w:tcPr>
            <w:tcW w:w="319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44A35" w14:textId="69CC247E" w:rsidR="0014445A" w:rsidRPr="003979CE" w:rsidRDefault="00185E31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微软雅黑" w:eastAsia="微软雅黑" w:hAnsi="微软雅黑" w:cs="微软雅黑"/>
                <w:color w:val="auto"/>
              </w:rPr>
              <w:t>第5章 概率与概率分布</w:t>
            </w:r>
          </w:p>
        </w:tc>
        <w:tc>
          <w:tcPr>
            <w:tcW w:w="1276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FB723" w14:textId="77777777" w:rsidR="0014445A" w:rsidRPr="003979CE" w:rsidRDefault="0014445A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学时</w:t>
            </w:r>
          </w:p>
        </w:tc>
        <w:tc>
          <w:tcPr>
            <w:tcW w:w="851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17210" w14:textId="36526F0C" w:rsidR="0014445A" w:rsidRPr="003979CE" w:rsidRDefault="00185E31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1</w:t>
            </w:r>
          </w:p>
        </w:tc>
        <w:tc>
          <w:tcPr>
            <w:tcW w:w="1301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19A11" w14:textId="77777777" w:rsidR="0014445A" w:rsidRPr="003979CE" w:rsidRDefault="0014445A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课程目标</w:t>
            </w:r>
          </w:p>
        </w:tc>
        <w:tc>
          <w:tcPr>
            <w:tcW w:w="769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0583D" w14:textId="77777777" w:rsidR="0014445A" w:rsidRPr="003979CE" w:rsidRDefault="0014445A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b/>
                <w:bCs/>
                <w:color w:val="auto"/>
              </w:rPr>
              <w:t>1,2,</w:t>
            </w: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3</w:t>
            </w:r>
          </w:p>
        </w:tc>
      </w:tr>
      <w:tr w:rsidR="003979CE" w:rsidRPr="003979CE" w14:paraId="67CC42D2" w14:textId="77777777" w:rsidTr="00DD49D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3D9AF" w14:textId="77777777" w:rsidR="0014445A" w:rsidRPr="003979CE" w:rsidRDefault="0014445A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color w:val="auto"/>
              </w:rPr>
              <w:t>主要内容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84C26" w14:textId="1038A886" w:rsidR="0014445A" w:rsidRPr="003979CE" w:rsidRDefault="0014445A" w:rsidP="00CC1946">
            <w:pPr>
              <w:spacing w:line="360" w:lineRule="auto"/>
              <w:rPr>
                <w:rFonts w:ascii="Times New Roman" w:hAnsi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color w:val="auto"/>
              </w:rPr>
              <w:t>知识点：</w:t>
            </w:r>
            <w:r w:rsidR="009C097D" w:rsidRPr="003979CE">
              <w:rPr>
                <w:rFonts w:ascii="Times New Roman" w:hAnsi="Times New Roman"/>
                <w:color w:val="auto"/>
              </w:rPr>
              <w:t>随机事件及其概率</w:t>
            </w:r>
            <w:r w:rsidR="009C097D" w:rsidRPr="003979CE">
              <w:rPr>
                <w:rFonts w:ascii="Times New Roman" w:hAnsi="Times New Roman" w:hint="eastAsia"/>
                <w:color w:val="auto"/>
              </w:rPr>
              <w:t>，</w:t>
            </w:r>
            <w:r w:rsidR="009C097D" w:rsidRPr="003979CE">
              <w:rPr>
                <w:rFonts w:ascii="Times New Roman" w:hAnsi="Times New Roman"/>
                <w:color w:val="auto"/>
              </w:rPr>
              <w:t>随机事件</w:t>
            </w:r>
            <w:r w:rsidR="009C097D" w:rsidRPr="003979CE">
              <w:rPr>
                <w:rFonts w:ascii="Times New Roman" w:hAnsi="Times New Roman" w:hint="eastAsia"/>
                <w:color w:val="auto"/>
              </w:rPr>
              <w:t>，</w:t>
            </w:r>
            <w:r w:rsidR="009C097D" w:rsidRPr="003979CE">
              <w:rPr>
                <w:rFonts w:ascii="Times New Roman" w:hAnsi="Times New Roman"/>
                <w:color w:val="auto"/>
              </w:rPr>
              <w:t>必然事件</w:t>
            </w:r>
            <w:r w:rsidR="009C097D" w:rsidRPr="003979CE">
              <w:rPr>
                <w:rFonts w:ascii="Times New Roman" w:hAnsi="Times New Roman" w:hint="eastAsia"/>
                <w:color w:val="auto"/>
              </w:rPr>
              <w:t>，</w:t>
            </w:r>
            <w:r w:rsidR="009C097D" w:rsidRPr="003979CE">
              <w:rPr>
                <w:rFonts w:ascii="Times New Roman" w:hAnsi="Times New Roman"/>
                <w:color w:val="auto"/>
              </w:rPr>
              <w:t>不可能事件</w:t>
            </w:r>
            <w:r w:rsidR="009C097D" w:rsidRPr="003979CE">
              <w:rPr>
                <w:rFonts w:ascii="Times New Roman" w:hAnsi="Times New Roman" w:hint="eastAsia"/>
                <w:color w:val="auto"/>
              </w:rPr>
              <w:t>；</w:t>
            </w:r>
            <w:r w:rsidR="009C097D" w:rsidRPr="003979CE">
              <w:rPr>
                <w:rFonts w:ascii="Times New Roman" w:hAnsi="Times New Roman"/>
                <w:color w:val="auto"/>
              </w:rPr>
              <w:t>古典概率</w:t>
            </w:r>
            <w:r w:rsidR="009C097D" w:rsidRPr="003979CE">
              <w:rPr>
                <w:rFonts w:ascii="Times New Roman" w:hAnsi="Times New Roman" w:hint="eastAsia"/>
                <w:color w:val="auto"/>
              </w:rPr>
              <w:t>，</w:t>
            </w:r>
            <w:r w:rsidR="009C097D" w:rsidRPr="003979CE">
              <w:rPr>
                <w:rFonts w:ascii="Times New Roman" w:hAnsi="Times New Roman"/>
                <w:color w:val="auto"/>
              </w:rPr>
              <w:t>统计概率</w:t>
            </w:r>
            <w:r w:rsidR="009C097D" w:rsidRPr="003979CE">
              <w:rPr>
                <w:rFonts w:ascii="Times New Roman" w:hAnsi="Times New Roman" w:hint="eastAsia"/>
                <w:color w:val="auto"/>
              </w:rPr>
              <w:t>，</w:t>
            </w:r>
            <w:r w:rsidR="009C097D" w:rsidRPr="003979CE">
              <w:rPr>
                <w:rFonts w:ascii="Times New Roman" w:hAnsi="Times New Roman"/>
                <w:color w:val="auto"/>
              </w:rPr>
              <w:t>主观概率</w:t>
            </w:r>
            <w:r w:rsidR="009C097D" w:rsidRPr="003979CE">
              <w:rPr>
                <w:rFonts w:ascii="Times New Roman" w:hAnsi="Times New Roman" w:hint="eastAsia"/>
                <w:color w:val="auto"/>
              </w:rPr>
              <w:t>；</w:t>
            </w:r>
            <w:r w:rsidR="009C097D" w:rsidRPr="003979CE">
              <w:rPr>
                <w:rFonts w:ascii="Times New Roman" w:hAnsi="Times New Roman"/>
                <w:color w:val="auto"/>
              </w:rPr>
              <w:t>离散型随机变量及其分布</w:t>
            </w:r>
            <w:r w:rsidR="009C097D" w:rsidRPr="003979CE">
              <w:rPr>
                <w:rFonts w:ascii="Times New Roman" w:hAnsi="Times New Roman" w:hint="eastAsia"/>
                <w:color w:val="auto"/>
              </w:rPr>
              <w:t>，</w:t>
            </w:r>
            <w:r w:rsidR="009C097D" w:rsidRPr="003979CE">
              <w:rPr>
                <w:rFonts w:ascii="Times New Roman" w:hAnsi="Times New Roman"/>
                <w:color w:val="auto"/>
              </w:rPr>
              <w:t>离散型随机变量的期望值和方差</w:t>
            </w:r>
            <w:r w:rsidR="009C097D" w:rsidRPr="003979CE">
              <w:rPr>
                <w:rFonts w:ascii="Times New Roman" w:hAnsi="Times New Roman" w:hint="eastAsia"/>
                <w:color w:val="auto"/>
              </w:rPr>
              <w:t>，</w:t>
            </w:r>
            <w:r w:rsidR="009C097D" w:rsidRPr="003979CE">
              <w:rPr>
                <w:rFonts w:ascii="Times New Roman" w:hAnsi="Times New Roman"/>
                <w:color w:val="auto"/>
              </w:rPr>
              <w:t>二项分布和泊松分布及其概率计算</w:t>
            </w:r>
            <w:r w:rsidR="009C097D" w:rsidRPr="003979CE">
              <w:rPr>
                <w:rFonts w:ascii="Times New Roman" w:hAnsi="Times New Roman" w:hint="eastAsia"/>
                <w:color w:val="auto"/>
              </w:rPr>
              <w:t>，</w:t>
            </w:r>
            <w:r w:rsidR="009C097D" w:rsidRPr="003979CE">
              <w:rPr>
                <w:rFonts w:ascii="Times New Roman" w:hAnsi="Times New Roman"/>
                <w:color w:val="auto"/>
              </w:rPr>
              <w:t>概率密度与分布函数</w:t>
            </w:r>
            <w:r w:rsidR="009C097D" w:rsidRPr="003979CE">
              <w:rPr>
                <w:rFonts w:ascii="Times New Roman" w:hAnsi="Times New Roman" w:hint="eastAsia"/>
                <w:color w:val="auto"/>
              </w:rPr>
              <w:t>，</w:t>
            </w:r>
            <w:r w:rsidR="009C097D" w:rsidRPr="003979CE">
              <w:rPr>
                <w:rFonts w:ascii="Times New Roman" w:hAnsi="Times New Roman"/>
                <w:color w:val="auto"/>
              </w:rPr>
              <w:t>正态分布。</w:t>
            </w:r>
          </w:p>
          <w:p w14:paraId="7E86BBCD" w14:textId="7C6EBDE4" w:rsidR="009C097D" w:rsidRPr="003979CE" w:rsidRDefault="009C097D" w:rsidP="00CC1946">
            <w:pPr>
              <w:spacing w:line="360" w:lineRule="auto"/>
              <w:rPr>
                <w:rFonts w:ascii="Times New Roman" w:hAnsi="Times New Roman"/>
                <w:color w:val="auto"/>
              </w:rPr>
            </w:pPr>
            <w:r w:rsidRPr="003979CE">
              <w:rPr>
                <w:rFonts w:ascii="Times New Roman" w:hAnsi="Times New Roman"/>
                <w:color w:val="auto"/>
              </w:rPr>
              <w:lastRenderedPageBreak/>
              <w:t>教学重点</w:t>
            </w:r>
            <w:r w:rsidRPr="003979CE">
              <w:rPr>
                <w:rFonts w:asciiTheme="minorEastAsia" w:eastAsiaTheme="minorEastAsia" w:hAnsiTheme="minorEastAsia" w:hint="eastAsia"/>
                <w:color w:val="auto"/>
              </w:rPr>
              <w:t>：</w:t>
            </w:r>
          </w:p>
          <w:p w14:paraId="11DFB04B" w14:textId="26FEFC4B" w:rsidR="009C097D" w:rsidRPr="003979CE" w:rsidRDefault="009C097D" w:rsidP="00CC1946">
            <w:pPr>
              <w:spacing w:line="360" w:lineRule="auto"/>
              <w:rPr>
                <w:rFonts w:ascii="Times New Roman" w:hAnsi="Times New Roman"/>
                <w:color w:val="auto"/>
              </w:rPr>
            </w:pPr>
            <w:r w:rsidRPr="003979CE">
              <w:rPr>
                <w:rFonts w:ascii="Times New Roman" w:hAnsi="Times New Roman"/>
                <w:color w:val="auto"/>
              </w:rPr>
              <w:t>（</w:t>
            </w:r>
            <w:r w:rsidRPr="003979CE">
              <w:rPr>
                <w:rFonts w:ascii="Times New Roman" w:hAnsi="Times New Roman"/>
                <w:color w:val="auto"/>
              </w:rPr>
              <w:t>1</w:t>
            </w:r>
            <w:r w:rsidRPr="003979CE">
              <w:rPr>
                <w:rFonts w:ascii="Times New Roman" w:hAnsi="Times New Roman"/>
                <w:color w:val="auto"/>
              </w:rPr>
              <w:t>）</w:t>
            </w:r>
            <w:r w:rsidRPr="003979CE">
              <w:rPr>
                <w:rFonts w:ascii="Times New Roman" w:hAnsi="Times New Roman" w:hint="eastAsia"/>
                <w:color w:val="auto"/>
              </w:rPr>
              <w:t>随机变量及其分布、随机变量的数学期望和方差</w:t>
            </w:r>
            <w:r w:rsidRPr="003979CE">
              <w:rPr>
                <w:rFonts w:ascii="Times New Roman" w:hAnsi="Times New Roman"/>
                <w:color w:val="auto"/>
              </w:rPr>
              <w:t>；</w:t>
            </w:r>
          </w:p>
          <w:p w14:paraId="4D7AFACC" w14:textId="6D13E850" w:rsidR="009C097D" w:rsidRPr="003979CE" w:rsidRDefault="009C097D" w:rsidP="00CC1946">
            <w:pPr>
              <w:spacing w:line="360" w:lineRule="auto"/>
              <w:rPr>
                <w:rFonts w:ascii="Times New Roman" w:hAnsi="Times New Roman"/>
                <w:color w:val="auto"/>
              </w:rPr>
            </w:pPr>
            <w:r w:rsidRPr="003979CE">
              <w:rPr>
                <w:rFonts w:ascii="Times New Roman" w:hAnsi="Times New Roman"/>
                <w:color w:val="auto"/>
              </w:rPr>
              <w:t>（</w:t>
            </w:r>
            <w:r w:rsidRPr="003979CE">
              <w:rPr>
                <w:rFonts w:ascii="Times New Roman" w:hAnsi="Times New Roman"/>
                <w:color w:val="auto"/>
              </w:rPr>
              <w:t>2</w:t>
            </w:r>
            <w:r w:rsidRPr="003979CE">
              <w:rPr>
                <w:rFonts w:ascii="Times New Roman" w:hAnsi="Times New Roman"/>
                <w:color w:val="auto"/>
              </w:rPr>
              <w:t>）概率的基本性质。</w:t>
            </w:r>
          </w:p>
          <w:p w14:paraId="01F43DE1" w14:textId="5097BF95" w:rsidR="009C097D" w:rsidRPr="003979CE" w:rsidRDefault="009C097D" w:rsidP="00CC1946">
            <w:pPr>
              <w:spacing w:line="360" w:lineRule="auto"/>
              <w:rPr>
                <w:rFonts w:ascii="Times New Roman" w:hAnsi="Times New Roman"/>
                <w:color w:val="auto"/>
              </w:rPr>
            </w:pPr>
            <w:r w:rsidRPr="003979CE">
              <w:rPr>
                <w:rFonts w:ascii="Times New Roman" w:hAnsi="Times New Roman"/>
                <w:color w:val="auto"/>
              </w:rPr>
              <w:t>教学难点</w:t>
            </w:r>
            <w:r w:rsidRPr="003979CE">
              <w:rPr>
                <w:rFonts w:asciiTheme="minorEastAsia" w:eastAsiaTheme="minorEastAsia" w:hAnsiTheme="minorEastAsia" w:hint="eastAsia"/>
                <w:color w:val="auto"/>
              </w:rPr>
              <w:t>：</w:t>
            </w:r>
          </w:p>
          <w:p w14:paraId="11F68515" w14:textId="77777777" w:rsidR="009C097D" w:rsidRPr="003979CE" w:rsidRDefault="009C097D" w:rsidP="00CC1946">
            <w:pPr>
              <w:spacing w:line="360" w:lineRule="auto"/>
              <w:ind w:firstLineChars="200" w:firstLine="420"/>
              <w:rPr>
                <w:rFonts w:ascii="Times New Roman" w:hAnsi="Times New Roman"/>
                <w:color w:val="auto"/>
              </w:rPr>
            </w:pPr>
            <w:r w:rsidRPr="003979CE">
              <w:rPr>
                <w:rFonts w:ascii="Times New Roman" w:hAnsi="Times New Roman" w:hint="eastAsia"/>
                <w:color w:val="auto"/>
              </w:rPr>
              <w:t>计算随机变量的数学期望和方差，计算连续型随机变量的概率。</w:t>
            </w:r>
          </w:p>
          <w:p w14:paraId="4B7F1F3A" w14:textId="77777777" w:rsidR="0014445A" w:rsidRPr="003979CE" w:rsidRDefault="0014445A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color w:val="auto"/>
              </w:rPr>
              <w:t>教学形式</w:t>
            </w:r>
            <w:r w:rsidRPr="003979CE">
              <w:rPr>
                <w:rFonts w:ascii="Times New Roman" w:eastAsia="宋体" w:hAnsi="Times New Roman" w:cs="Times New Roman" w:hint="eastAsia"/>
                <w:color w:val="auto"/>
              </w:rPr>
              <w:t>：课堂讲授、学生讲解，课后作业。</w:t>
            </w:r>
          </w:p>
          <w:p w14:paraId="66DDD89F" w14:textId="77777777" w:rsidR="0014445A" w:rsidRPr="003979CE" w:rsidRDefault="0014445A" w:rsidP="00CC1946">
            <w:pPr>
              <w:spacing w:afterLines="50" w:after="156"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color w:val="auto"/>
              </w:rPr>
              <w:t>教学方法：</w:t>
            </w:r>
            <w:r w:rsidRPr="003979CE">
              <w:rPr>
                <w:rFonts w:ascii="Times New Roman" w:eastAsia="宋体" w:hAnsi="Times New Roman" w:cs="Times New Roman" w:hint="eastAsia"/>
                <w:color w:val="auto"/>
              </w:rPr>
              <w:t>课堂</w:t>
            </w:r>
            <w:r w:rsidRPr="003979CE">
              <w:rPr>
                <w:rFonts w:ascii="Times New Roman" w:eastAsia="宋体" w:hAnsi="Times New Roman" w:cs="Times New Roman"/>
                <w:color w:val="auto"/>
              </w:rPr>
              <w:t>讲授、</w:t>
            </w:r>
            <w:r w:rsidRPr="003979CE">
              <w:rPr>
                <w:rFonts w:ascii="Times New Roman" w:eastAsia="宋体" w:hAnsi="Times New Roman" w:cs="Times New Roman" w:hint="eastAsia"/>
                <w:color w:val="auto"/>
              </w:rPr>
              <w:t>问题导向，案例教学、线上线下</w:t>
            </w:r>
            <w:r w:rsidRPr="003979CE">
              <w:rPr>
                <w:rFonts w:ascii="Times New Roman" w:eastAsia="宋体" w:hAnsi="Times New Roman" w:cs="Times New Roman"/>
                <w:color w:val="auto"/>
              </w:rPr>
              <w:t>自主学习</w:t>
            </w:r>
            <w:r w:rsidRPr="003979CE">
              <w:rPr>
                <w:rFonts w:ascii="Times New Roman" w:eastAsia="宋体" w:hAnsi="Times New Roman" w:cs="Times New Roman" w:hint="eastAsia"/>
                <w:color w:val="auto"/>
              </w:rPr>
              <w:t>。</w:t>
            </w:r>
          </w:p>
        </w:tc>
      </w:tr>
      <w:tr w:rsidR="003979CE" w:rsidRPr="003979CE" w14:paraId="556DCA16" w14:textId="77777777" w:rsidTr="00DD49D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C642F" w14:textId="77777777" w:rsidR="0014445A" w:rsidRPr="003979CE" w:rsidRDefault="0014445A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color w:val="auto"/>
              </w:rPr>
              <w:lastRenderedPageBreak/>
              <w:t>知识要求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C1626" w14:textId="3D437AE0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hint="eastAsia"/>
                <w:color w:val="auto"/>
                <w:spacing w:val="-1"/>
              </w:rPr>
              <w:t>（1）了解：</w:t>
            </w:r>
            <w:r w:rsidR="00185E31" w:rsidRPr="003979CE">
              <w:rPr>
                <w:rFonts w:ascii="华文宋体" w:eastAsia="华文宋体" w:hAnsi="华文宋体" w:hint="eastAsia"/>
                <w:color w:val="auto"/>
              </w:rPr>
              <w:t>了解随机事件及其概率</w:t>
            </w: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；</w:t>
            </w:r>
          </w:p>
          <w:p w14:paraId="16BA76B1" w14:textId="418DA7B2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hint="eastAsia"/>
                <w:color w:val="auto"/>
                <w:spacing w:val="-1"/>
              </w:rPr>
              <w:t>（2）理解：</w:t>
            </w:r>
            <w:r w:rsidR="00185E31" w:rsidRPr="003979CE">
              <w:rPr>
                <w:rFonts w:ascii="华文宋体" w:eastAsia="华文宋体" w:hAnsi="华文宋体" w:cs="微软雅黑" w:hint="eastAsia"/>
                <w:color w:val="auto"/>
              </w:rPr>
              <w:t>随机变量及其分布，学会计算随机变量的数学期望和方差</w:t>
            </w:r>
            <w:r w:rsidRPr="003979CE">
              <w:rPr>
                <w:rFonts w:ascii="华文宋体" w:eastAsia="华文宋体" w:hAnsi="华文宋体" w:hint="eastAsia"/>
                <w:color w:val="auto"/>
                <w:spacing w:val="-1"/>
              </w:rPr>
              <w:t>；</w:t>
            </w:r>
          </w:p>
          <w:p w14:paraId="0A681156" w14:textId="45E7C1D2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  <w:spacing w:val="-1"/>
              </w:rPr>
            </w:pPr>
            <w:r w:rsidRPr="003979CE">
              <w:rPr>
                <w:rFonts w:ascii="华文宋体" w:eastAsia="华文宋体" w:hAnsi="华文宋体" w:hint="eastAsia"/>
                <w:color w:val="auto"/>
                <w:spacing w:val="-1"/>
              </w:rPr>
              <w:t>（3）</w:t>
            </w:r>
            <w:r w:rsidRPr="003979CE">
              <w:rPr>
                <w:rFonts w:ascii="华文宋体" w:eastAsia="华文宋体" w:hAnsi="华文宋体" w:cs="微软雅黑" w:hint="eastAsia"/>
                <w:color w:val="auto"/>
                <w:spacing w:val="-1"/>
              </w:rPr>
              <w:t>掌握：</w:t>
            </w:r>
            <w:r w:rsidR="00185E31" w:rsidRPr="003979CE">
              <w:rPr>
                <w:rFonts w:ascii="华文宋体" w:eastAsia="华文宋体" w:hAnsi="华文宋体" w:cs="微软雅黑" w:hint="eastAsia"/>
                <w:color w:val="auto"/>
              </w:rPr>
              <w:t>掌握计算离散型随机变量的概率和概率分布。</w:t>
            </w:r>
          </w:p>
        </w:tc>
      </w:tr>
      <w:tr w:rsidR="003979CE" w:rsidRPr="003979CE" w14:paraId="4B386F94" w14:textId="77777777" w:rsidTr="00DD49D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E9085" w14:textId="77777777" w:rsidR="0014445A" w:rsidRPr="003979CE" w:rsidRDefault="0014445A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color w:val="auto"/>
              </w:rPr>
              <w:t>能力要求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B390D" w14:textId="4AB27758" w:rsidR="0014445A" w:rsidRPr="003979CE" w:rsidRDefault="0014445A" w:rsidP="00CC1946">
            <w:pPr>
              <w:tabs>
                <w:tab w:val="left" w:pos="1140"/>
              </w:tabs>
              <w:spacing w:line="360" w:lineRule="auto"/>
              <w:rPr>
                <w:rFonts w:ascii="华文宋体" w:eastAsia="华文宋体" w:hAnsi="华文宋体" w:cs="Times New Roman"/>
                <w:color w:val="auto"/>
              </w:rPr>
            </w:pP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能够</w:t>
            </w:r>
            <w:r w:rsidR="00185E31" w:rsidRPr="003979CE">
              <w:rPr>
                <w:rFonts w:ascii="华文宋体" w:eastAsia="华文宋体" w:hAnsi="华文宋体" w:cs="微软雅黑" w:hint="eastAsia"/>
                <w:color w:val="auto"/>
              </w:rPr>
              <w:t>计算连续型随机变量的概率；学会用</w:t>
            </w:r>
            <w:r w:rsidR="00185E31" w:rsidRPr="003979CE">
              <w:rPr>
                <w:rFonts w:ascii="华文宋体" w:eastAsia="华文宋体" w:hAnsi="华文宋体" w:hint="eastAsia"/>
                <w:color w:val="auto"/>
              </w:rPr>
              <w:t>Excel</w:t>
            </w:r>
            <w:r w:rsidR="00185E31" w:rsidRPr="003979CE">
              <w:rPr>
                <w:rFonts w:ascii="华文宋体" w:eastAsia="华文宋体" w:hAnsi="华文宋体" w:cs="微软雅黑" w:hint="eastAsia"/>
                <w:color w:val="auto"/>
              </w:rPr>
              <w:t>计算分布的概率</w:t>
            </w: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。</w:t>
            </w:r>
          </w:p>
        </w:tc>
      </w:tr>
      <w:tr w:rsidR="003979CE" w:rsidRPr="003979CE" w14:paraId="3E056CCE" w14:textId="77777777" w:rsidTr="00DD49D5">
        <w:tc>
          <w:tcPr>
            <w:tcW w:w="113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CC00D" w14:textId="674EE324" w:rsidR="0014445A" w:rsidRPr="003979CE" w:rsidRDefault="0014445A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教学</w:t>
            </w:r>
            <w:r w:rsidRPr="003979CE">
              <w:rPr>
                <w:rFonts w:ascii="Times New Roman" w:eastAsia="宋体" w:hAnsi="Times New Roman" w:cs="Times New Roman" w:hint="eastAsia"/>
                <w:b/>
                <w:bCs/>
                <w:color w:val="auto"/>
              </w:rPr>
              <w:t>单元</w:t>
            </w: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br/>
              <w:t>6</w:t>
            </w:r>
          </w:p>
        </w:tc>
        <w:tc>
          <w:tcPr>
            <w:tcW w:w="319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09687" w14:textId="7A18B028" w:rsidR="0014445A" w:rsidRPr="003979CE" w:rsidRDefault="00B2162C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微软雅黑" w:eastAsia="微软雅黑" w:hAnsi="微软雅黑" w:cs="微软雅黑"/>
                <w:color w:val="auto"/>
              </w:rPr>
              <w:t>第6章  统计量及其抽样分布</w:t>
            </w:r>
          </w:p>
        </w:tc>
        <w:tc>
          <w:tcPr>
            <w:tcW w:w="1276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B90C8" w14:textId="77777777" w:rsidR="0014445A" w:rsidRPr="003979CE" w:rsidRDefault="0014445A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学时</w:t>
            </w:r>
          </w:p>
        </w:tc>
        <w:tc>
          <w:tcPr>
            <w:tcW w:w="851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E3D64" w14:textId="532DB175" w:rsidR="0014445A" w:rsidRPr="003979CE" w:rsidRDefault="00B2162C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1</w:t>
            </w:r>
          </w:p>
        </w:tc>
        <w:tc>
          <w:tcPr>
            <w:tcW w:w="1301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62587" w14:textId="77777777" w:rsidR="0014445A" w:rsidRPr="003979CE" w:rsidRDefault="0014445A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课程目标</w:t>
            </w:r>
          </w:p>
        </w:tc>
        <w:tc>
          <w:tcPr>
            <w:tcW w:w="769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AA415" w14:textId="77777777" w:rsidR="0014445A" w:rsidRPr="003979CE" w:rsidRDefault="0014445A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b/>
                <w:bCs/>
                <w:color w:val="auto"/>
              </w:rPr>
              <w:t>1,2,</w:t>
            </w: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3</w:t>
            </w:r>
          </w:p>
        </w:tc>
      </w:tr>
      <w:tr w:rsidR="003979CE" w:rsidRPr="003979CE" w14:paraId="44C98D33" w14:textId="77777777" w:rsidTr="00DD49D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BF6FF" w14:textId="77777777" w:rsidR="0014445A" w:rsidRPr="003979CE" w:rsidRDefault="0014445A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color w:val="auto"/>
              </w:rPr>
              <w:t>主要内容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53464" w14:textId="673D5AEA" w:rsidR="0014445A" w:rsidRPr="00F86C75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F86C75">
              <w:rPr>
                <w:rFonts w:ascii="华文宋体" w:eastAsia="华文宋体" w:hAnsi="华文宋体" w:cs="Times New Roman" w:hint="eastAsia"/>
                <w:color w:val="auto"/>
              </w:rPr>
              <w:t>知识点：</w:t>
            </w:r>
            <w:r w:rsidR="00B2162C" w:rsidRPr="00F86C75">
              <w:rPr>
                <w:rFonts w:ascii="华文宋体" w:eastAsia="华文宋体" w:hAnsi="华文宋体"/>
                <w:color w:val="auto"/>
              </w:rPr>
              <w:t>统计量的概念</w:t>
            </w:r>
            <w:r w:rsidR="00B2162C" w:rsidRPr="00F86C75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B2162C" w:rsidRPr="00F86C75">
              <w:rPr>
                <w:rFonts w:ascii="华文宋体" w:eastAsia="华文宋体" w:hAnsi="华文宋体"/>
                <w:color w:val="auto"/>
              </w:rPr>
              <w:t>常用统计量</w:t>
            </w:r>
            <w:r w:rsidR="00B2162C" w:rsidRPr="00F86C75">
              <w:rPr>
                <w:rFonts w:ascii="华文宋体" w:eastAsia="华文宋体" w:hAnsi="华文宋体" w:hint="eastAsia"/>
                <w:color w:val="auto"/>
              </w:rPr>
              <w:t>；</w:t>
            </w:r>
            <w:r w:rsidR="00B2162C" w:rsidRPr="00F86C75">
              <w:rPr>
                <w:rFonts w:ascii="华文宋体" w:eastAsia="华文宋体" w:hAnsi="华文宋体"/>
                <w:color w:val="auto"/>
              </w:rPr>
              <w:t>由正态分布导出的几个重要分布</w:t>
            </w:r>
            <w:r w:rsidR="00B2162C" w:rsidRPr="00F86C75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B2162C" w:rsidRPr="00F86C75">
              <w:rPr>
                <w:rFonts w:ascii="华文宋体" w:eastAsia="华文宋体" w:hAnsi="华文宋体"/>
                <w:color w:val="auto"/>
              </w:rPr>
              <w:fldChar w:fldCharType="begin"/>
            </w:r>
            <w:r w:rsidR="00B2162C" w:rsidRPr="00F86C75">
              <w:rPr>
                <w:rFonts w:ascii="华文宋体" w:eastAsia="华文宋体" w:hAnsi="华文宋体"/>
                <w:color w:val="auto"/>
              </w:rPr>
              <w:instrText xml:space="preserve"> QUOTE </w:instrText>
            </w:r>
            <w:r w:rsidR="00CC1946" w:rsidRPr="00F86C75">
              <w:rPr>
                <w:rFonts w:ascii="华文宋体" w:eastAsia="华文宋体" w:hAnsi="华文宋体"/>
                <w:color w:val="auto"/>
                <w:position w:val="-8"/>
              </w:rPr>
              <w:pict w14:anchorId="3E056E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3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90&quot;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noLineBreaksAfter w:lang=&quot;ZH-CN&quot; w:val=&quot;$([{拢楼路鈥樷€溿€堛€娿€屻€庛€愩€斻€栥€濓箼锕涳節锛勶紙锛庯蓟?&gt;&lt;w:displayHorizontalDra&gt;&lt;w:displayHorizontalDra&gt;&lt;w:displayHorizontalDra&gt;&lt;w:displayHorizontalDra&gt;&lt;w:displayHorizontalDra&gt;&lt;w:displayHorizontalDra&gt;&lt;w:displayHorizontalDra&gt;&lt;w:displayHorizontalDra&gt;&lt;w:displayHorizontalDra&gt;&lt;w:displayHorizontalDra&gt;&lt;w:displayHorizontalDra經锟★骏&quot;/&gt;&lt;w:nlDraoLineBreaksBefore w:langlDra=&quot;ZH-CN&quot; w:val=&quot;!%),.:;&amp;lDragt;?]}垄篓掳路藝藟鈥曗€?orizontalDra鈥欌€濃€︹€扳€测€斥€衡剝:displayHorizontalDra鈭躲€併€傘€冦€夈€嬨€嶃€?紙锛庯蓟?&gt;&lt;w:displayHorizontalDra銆戙€曘€椼€烇付锔猴妇锕€€栥€濓箼锕涳節锛勶紙锛庯蓟?&gt;&lt;w:displaorizontalDra&gt;&lt;w:displayHorizontalDra經锟★骏&quot;/&gt;&lt;w:nlDrayHorizontalDra锕勶箽锕滐篂锛isplayHorizontalDra經锟★骏&quot;/&gt;&lt;w:noLineBreaksBefore w:langlDra侊紓锛咃紘€堛€娿€屻€庛€愩€斻talDra經锟★骏&quot;/&gt;&lt;w:noLineBreaksBefore w:lang=&quot;ZH-CN&quot; w:val=&quot;!%),.:;&amp;lDra€栥€濓箼锕涳節锛勶紙锛庯蓟?&gt;&lt;w:displneBreaksBefore w:lang=&quot;ZH-CN&lt;w:displayHorizontalDra經锟★骏&quot;/&gt;&lt;w:nlDra&quot; w:val=&quot;!%),.:;&amp;gt;?]}垄篓掳路藝藟鈥曗€?orizontalDraayHorizontalDra锛夛紝锛庯細锛涳紵锛斤ntalDra經锟★骏&quot;/&gt;&lt;w:noLineBreaksBefore w:langlDra絸&quot;$([{?=&quot;ZH-CN&quot; w:val=&quot;!%),.:;&amp;gt;?]}垄篓掳路藝藟鈥曗€栤€欌€濃€︹€扳€测€斥€衡剝:displayHorizontalDraneBreaksBefore-CN&lt;w:displayHorizontalDra經锟★骏&quot;/&gt;&lt;w:nlDra w:lang=&quot;ZH-CN&quot; w:val=&quot;!%),.:;&amp;lDraＢヂ封€樷€溿€堛€娿€屻€庛€愩€斻€栥€濓箼锕涳節锛勶紙锛庯蓟?al=&quot;!%),.:;&amp;gt;?]}垄篓掳路藝藟鈥曗€栤€欌€濃€︹€?庯細锛涳紵锛斤ntalDra經锟★骏&quot;/&gt;&lt;w:noLineBreaksBefore w:langlDra鈥测€斥€衡剝eaksBefore w:lang=&quot;ZH-CN&quot; w:val=&quot;!%),.:eaksBefore-CN&lt;w:displayHorizontalDra經锟★骏&quot;/&gt;&lt;w:nlDra;&amp;gt;?]}垄篓掳路藝藟鈥曗€?orizontalDra鈭躲€併€傘€冦€夈€嬨€嶃€?紙锛庯蓟?&gt;&lt;w:displayHorizontalDra&gt;&lt;w:rizontalDraneBreaksBefore w:lang=&quot;ZH-CN&quot; w:val=&quot;!%),.:;&amp;lDradisplayHorizontalDra锝滐綕锝烇繝&quot;/&gt;&lt;w:relyOnww:noLineBreaksBefore w:langlDra:val=&quot;$([{拢楼路鈥樷layHorizontalDra經锟★骏&quot;/&gt;&lt;w:nlDra€溿€堛︹€扳€w:val=&quot;!%),.:;&amp;gt;?]}垄篓掳路藝藟鈥曗€栤€欌€濃€︹€扳€测€斥€衡剝:displayHorizontalDra测€斥€衡剝鈭躲€併€傘€冦€夈€嬨€嶃€lang=&quot;ZH-CN&quot; w:val=&quot;!%),.:;&amp;gt;?]}垄篓掳路藝藟鈥曗€?orizontalDraneBreaksBefore w:lang=&quot;ZH-CN&quot; w:val=&quot;!%),.烇繝&quot;/&gt;&lt;w:relyOnww:nl=&quot;$([{拢楼路鈥樷layHorizontalDra經锟★骏&quot;/&gt;&lt;w:nlDraoLineBreaksBefore w:langlDra:;&amp;lDraDra忋€戙€曘€椼€烇付锔猴妇锕€€栥€濓箼锕涳節锛勶紙锛庯蓟?&gt;&lt;w:displayHorizontalDra€娿€屻€庛€愩€斻€栥€濓箼锕涳節锛勶紙锛庯蓟?&gt;&lt;w:displayHorizontalDr藝藟鈥曗€栤€欌€濃€︹€扳€测€斥€衡剝鈭躲€併€傘€冦€夈€嬨€嶃€?紙锛庯蓟?&gt;&lt;w:displ),.烇繝&quot;/&gt;&lt;w:relyOnww:nl=&quot;$([{拢楼路鈥樷layHorizontalDra經锟★骏&quot;/&gt;&lt;w:nlDraayHor樷€溿€堛︹€扳€w:val=&quot;!%ng=&quot;ZH-CN&quot; w:val=&quot;!%),.烇繝&quot;/&gt;&lt;w:relyOnww:noLineBreaksBefore w:langlDra),.:;&amp;g掳路藝藟鈥曗€?orizontalDraneBreaksBefore w:lang=&quot;ZH-CN&quot; w:val=&quot;!%),.:;&amp;lDrat;?€併€傘€冦€夈€嬨€嶃€lang=&quot;ZH-CN&quot; w:val=&quot;!%),.:;&amp;gt;?]}垄篓掳路藝藟鈥曗€?orizontalDra經锟★骏&quot;/&gt;&lt;w:nlDraorizontalDra]}垄篓掳路藝藟鈥曗€栤€欌€濃€︹€扳€测€斥€衡剝:displayHorizontalDraizontalDraaVML/&gt;&lt;w:allelyOnww:noLineBreaksBefore w:langlDraowPNG/&gt;&lt;w:valw:v妇锕€锕勶箽锕滐篂锛侊紓锛咃紘€堛€娿€屻€庛€愩€斻€栥€濓箼锕涳節锛勶?izontalDraneBreaksBefore w:lang=&quot;ZH-C;&amp;gt;?]}垄篓掳路藝藟鈥曗€?orizontalDra經锟★骏&quot;/&gt;&lt;w:nlDraN&quot; w:val=&quot;!%),.:;&amp;lDra堬紟锛?&gt;&lt;w:displayHorizontalDraal=&quot;$([{拢楼路鈥樷€溿€堛€娿€屻€庛€愩€斻€栥€濓箼锕涳節?€傘€冦€夈€嬨€嶃€lang=&quot;ZH-CN&quot; alDraaVML/&gt;&lt;w:allelyOnww:noLineBreaksBefore w:langlDraw:val=&quot;!%),.:;&amp;gt;?]}垄篓掳路藝藟鈥曗€?orizontalDra紕锛堬紟?€衡剝?]}垄篓掳路藝藟鈥曗€?orizontalDra經锟★骏&quot;/&gt;&lt;w:nlDra鈭躲€併€傘€冦€夈€嬨€嶃€忋€戙€曘€椼€烇付锔猴妇锕€€?€溿€堛︹€扳€w:val=&quot;!%),.:節锛勶?izontalDraneBreaksBefore w:lang=&quot;ZH-CN&quot; w:val=&quot;!%),.:;&amp;lDra;&amp;gt;?]}垄篓掳路藝藟鈥曗€栤€欌€濃€︹€扳€测€斥€衡? alDraaVML/&gt;&lt;w:allelyOnww:noLineBreaksBefore w:langlDra?displayHo剝?]}垄篓掳路藝藟鈥曗€?orizontalDra經锟★骏&quot;/&gt;&lt;w:nlDrarizontalDra銆濓箼锕涳ayHorizontalDr藝藟鈥曗€栤€欌€濃€︹€扳€测€斥€衡剝鈭躲€併€傘€冦€夈€嬨€嶃€?紙锛庯蓟?&gt;&lt;w€栥€濓箼锕涳節?€傘€冦€夈€嬨€嶃€lang=&quot;ZH-CN&quot; w:val=&quot;!%),.:;&amp;gt;?]}垄篓掳路藝藟鈥曗€?orizont,.:節锛勶?izontalDraneBreaksBefore w:lang=&quot;ZH-CN&quot;lDraaVML/&gt;&lt;a?displayHo剝?]}垄篓掳路藝藟鈥曗€?orizontalDra經锟★骏&quot;/&gt;&lt;w:nlDraw:allelyOnww:noLineBreaksBefore w:langlDra w:val=&quot;!%),.:;&amp;lDraalDra:displayHorizontalDra節锛勶紙锛庯蓟?&gt;&lt;w:displayHorizontalDra?&gt;&lt;w:displayHorizontalDraidateAgainstSchema/&gt;&lt;樷€溿€堛€娿€屻€庛€愩€斻€栥€濓箼锕涳節锛勶紙锛庯蓟?&gt;&lt;w:d,.:;&amp;gt;?]}垄篓掳路藝藟鈥曗掳路藝藟鈥曗€?orizontalDra經锟★骏&quot;/&gt;&lt;w:nlDra€栤€欌€濃€︹€扳€测€斥€衡剝:displayHorizont&gt;&lt;w:allelyOnww:noLineBreaksBefore w:langlDraalDraisplayHorizontaaksBefore w:lang=&quot;ZH-CN&quot; w:val=&quot;!%),.:;&amp;lDralDraw w:val=&quot;!%),.:;&amp;gt;?]}垄篓掳路藝藟鈥曗€?orizontalDra:saveInvalidXML w:val=&quot;off&quot;/&gt;&lt;w:ignoreMixedContera經锟★骏&quot;/&gt;&lt;w:nlDrant w:val=&quot;off&quot;/&gt;&lt;w:al庛€愩€斻€栥€濓箼锕涳節锛勶冦€夈€嬨€嶃€?紙锛庯蓟?&gt;&lt;w:displayHorizoLineBreaksBefore w:langlDrantalDra紙锛庯蓟?&gt;&lt;w:displayHorizontalDrawaysS濓箼锕涳節锛勶紙锛?efore w:lang=&quot;ZH-CN&quot; w:val=&quot;!%),.:;&amp;lDra锛?&gt;&lt;w:displayHorizontalDrahowPlaceh€?ignoreMixedContera經锟★骏&quot;/&gt;&lt;w:nlDra鈥︹€扳€测€斥€衡剝val=&quot;!%),.:;&amp;gt;?]}垄篓掳路藝藟鈥曗€?orizontalDra:displayHorizontalDraolderText w:val=&quot;off&quot;/&gt;&lt;wzoLineBreaksBefore w:langlDra:compat&gt;&gt;&lt;w:displayHorizontalDra&lt;w:spaceForUL/&gt;&lt;w:balanceSingleByteDoubleByteWidth/&gt;&lt;w:doNotLeaveBackslval=&quot;!%),.經锟★骏&quot;/&gt;&lt;w:nlDra:;&amp;lDraashAlone/&gt;&lt;w:ulTrailSpace/&gt;&lt;w:doNayHorizontalDra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9305DE&quot;/&gt;&lt;wsp:rsid wsp:val=&quot;000035D1&quot;/&gt;&lt;wsp:rsid wsp:val=&quot;00056EA8&quot;/&gt;&lt;wsp:rsid wsp:val=&quot;00094F6B&quot;/&gt;&lt;wsp:rsid wsp:val=&quot;00147A80&quot;/&gt;&lt;wsp:rsid wsp:val=&quot;00147EC9&quot;/&gt;&lt;wsp:rsid wsp:val=&quot;00170622&quot;/&gt;&lt;wsp:rsid wsp:val=&quot;001F3C94&quot;/&gt;&lt;wsp:rsid wsp:val=&quot;00286A8B&quot;/&gt;&lt;wsp:rsid wsp:val=&quot;00287E0D&quot;/&gt;&lt;wsp:rsid wsp:val=&quot;00381B4C&quot;/&gt;&lt;wsp:rsid wsp:val=&quot;00412925&quot;/&gt;&lt;wsp:rsid wsp:val=&quot;00431903&quot;/&gt;&lt;wsp:rsid wsp:val=&quot;004375CB&quot;/&gt;&lt;wsp:rsid wsp:val=&quot;004647A8&quot;/&gt;&lt;wsp:rsid wsp:val=&quot;00472B45&quot;/&gt;&lt;wsp:rsid wsp:val=&quot;00473FEA&quot;/&gt;&lt;wsp:rsid wsp:val=&quot;00474439&quot;/&gt;&lt;wsp:rsid wsp:val=&quot;004C42E1&quot;/&gt;&lt;wsp:rsid wsp:val=&quot;004F3B8B&quot;/&gt;&lt;wsp:rsid wsp:val=&quot;004F6FCA&quot;/&gt;&lt;wsp:rsid wsp:val=&quot;005347DC&quot;/&gt;&lt;wsp:rsid wsp:val=&quot;00581D36&quot;/&gt;&lt;wsp:rsid wsp:val=&quot;00615368&quot;/&gt;&lt;wsp:rsid wsp:val=&quot;006729C3&quot;/&gt;&lt;wsp:rsid wsp:val=&quot;00682BED&quot;/&gt;&lt;wsp:rsid wsp:val=&quot;006C181E&quot;/&gt;&lt;wsp:rsid wsp:val=&quot;006F69E6&quot;/&gt;&lt;wsp:rsid wsp:val=&quot;00747222&quot;/&gt;&lt;wsp:rsid wsp:val=&quot;00747FB7&quot;/&gt;&lt;wsp:rsid wsp:val=&quot;007C2ED7&quot;/&gt;&lt;wsp:rsid wsp:val=&quot;0087631A&quot;/&gt;&lt;wsp:rsid wsp:val=&quot;008A2F82&quot;/&gt;&lt;wsp:rsid wsp:val=&quot;008B7F45&quot;/&gt;&lt;wsp:rsid wsp:val=&quot;008F0E4A&quot;/&gt;&lt;wsp:rsid wsp:val=&quot;009305DE&quot;/&gt;&lt;wsp:rsid wsp:val=&quot;0099267D&quot;/&gt;&lt;wsp:rsid wsp:val=&quot;00A0359A&quot;/&gt;&lt;wsp:rsid wsp:val=&quot;00A12EEB&quot;/&gt;&lt;wsp:rsid wsp:val=&quot;00A97A66&quot;/&gt;&lt;wsp:rsid wsp:val=&quot;00AB3C57&quot;/&gt;&lt;wsp:rsid wsp:val=&quot;00AE0BA7&quot;/&gt;&lt;wsp:rsid wsp:val=&quot;00B26D13&quot;/&gt;&lt;wsp:rsid wsp:val=&quot;00B576AB&quot;/&gt;&lt;wsp:rsid wsp:val=&quot;00B62BFF&quot;/&gt;&lt;wsp:rsid wsp:val=&quot;00BC4BEE&quot;/&gt;&lt;wsp:rsid wsp:val=&quot;00BE639E&quot;/&gt;&lt;wsp:rsid wsp:val=&quot;00C11973&quot;/&gt;&lt;wsp:rsid wsp:val=&quot;00C90944&quot;/&gt;&lt;wsp:rsid wsp:val=&quot;00CC5CDA&quot;/&gt;&lt;wsp:rsid wsp:val=&quot;00D52C80&quot;/&gt;&lt;wsp:rsid wsp:val=&quot;00D87792&quot;/&gt;&lt;wsp:rsid wsp:val=&quot;00D931BB&quot;/&gt;&lt;wsp:rsid wsp:val=&quot;00D96CFB&quot;/&gt;&lt;wsp:rsid wsp:val=&quot;00DB0B20&quot;/&gt;&lt;wsp:rsid wsp:val=&quot;00E05856&quot;/&gt;&lt;wsp:rsid wsp:val=&quot;00E23E02&quot;/&gt;&lt;wsp:rsid wsp:val=&quot;00E82764&quot;/&gt;&lt;wsp:rsid wsp:val=&quot;00ED1F5B&quot;/&gt;&lt;wsp:rsid wsp:val=&quot;00EF1CA2&quot;/&gt;&lt;wsp:rsid wsp:val=&quot;00F130EB&quot;/&gt;&lt;wsp:rsid wsp:val=&quot;00F20FA6&quot;/&gt;&lt;wsp:rsid wsp:val=&quot;00F73071&quot;/&gt;&lt;wsp:rsid wsp:val=&quot;00F96C09&quot;/&gt;&lt;wsp:rsid wsp:val=&quot;01C27DBD&quot;/&gt;&lt;wsp:rsid wsp:val=&quot;01EE3512&quot;/&gt;&lt;wsp:rsid wsp:val=&quot;02A974B1&quot;/&gt;&lt;wsp:rsid wsp:val=&quot;03DC2EBC&quot;/&gt;&lt;wsp:rsid wsp:val=&quot;05E86651&quot;/&gt;&lt;wsp:rsid wsp:val=&quot;07763F8C&quot;/&gt;&lt;wsp:rsid wsp:val=&quot;08A37C13&quot;/&gt;&lt;wsp:rsid wsp:val=&quot;0923214B&quot;/&gt;&lt;wsp:rsid wsp:val=&quot;099D4B10&quot;/&gt;&lt;wsp:rsid wsp:val=&quot;0A7A06C5&quot;/&gt;&lt;wsp:rsid wsp:val=&quot;0B2E1EBA&quot;/&gt;&lt;wsp:rsid wsp:val=&quot;0CF82E8A&quot;/&gt;&lt;wsp:rsid wsp:val=&quot;0F404E38&quot;/&gt;&lt;wsp:rsid wsp:val=&quot;11E531A6&quot;/&gt;&lt;wsp:rsid wsp:val=&quot;12BD62F7&quot;/&gt;&lt;wsp:rsid wsp:val=&quot;12C649D4&quot;/&gt;&lt;wsp:rsid wsp:val=&quot;13EF29C9&quot;/&gt;&lt;wsp:rsid wsp:val=&quot;19C439C5&quot;/&gt;&lt;wsp:rsid wsp:val=&quot;1A12728A&quot;/&gt;&lt;wsp:rsid wsp:val=&quot;1BAF78BB&quot;/&gt;&lt;wsp:rsid wsp:val=&quot;1DA36229&quot;/&gt;&lt;wsp:rsid wsp:val=&quot;1DDB3854&quot;/&gt;&lt;wsp:rsid wsp:val=&quot;21C7447D&quot;/&gt;&lt;wsp:rsid wsp:val=&quot;23C20F7B&quot;/&gt;&lt;wsp:rsid wsp:val=&quot;23D10855&quot;/&gt;&lt;wsp:rsid wsp:val=&quot;27C95491&quot;/&gt;&lt;wsp:rsid wsp:val=&quot;28A35E2A&quot;/&gt;&lt;wsp:rsid wsp:val=&quot;2A060205&quot;/&gt;&lt;wsp:rsid wsp:val=&quot;2EF54C69&quot;/&gt;&lt;wsp:rsid wsp:val=&quot;2F0C377B&quot;/&gt;&lt;wsp:rsid wsp:val=&quot;39205356&quot;/&gt;&lt;wsp:rsid wsp:val=&quot;39D02CB4&quot;/&gt;&lt;wsp:rsid wsp:val=&quot;3B0E14B0&quot;/&gt;&lt;wsp:rsid wsp:val=&quot;3D03703D&quot;/&gt;&lt;wsp:rsid wsp:val=&quot;3FDB5E9C&quot;/&gt;&lt;wsp:rsid wsp:val=&quot;446C3724&quot;/&gt;&lt;wsp:rsid wsp:val=&quot;447454A2&quot;/&gt;&lt;wsp:rsid wsp:val=&quot;47215595&quot;/&gt;&lt;wsp:rsid wsp:val=&quot;47533D00&quot;/&gt;&lt;wsp:rsid wsp:val=&quot;49991364&quot;/&gt;&lt;wsp:rsid wsp:val=&quot;4AEB0D9C&quot;/&gt;&lt;wsp:rsid wsp:val=&quot;4B1F25A2&quot;/&gt;&lt;wsp:rsid wsp:val=&quot;4C4223AF&quot;/&gt;&lt;wsp:rsid wsp:val=&quot;4E321684&quot;/&gt;&lt;wsp:rsid wsp:val=&quot;505A1000&quot;/&gt;&lt;wsp:rsid wsp:val=&quot;50A55E99&quot;/&gt;&lt;wsp:rsid wsp:val=&quot;52D02943&quot;/&gt;&lt;wsp:rsid wsp:val=&quot;52EF2793&quot;/&gt;&lt;wsp:rsid wsp:val=&quot;539B71B1&quot;/&gt;&lt;wsp:rsid wsp:val=&quot;54326893&quot;/&gt;&lt;wsp:rsid wsp:val=&quot;590E4858&quot;/&gt;&lt;wsp:rsid wsp:val=&quot;5CF231C8&quot;/&gt;&lt;wsp:rsid wsp:val=&quot;5D614707&quot;/&gt;&lt;wsp:rsid wsp:val=&quot;5FC95339&quot;/&gt;&lt;wsp:rsid wsp:val=&quot;608E48ED&quot;/&gt;&lt;wsp:rsid wsp:val=&quot;650869E4&quot;/&gt;&lt;wsp:rsid wsp:val=&quot;65F463E0&quot;/&gt;&lt;wsp:rsid wsp:val=&quot;67C74DD5&quot;/&gt;&lt;wsp:rsid wsp:val=&quot;68DC07C5&quot;/&gt;&lt;wsp:rsid wsp:val=&quot;692B73B0&quot;/&gt;&lt;wsp:rsid wsp:val=&quot;6ACD56E1&quot;/&gt;&lt;wsp:rsid wsp:val=&quot;6C0441FB&quot;/&gt;&lt;wsp:rsid wsp:val=&quot;6C0B3EB7&quot;/&gt;&lt;wsp:rsid wsp:val=&quot;6D1C36FE&quot;/&gt;&lt;wsp:rsid wsp:val=&quot;6D2F4816&quot;/&gt;&lt;wsp:rsid wsp:val=&quot;6DAE5430&quot;/&gt;&lt;wsp:rsid wsp:val=&quot;70405AE9&quot;/&gt;&lt;wsp:rsid wsp:val=&quot;732076A4&quot;/&gt;&lt;wsp:rsid wsp:val=&quot;73FA068A&quot;/&gt;&lt;wsp:rsid wsp:val=&quot;780F7654&quot;/&gt;&lt;wsp:rsid wsp:val=&quot;79DE1C32&quot;/&gt;&lt;wsp:rsid wsp:val=&quot;7D1B18A4&quot;/&gt;&lt;wsp:rsid wsp:val=&quot;7F235C85&quot;/&gt;&lt;/wsp:rsids&gt;&lt;/w:docPr&gt;&lt;w:body&gt;&lt;wx:sect&gt;&lt;w:p wsp:rsidR=&quot;00000000&quot; wsp:rsidRDefault=&quot;00431903&quot; wsp:rsidP=&quot;00431903&quot;&gt;&lt;m:oMathPara&gt;&lt;m:oMath&gt;&lt;m:sSup&gt;&lt;m:sSupPr&gt;&lt;m:ctrlPr&gt;&lt;w:rPr&gt;&lt;w:rFonts w:ascii=&quot;Cambria Math&quot; w:fareast=&quot;鍗庢枃缁嗛A4&quot;/&gt;粦&quot; w:hwsp:rs-ansi=&quot;Cambria Math&quot;/&gt;&lt;wx:font wx:val=&quot;Cambria MPr&gt;&lt;w:ath&quot;/&gt;&lt;/w:&gt;&lt;wx:srPrx:sect&gt;&lt;/m:ctrlPr&gt;&lt;/m:sSupPr&gt;&lt;m:eault=&quot;&gt;&lt;m:r&gt;&lt;w:rPr&gt;&lt;w:r431903FontsidP=&quot;s w:ascidP=&quot;0043190ii=&quot;Cambria Math&quot; w:fareast=&quot;鍗庢枃缁嗛粦&quot; w:h-ansi=&quot;Cambria Math&quot;/&gt;&lt;wx:font &lt;缁嗛A4&quot;/&gt;w:rPr&gt;&lt;w:rFwx:val=&quot;wsp:rsCambria Math&quot;/&gt;&lt;w:i/&gt;&lt;/w:rPr&gt;&lt;m:t&gt;蠂&lt;/m:t&gt;&lt;/m:r&gt;&lt;/m:e&gt;&lt;m:sup&gt;&lt;m:r&gt;MPr&gt;&lt;w:&lt;w:rPr&gt;&lt;w:rFonts w:ascii=&quot;Ca:&gt;&lt;wx:smbrieault=&quot;a Mar431903th&quot; w:fareastrx:sect=&quot;?tsidP=&quot;崕鏂囩粏榛? w:h-ansi=&quot;CascidP=&quot;004319ms w:ascidP=&quot;0bria Math&quot;/&gt;&lt;wx:fon嗛A4&quot;/&gt;t wx:val=&quot;Cambria Math&quot;/&gt;&lt;w:i/&gt;&lt;wsp:rs/w:rPr&gt;&lt;m:t&gt;2&lt;/m:t&gt;&lt;/m:r&gt;&lt;/m:sup&gt;&lt;/m:sSup&gt;&lt;/mr&gt;&lt;w:rF:oMath&gt;&lt;/m:oMathPara&gt;&lt;/w:p&gt;&lt;w:sectPr&gt;&lt;w:Pr wsp:rsidR=&quot;00000000&quot;&gt;&lt;31903w:ult=&quot;pgSz w:w=&quot;12240&quot; w:h=&quot;15840&quot;/&gt;&lt;w:sidP=&quot;p&gt;&lt;wx:sgMar w:top=&quot;1440&quot; w:right=&quot;1800&quot; w:x:sectbottom=&quot;1440&quot; w:left=&quot;1800&quot; w:header=&quot;720&quot; w:footer=&quot;720&quot; w:gutter=&quot;0&quot;/&gt;&lt;w:cols w:space=&quot;720&quot;/&gt;&lt;/w:sectPr&gt;&lt;/wx:sect&gt;&lt;/w:body&gt;&lt;/w:wordDocument&gt;">
                  <v:imagedata r:id="rId6" o:title="" chromakey="white"/>
                </v:shape>
              </w:pict>
            </w:r>
            <w:r w:rsidR="00B2162C" w:rsidRPr="00F86C75">
              <w:rPr>
                <w:rFonts w:ascii="华文宋体" w:eastAsia="华文宋体" w:hAnsi="华文宋体"/>
                <w:color w:val="auto"/>
              </w:rPr>
              <w:instrText xml:space="preserve"> </w:instrText>
            </w:r>
            <w:r w:rsidR="00B2162C" w:rsidRPr="00F86C75">
              <w:rPr>
                <w:rFonts w:ascii="华文宋体" w:eastAsia="华文宋体" w:hAnsi="华文宋体"/>
                <w:color w:val="auto"/>
              </w:rPr>
              <w:fldChar w:fldCharType="separate"/>
            </w:r>
            <w:r w:rsidR="00CC1946" w:rsidRPr="00F86C75">
              <w:rPr>
                <w:rFonts w:ascii="华文宋体" w:eastAsia="华文宋体" w:hAnsi="华文宋体"/>
                <w:color w:val="auto"/>
                <w:position w:val="-8"/>
              </w:rPr>
              <w:pict w14:anchorId="71636B82">
                <v:shape id="_x0000_i1026" type="#_x0000_t75" style="width:11.3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90&quot;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noLineBreaksAfter w:lang=&quot;ZH-CN&quot; w:val=&quot;$([{拢楼路鈥樷€溿€堛€娿€屻€庛€愩€斻€栥€濓箼锕涳節锛勶紙锛庯蓟?&gt;&lt;w:displayHorizontalDra&gt;&lt;w:displayHorizontalDra&gt;&lt;w:displayHorizontalDra&gt;&lt;w:displayHorizontalDra&gt;&lt;w:displayHorizontalDra&gt;&lt;w:displayHorizontalDra&gt;&lt;w:displayHorizontalDra&gt;&lt;w:displayHorizontalDra&gt;&lt;w:displayHorizontalDra&gt;&lt;w:displayHorizontalDra&gt;&lt;w:displayHorizontalDra經锟★骏&quot;/&gt;&lt;w:nlDraoLineBreaksBefore w:langlDra=&quot;ZH-CN&quot; w:val=&quot;!%),.:;&amp;lDragt;?]}垄篓掳路藝藟鈥曗€?orizontalDra鈥欌€濃€︹€扳€测€斥€衡剝:displayHorizontalDra鈭躲€併€傘€冦€夈€嬨€嶃€?紙锛庯蓟?&gt;&lt;w:displayHorizontalDra銆戙€曘€椼€烇付锔猴妇锕€€栥€濓箼锕涳節锛勶紙锛庯蓟?&gt;&lt;w:displaorizontalDra&gt;&lt;w:displayHorizontalDra經锟★骏&quot;/&gt;&lt;w:nlDrayHorizontalDra锕勶箽锕滐篂锛isplayHorizontalDra經锟★骏&quot;/&gt;&lt;w:noLineBreaksBefore w:langlDra侊紓锛咃紘€堛€娿€屻€庛€愩€斻talDra經锟★骏&quot;/&gt;&lt;w:noLineBreaksBefore w:lang=&quot;ZH-CN&quot; w:val=&quot;!%),.:;&amp;lDra€栥€濓箼锕涳節锛勶紙锛庯蓟?&gt;&lt;w:displneBreaksBefore w:lang=&quot;ZH-CN&lt;w:displayHorizontalDra經锟★骏&quot;/&gt;&lt;w:nlDra&quot; w:val=&quot;!%),.:;&amp;gt;?]}垄篓掳路藝藟鈥曗€?orizontalDraayHorizontalDra锛夛紝锛庯細锛涳紵锛斤ntalDra經锟★骏&quot;/&gt;&lt;w:noLineBreaksBefore w:langlDra絸&quot;$([{?=&quot;ZH-CN&quot; w:val=&quot;!%),.:;&amp;gt;?]}垄篓掳路藝藟鈥曗€栤€欌€濃€︹€扳€测€斥€衡剝:displayHorizontalDraneBreaksBefore-CN&lt;w:displayHorizontalDra經锟★骏&quot;/&gt;&lt;w:nlDra w:lang=&quot;ZH-CN&quot; w:val=&quot;!%),.:;&amp;lDraＢヂ封€樷€溿€堛€娿€屻€庛€愩€斻€栥€濓箼锕涳節锛勶紙锛庯蓟?al=&quot;!%),.:;&amp;gt;?]}垄篓掳路藝藟鈥曗€栤€欌€濃€︹€?庯細锛涳紵锛斤ntalDra經锟★骏&quot;/&gt;&lt;w:noLineBreaksBefore w:langlDra鈥测€斥€衡剝eaksBefore w:lang=&quot;ZH-CN&quot; w:val=&quot;!%),.:eaksBefore-CN&lt;w:displayHorizontalDra經锟★骏&quot;/&gt;&lt;w:nlDra;&amp;gt;?]}垄篓掳路藝藟鈥曗€?orizontalDra鈭躲€併€傘€冦€夈€嬨€嶃€?紙锛庯蓟?&gt;&lt;w:displayHorizontalDra&gt;&lt;w:rizontalDraneBreaksBefore w:lang=&quot;ZH-CN&quot; w:val=&quot;!%),.:;&amp;lDradisplayHorizontalDra锝滐綕锝烇繝&quot;/&gt;&lt;w:relyOnww:noLineBreaksBefore w:langlDra:val=&quot;$([{拢楼路鈥樷layHorizontalDra經锟★骏&quot;/&gt;&lt;w:nlDra€溿€堛︹€扳€w:val=&quot;!%),.:;&amp;gt;?]}垄篓掳路藝藟鈥曗€栤€欌€濃€︹€扳€测€斥€衡剝:displayHorizontalDra测€斥€衡剝鈭躲€併€傘€冦€夈€嬨€嶃€lang=&quot;ZH-CN&quot; w:val=&quot;!%),.:;&amp;gt;?]}垄篓掳路藝藟鈥曗€?orizontalDraneBreaksBefore w:lang=&quot;ZH-CN&quot; w:val=&quot;!%),.烇繝&quot;/&gt;&lt;w:relyOnww:nl=&quot;$([{拢楼路鈥樷layHorizontalDra經锟★骏&quot;/&gt;&lt;w:nlDraoLineBreaksBefore w:langlDra:;&amp;lDraDra忋€戙€曘€椼€烇付锔猴妇锕€€栥€濓箼锕涳節锛勶紙锛庯蓟?&gt;&lt;w:displayHorizontalDra€娿€屻€庛€愩€斻€栥€濓箼锕涳節锛勶紙锛庯蓟?&gt;&lt;w:displayHorizontalDr藝藟鈥曗€栤€欌€濃€︹€扳€测€斥€衡剝鈭躲€併€傘€冦€夈€嬨€嶃€?紙锛庯蓟?&gt;&lt;w:displ),.烇繝&quot;/&gt;&lt;w:relyOnww:nl=&quot;$([{拢楼路鈥樷layHorizontalDra經锟★骏&quot;/&gt;&lt;w:nlDraayHor樷€溿€堛︹€扳€w:val=&quot;!%ng=&quot;ZH-CN&quot; w:val=&quot;!%),.烇繝&quot;/&gt;&lt;w:relyOnww:noLineBreaksBefore w:langlDra),.:;&amp;g掳路藝藟鈥曗€?orizontalDraneBreaksBefore w:lang=&quot;ZH-CN&quot; w:val=&quot;!%),.:;&amp;lDrat;?€併€傘€冦€夈€嬨€嶃€lang=&quot;ZH-CN&quot; w:val=&quot;!%),.:;&amp;gt;?]}垄篓掳路藝藟鈥曗€?orizontalDra經锟★骏&quot;/&gt;&lt;w:nlDraorizontalDra]}垄篓掳路藝藟鈥曗€栤€欌€濃€︹€扳€测€斥€衡剝:displayHorizontalDraizontalDraaVML/&gt;&lt;w:allelyOnww:noLineBreaksBefore w:langlDraowPNG/&gt;&lt;w:valw:v妇锕€锕勶箽锕滐篂锛侊紓锛咃紘€堛€娿€屻€庛€愩€斻€栥€濓箼锕涳節锛勶?izontalDraneBreaksBefore w:lang=&quot;ZH-C;&amp;gt;?]}垄篓掳路藝藟鈥曗€?orizontalDra經锟★骏&quot;/&gt;&lt;w:nlDraN&quot; w:val=&quot;!%),.:;&amp;lDra堬紟锛?&gt;&lt;w:displayHorizontalDraal=&quot;$([{拢楼路鈥樷€溿€堛€娿€屻€庛€愩€斻€栥€濓箼锕涳節?€傘€冦€夈€嬨€嶃€lang=&quot;ZH-CN&quot; alDraaVML/&gt;&lt;w:allelyOnww:noLineBreaksBefore w:langlDraw:val=&quot;!%),.:;&amp;gt;?]}垄篓掳路藝藟鈥曗€?orizontalDra紕锛堬紟?€衡剝?]}垄篓掳路藝藟鈥曗€?orizontalDra經锟★骏&quot;/&gt;&lt;w:nlDra鈭躲€併€傘€冦€夈€嬨€嶃€忋€戙€曘€椼€烇付锔猴妇锕€€?€溿€堛︹€扳€w:val=&quot;!%),.:節锛勶?izontalDraneBreaksBefore w:lang=&quot;ZH-CN&quot; w:val=&quot;!%),.:;&amp;lDra;&amp;gt;?]}垄篓掳路藝藟鈥曗€栤€欌€濃€︹€扳€测€斥€衡? alDraaVML/&gt;&lt;w:allelyOnww:noLineBreaksBefore w:langlDra?displayHo剝?]}垄篓掳路藝藟鈥曗€?orizontalDra經锟★骏&quot;/&gt;&lt;w:nlDrarizontalDra銆濓箼锕涳ayHorizontalDr藝藟鈥曗€栤€欌€濃€︹€扳€测€斥€衡剝鈭躲€併€傘€冦€夈€嬨€嶃€?紙锛庯蓟?&gt;&lt;w€栥€濓箼锕涳節?€傘€冦€夈€嬨€嶃€lang=&quot;ZH-CN&quot; w:val=&quot;!%),.:;&amp;gt;?]}垄篓掳路藝藟鈥曗€?orizont,.:節锛勶?izontalDraneBreaksBefore w:lang=&quot;ZH-CN&quot;lDraaVML/&gt;&lt;a?displayHo剝?]}垄篓掳路藝藟鈥曗€?orizontalDra經锟★骏&quot;/&gt;&lt;w:nlDraw:allelyOnww:noLineBreaksBefore w:langlDra w:val=&quot;!%),.:;&amp;lDraalDra:displayHorizontalDra節锛勶紙锛庯蓟?&gt;&lt;w:displayHorizontalDra?&gt;&lt;w:displayHorizontalDraidateAgainstSchema/&gt;&lt;樷€溿€堛€娿€屻€庛€愩€斻€栥€濓箼锕涳節锛勶紙锛庯蓟?&gt;&lt;w:d,.:;&amp;gt;?]}垄篓掳路藝藟鈥曗掳路藝藟鈥曗€?orizontalDra經锟★骏&quot;/&gt;&lt;w:nlDra€栤€欌€濃€︹€扳€测€斥€衡剝:displayHorizont&gt;&lt;w:allelyOnww:noLineBreaksBefore w:langlDraalDraisplayHorizontaaksBefore w:lang=&quot;ZH-CN&quot; w:val=&quot;!%),.:;&amp;lDralDraw w:val=&quot;!%),.:;&amp;gt;?]}垄篓掳路藝藟鈥曗€?orizontalDra:saveInvalidXML w:val=&quot;off&quot;/&gt;&lt;w:ignoreMixedContera經锟★骏&quot;/&gt;&lt;w:nlDrant w:val=&quot;off&quot;/&gt;&lt;w:al庛€愩€斻€栥€濓箼锕涳節锛勶冦€夈€嬨€嶃€?紙锛庯蓟?&gt;&lt;w:displayHorizoLineBreaksBefore w:langlDrantalDra紙锛庯蓟?&gt;&lt;w:displayHorizontalDrawaysS濓箼锕涳節锛勶紙锛?efore w:lang=&quot;ZH-CN&quot; w:val=&quot;!%),.:;&amp;lDra锛?&gt;&lt;w:displayHorizontalDrahowPlaceh€?ignoreMixedContera經锟★骏&quot;/&gt;&lt;w:nlDra鈥︹€扳€测€斥€衡剝val=&quot;!%),.:;&amp;gt;?]}垄篓掳路藝藟鈥曗€?orizontalDra:displayHorizontalDraolderText w:val=&quot;off&quot;/&gt;&lt;wzoLineBreaksBefore w:langlDra:compat&gt;&gt;&lt;w:displayHorizontalDra&lt;w:spaceForUL/&gt;&lt;w:balanceSingleByteDoubleByteWidth/&gt;&lt;w:doNotLeaveBackslval=&quot;!%),.經锟★骏&quot;/&gt;&lt;w:nlDra:;&amp;lDraashAlone/&gt;&lt;w:ulTrailSpace/&gt;&lt;w:doNayHorizontalDra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9305DE&quot;/&gt;&lt;wsp:rsid wsp:val=&quot;000035D1&quot;/&gt;&lt;wsp:rsid wsp:val=&quot;00056EA8&quot;/&gt;&lt;wsp:rsid wsp:val=&quot;00094F6B&quot;/&gt;&lt;wsp:rsid wsp:val=&quot;00147A80&quot;/&gt;&lt;wsp:rsid wsp:val=&quot;00147EC9&quot;/&gt;&lt;wsp:rsid wsp:val=&quot;00170622&quot;/&gt;&lt;wsp:rsid wsp:val=&quot;001F3C94&quot;/&gt;&lt;wsp:rsid wsp:val=&quot;00286A8B&quot;/&gt;&lt;wsp:rsid wsp:val=&quot;00287E0D&quot;/&gt;&lt;wsp:rsid wsp:val=&quot;00381B4C&quot;/&gt;&lt;wsp:rsid wsp:val=&quot;00412925&quot;/&gt;&lt;wsp:rsid wsp:val=&quot;00431903&quot;/&gt;&lt;wsp:rsid wsp:val=&quot;004375CB&quot;/&gt;&lt;wsp:rsid wsp:val=&quot;004647A8&quot;/&gt;&lt;wsp:rsid wsp:val=&quot;00472B45&quot;/&gt;&lt;wsp:rsid wsp:val=&quot;00473FEA&quot;/&gt;&lt;wsp:rsid wsp:val=&quot;00474439&quot;/&gt;&lt;wsp:rsid wsp:val=&quot;004C42E1&quot;/&gt;&lt;wsp:rsid wsp:val=&quot;004F3B8B&quot;/&gt;&lt;wsp:rsid wsp:val=&quot;004F6FCA&quot;/&gt;&lt;wsp:rsid wsp:val=&quot;005347DC&quot;/&gt;&lt;wsp:rsid wsp:val=&quot;00581D36&quot;/&gt;&lt;wsp:rsid wsp:val=&quot;00615368&quot;/&gt;&lt;wsp:rsid wsp:val=&quot;006729C3&quot;/&gt;&lt;wsp:rsid wsp:val=&quot;00682BED&quot;/&gt;&lt;wsp:rsid wsp:val=&quot;006C181E&quot;/&gt;&lt;wsp:rsid wsp:val=&quot;006F69E6&quot;/&gt;&lt;wsp:rsid wsp:val=&quot;00747222&quot;/&gt;&lt;wsp:rsid wsp:val=&quot;00747FB7&quot;/&gt;&lt;wsp:rsid wsp:val=&quot;007C2ED7&quot;/&gt;&lt;wsp:rsid wsp:val=&quot;0087631A&quot;/&gt;&lt;wsp:rsid wsp:val=&quot;008A2F82&quot;/&gt;&lt;wsp:rsid wsp:val=&quot;008B7F45&quot;/&gt;&lt;wsp:rsid wsp:val=&quot;008F0E4A&quot;/&gt;&lt;wsp:rsid wsp:val=&quot;009305DE&quot;/&gt;&lt;wsp:rsid wsp:val=&quot;0099267D&quot;/&gt;&lt;wsp:rsid wsp:val=&quot;00A0359A&quot;/&gt;&lt;wsp:rsid wsp:val=&quot;00A12EEB&quot;/&gt;&lt;wsp:rsid wsp:val=&quot;00A97A66&quot;/&gt;&lt;wsp:rsid wsp:val=&quot;00AB3C57&quot;/&gt;&lt;wsp:rsid wsp:val=&quot;00AE0BA7&quot;/&gt;&lt;wsp:rsid wsp:val=&quot;00B26D13&quot;/&gt;&lt;wsp:rsid wsp:val=&quot;00B576AB&quot;/&gt;&lt;wsp:rsid wsp:val=&quot;00B62BFF&quot;/&gt;&lt;wsp:rsid wsp:val=&quot;00BC4BEE&quot;/&gt;&lt;wsp:rsid wsp:val=&quot;00BE639E&quot;/&gt;&lt;wsp:rsid wsp:val=&quot;00C11973&quot;/&gt;&lt;wsp:rsid wsp:val=&quot;00C90944&quot;/&gt;&lt;wsp:rsid wsp:val=&quot;00CC5CDA&quot;/&gt;&lt;wsp:rsid wsp:val=&quot;00D52C80&quot;/&gt;&lt;wsp:rsid wsp:val=&quot;00D87792&quot;/&gt;&lt;wsp:rsid wsp:val=&quot;00D931BB&quot;/&gt;&lt;wsp:rsid wsp:val=&quot;00D96CFB&quot;/&gt;&lt;wsp:rsid wsp:val=&quot;00DB0B20&quot;/&gt;&lt;wsp:rsid wsp:val=&quot;00E05856&quot;/&gt;&lt;wsp:rsid wsp:val=&quot;00E23E02&quot;/&gt;&lt;wsp:rsid wsp:val=&quot;00E82764&quot;/&gt;&lt;wsp:rsid wsp:val=&quot;00ED1F5B&quot;/&gt;&lt;wsp:rsid wsp:val=&quot;00EF1CA2&quot;/&gt;&lt;wsp:rsid wsp:val=&quot;00F130EB&quot;/&gt;&lt;wsp:rsid wsp:val=&quot;00F20FA6&quot;/&gt;&lt;wsp:rsid wsp:val=&quot;00F73071&quot;/&gt;&lt;wsp:rsid wsp:val=&quot;00F96C09&quot;/&gt;&lt;wsp:rsid wsp:val=&quot;01C27DBD&quot;/&gt;&lt;wsp:rsid wsp:val=&quot;01EE3512&quot;/&gt;&lt;wsp:rsid wsp:val=&quot;02A974B1&quot;/&gt;&lt;wsp:rsid wsp:val=&quot;03DC2EBC&quot;/&gt;&lt;wsp:rsid wsp:val=&quot;05E86651&quot;/&gt;&lt;wsp:rsid wsp:val=&quot;07763F8C&quot;/&gt;&lt;wsp:rsid wsp:val=&quot;08A37C13&quot;/&gt;&lt;wsp:rsid wsp:val=&quot;0923214B&quot;/&gt;&lt;wsp:rsid wsp:val=&quot;099D4B10&quot;/&gt;&lt;wsp:rsid wsp:val=&quot;0A7A06C5&quot;/&gt;&lt;wsp:rsid wsp:val=&quot;0B2E1EBA&quot;/&gt;&lt;wsp:rsid wsp:val=&quot;0CF82E8A&quot;/&gt;&lt;wsp:rsid wsp:val=&quot;0F404E38&quot;/&gt;&lt;wsp:rsid wsp:val=&quot;11E531A6&quot;/&gt;&lt;wsp:rsid wsp:val=&quot;12BD62F7&quot;/&gt;&lt;wsp:rsid wsp:val=&quot;12C649D4&quot;/&gt;&lt;wsp:rsid wsp:val=&quot;13EF29C9&quot;/&gt;&lt;wsp:rsid wsp:val=&quot;19C439C5&quot;/&gt;&lt;wsp:rsid wsp:val=&quot;1A12728A&quot;/&gt;&lt;wsp:rsid wsp:val=&quot;1BAF78BB&quot;/&gt;&lt;wsp:rsid wsp:val=&quot;1DA36229&quot;/&gt;&lt;wsp:rsid wsp:val=&quot;1DDB3854&quot;/&gt;&lt;wsp:rsid wsp:val=&quot;21C7447D&quot;/&gt;&lt;wsp:rsid wsp:val=&quot;23C20F7B&quot;/&gt;&lt;wsp:rsid wsp:val=&quot;23D10855&quot;/&gt;&lt;wsp:rsid wsp:val=&quot;27C95491&quot;/&gt;&lt;wsp:rsid wsp:val=&quot;28A35E2A&quot;/&gt;&lt;wsp:rsid wsp:val=&quot;2A060205&quot;/&gt;&lt;wsp:rsid wsp:val=&quot;2EF54C69&quot;/&gt;&lt;wsp:rsid wsp:val=&quot;2F0C377B&quot;/&gt;&lt;wsp:rsid wsp:val=&quot;39205356&quot;/&gt;&lt;wsp:rsid wsp:val=&quot;39D02CB4&quot;/&gt;&lt;wsp:rsid wsp:val=&quot;3B0E14B0&quot;/&gt;&lt;wsp:rsid wsp:val=&quot;3D03703D&quot;/&gt;&lt;wsp:rsid wsp:val=&quot;3FDB5E9C&quot;/&gt;&lt;wsp:rsid wsp:val=&quot;446C3724&quot;/&gt;&lt;wsp:rsid wsp:val=&quot;447454A2&quot;/&gt;&lt;wsp:rsid wsp:val=&quot;47215595&quot;/&gt;&lt;wsp:rsid wsp:val=&quot;47533D00&quot;/&gt;&lt;wsp:rsid wsp:val=&quot;49991364&quot;/&gt;&lt;wsp:rsid wsp:val=&quot;4AEB0D9C&quot;/&gt;&lt;wsp:rsid wsp:val=&quot;4B1F25A2&quot;/&gt;&lt;wsp:rsid wsp:val=&quot;4C4223AF&quot;/&gt;&lt;wsp:rsid wsp:val=&quot;4E321684&quot;/&gt;&lt;wsp:rsid wsp:val=&quot;505A1000&quot;/&gt;&lt;wsp:rsid wsp:val=&quot;50A55E99&quot;/&gt;&lt;wsp:rsid wsp:val=&quot;52D02943&quot;/&gt;&lt;wsp:rsid wsp:val=&quot;52EF2793&quot;/&gt;&lt;wsp:rsid wsp:val=&quot;539B71B1&quot;/&gt;&lt;wsp:rsid wsp:val=&quot;54326893&quot;/&gt;&lt;wsp:rsid wsp:val=&quot;590E4858&quot;/&gt;&lt;wsp:rsid wsp:val=&quot;5CF231C8&quot;/&gt;&lt;wsp:rsid wsp:val=&quot;5D614707&quot;/&gt;&lt;wsp:rsid wsp:val=&quot;5FC95339&quot;/&gt;&lt;wsp:rsid wsp:val=&quot;608E48ED&quot;/&gt;&lt;wsp:rsid wsp:val=&quot;650869E4&quot;/&gt;&lt;wsp:rsid wsp:val=&quot;65F463E0&quot;/&gt;&lt;wsp:rsid wsp:val=&quot;67C74DD5&quot;/&gt;&lt;wsp:rsid wsp:val=&quot;68DC07C5&quot;/&gt;&lt;wsp:rsid wsp:val=&quot;692B73B0&quot;/&gt;&lt;wsp:rsid wsp:val=&quot;6ACD56E1&quot;/&gt;&lt;wsp:rsid wsp:val=&quot;6C0441FB&quot;/&gt;&lt;wsp:rsid wsp:val=&quot;6C0B3EB7&quot;/&gt;&lt;wsp:rsid wsp:val=&quot;6D1C36FE&quot;/&gt;&lt;wsp:rsid wsp:val=&quot;6D2F4816&quot;/&gt;&lt;wsp:rsid wsp:val=&quot;6DAE5430&quot;/&gt;&lt;wsp:rsid wsp:val=&quot;70405AE9&quot;/&gt;&lt;wsp:rsid wsp:val=&quot;732076A4&quot;/&gt;&lt;wsp:rsid wsp:val=&quot;73FA068A&quot;/&gt;&lt;wsp:rsid wsp:val=&quot;780F7654&quot;/&gt;&lt;wsp:rsid wsp:val=&quot;79DE1C32&quot;/&gt;&lt;wsp:rsid wsp:val=&quot;7D1B18A4&quot;/&gt;&lt;wsp:rsid wsp:val=&quot;7F235C85&quot;/&gt;&lt;/wsp:rsids&gt;&lt;/w:docPr&gt;&lt;w:body&gt;&lt;wx:sect&gt;&lt;w:p wsp:rsidR=&quot;00000000&quot; wsp:rsidRDefault=&quot;00431903&quot; wsp:rsidP=&quot;00431903&quot;&gt;&lt;m:oMathPara&gt;&lt;m:oMath&gt;&lt;m:sSup&gt;&lt;m:sSupPr&gt;&lt;m:ctrlPr&gt;&lt;w:rPr&gt;&lt;w:rFonts w:ascii=&quot;Cambria Math&quot; w:fareast=&quot;鍗庢枃缁嗛A4&quot;/&gt;粦&quot; w:hwsp:rs-ansi=&quot;Cambria Math&quot;/&gt;&lt;wx:font wx:val=&quot;Cambria MPr&gt;&lt;w:ath&quot;/&gt;&lt;/w:&gt;&lt;wx:srPrx:sect&gt;&lt;/m:ctrlPr&gt;&lt;/m:sSupPr&gt;&lt;m:eault=&quot;&gt;&lt;m:r&gt;&lt;w:rPr&gt;&lt;w:r431903FontsidP=&quot;s w:ascidP=&quot;0043190ii=&quot;Cambria Math&quot; w:fareast=&quot;鍗庢枃缁嗛粦&quot; w:h-ansi=&quot;Cambria Math&quot;/&gt;&lt;wx:font &lt;缁嗛A4&quot;/&gt;w:rPr&gt;&lt;w:rFwx:val=&quot;wsp:rsCambria Math&quot;/&gt;&lt;w:i/&gt;&lt;/w:rPr&gt;&lt;m:t&gt;蠂&lt;/m:t&gt;&lt;/m:r&gt;&lt;/m:e&gt;&lt;m:sup&gt;&lt;m:r&gt;MPr&gt;&lt;w:&lt;w:rPr&gt;&lt;w:rFonts w:ascii=&quot;Ca:&gt;&lt;wx:smbrieault=&quot;a Mar431903th&quot; w:fareastrx:sect=&quot;?tsidP=&quot;崕鏂囩粏榛? w:h-ansi=&quot;CascidP=&quot;004319ms w:ascidP=&quot;0bria Math&quot;/&gt;&lt;wx:fon嗛A4&quot;/&gt;t wx:val=&quot;Cambria Math&quot;/&gt;&lt;w:i/&gt;&lt;wsp:rs/w:rPr&gt;&lt;m:t&gt;2&lt;/m:t&gt;&lt;/m:r&gt;&lt;/m:sup&gt;&lt;/m:sSup&gt;&lt;/mr&gt;&lt;w:rF:oMath&gt;&lt;/m:oMathPara&gt;&lt;/w:p&gt;&lt;w:sectPr&gt;&lt;w:Pr wsp:rsidR=&quot;00000000&quot;&gt;&lt;31903w:ult=&quot;pgSz w:w=&quot;12240&quot; w:h=&quot;15840&quot;/&gt;&lt;w:sidP=&quot;p&gt;&lt;wx:sgMar w:top=&quot;1440&quot; w:right=&quot;1800&quot; w:x:sectbottom=&quot;1440&quot; w:left=&quot;1800&quot; w:header=&quot;720&quot; w:footer=&quot;720&quot; w:gutter=&quot;0&quot;/&gt;&lt;w:cols w:space=&quot;720&quot;/&gt;&lt;/w:sectPr&gt;&lt;/wx:sect&gt;&lt;/w:body&gt;&lt;/w:wordDocument&gt;">
                  <v:imagedata r:id="rId6" o:title="" chromakey="white"/>
                </v:shape>
              </w:pict>
            </w:r>
            <w:r w:rsidR="00B2162C" w:rsidRPr="00F86C75">
              <w:rPr>
                <w:rFonts w:ascii="华文宋体" w:eastAsia="华文宋体" w:hAnsi="华文宋体"/>
                <w:color w:val="auto"/>
              </w:rPr>
              <w:fldChar w:fldCharType="end"/>
            </w:r>
            <w:r w:rsidR="00B2162C" w:rsidRPr="00F86C75">
              <w:rPr>
                <w:rFonts w:ascii="华文宋体" w:eastAsia="华文宋体" w:hAnsi="华文宋体"/>
                <w:color w:val="auto"/>
              </w:rPr>
              <w:t>分布。t分布。F分布</w:t>
            </w:r>
            <w:r w:rsidR="00B2162C" w:rsidRPr="00F86C75">
              <w:rPr>
                <w:rFonts w:ascii="华文宋体" w:eastAsia="华文宋体" w:hAnsi="华文宋体" w:hint="eastAsia"/>
                <w:color w:val="auto"/>
              </w:rPr>
              <w:t>；</w:t>
            </w:r>
            <w:r w:rsidR="00B2162C" w:rsidRPr="00F86C75">
              <w:rPr>
                <w:rFonts w:ascii="华文宋体" w:eastAsia="华文宋体" w:hAnsi="华文宋体"/>
                <w:color w:val="auto"/>
              </w:rPr>
              <w:t>样本均值的分布与中心极限定理</w:t>
            </w:r>
            <w:r w:rsidRPr="00F86C75">
              <w:rPr>
                <w:rFonts w:ascii="华文宋体" w:eastAsia="华文宋体" w:hAnsi="华文宋体"/>
                <w:color w:val="auto"/>
              </w:rPr>
              <w:t>。</w:t>
            </w:r>
          </w:p>
          <w:p w14:paraId="1F1EA6BC" w14:textId="3489F93D" w:rsidR="00B2162C" w:rsidRPr="00F86C75" w:rsidRDefault="00B2162C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F86C75">
              <w:rPr>
                <w:rFonts w:ascii="华文宋体" w:eastAsia="华文宋体" w:hAnsi="华文宋体"/>
                <w:color w:val="auto"/>
              </w:rPr>
              <w:t>教学重点</w:t>
            </w:r>
          </w:p>
          <w:p w14:paraId="75EF423A" w14:textId="006C7996" w:rsidR="00B2162C" w:rsidRPr="00F86C75" w:rsidRDefault="00B2162C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F86C75">
              <w:rPr>
                <w:rFonts w:ascii="华文宋体" w:eastAsia="华文宋体" w:hAnsi="华文宋体"/>
                <w:color w:val="auto"/>
              </w:rPr>
              <w:t>（1）</w:t>
            </w:r>
            <w:r w:rsidRPr="00F86C75">
              <w:rPr>
                <w:rFonts w:ascii="华文宋体" w:eastAsia="华文宋体" w:hAnsi="华文宋体" w:hint="eastAsia"/>
                <w:color w:val="auto"/>
              </w:rPr>
              <w:t>统计量及其分布的几个概念</w:t>
            </w:r>
            <w:r w:rsidRPr="00F86C75">
              <w:rPr>
                <w:rFonts w:ascii="华文宋体" w:eastAsia="华文宋体" w:hAnsi="华文宋体"/>
                <w:color w:val="auto"/>
              </w:rPr>
              <w:t>；</w:t>
            </w:r>
          </w:p>
          <w:p w14:paraId="213B9790" w14:textId="79B8B841" w:rsidR="00B2162C" w:rsidRPr="00F86C75" w:rsidRDefault="00B2162C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F86C75">
              <w:rPr>
                <w:rFonts w:ascii="华文宋体" w:eastAsia="华文宋体" w:hAnsi="华文宋体"/>
                <w:color w:val="auto"/>
              </w:rPr>
              <w:t>（2）</w:t>
            </w:r>
            <w:r w:rsidRPr="00F86C75">
              <w:rPr>
                <w:rFonts w:ascii="华文宋体" w:eastAsia="华文宋体" w:hAnsi="华文宋体" w:hint="eastAsia"/>
                <w:color w:val="auto"/>
              </w:rPr>
              <w:t>正态分布导出的几个重要分布</w:t>
            </w:r>
            <w:r w:rsidRPr="00F86C75">
              <w:rPr>
                <w:rFonts w:ascii="华文宋体" w:eastAsia="华文宋体" w:hAnsi="华文宋体"/>
                <w:color w:val="auto"/>
              </w:rPr>
              <w:t>。</w:t>
            </w:r>
          </w:p>
          <w:p w14:paraId="063237C6" w14:textId="45701D07" w:rsidR="00B2162C" w:rsidRPr="00F86C75" w:rsidRDefault="00B2162C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F86C75">
              <w:rPr>
                <w:rFonts w:ascii="华文宋体" w:eastAsia="华文宋体" w:hAnsi="华文宋体"/>
                <w:color w:val="auto"/>
              </w:rPr>
              <w:t>教学难点</w:t>
            </w:r>
          </w:p>
          <w:p w14:paraId="4F924CD8" w14:textId="54BC3909" w:rsidR="00B2162C" w:rsidRPr="00F86C75" w:rsidRDefault="00B2162C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F86C75">
              <w:rPr>
                <w:rFonts w:ascii="华文宋体" w:eastAsia="华文宋体" w:hAnsi="华文宋体"/>
                <w:color w:val="auto"/>
              </w:rPr>
              <w:t>（1）</w:t>
            </w:r>
            <w:r w:rsidRPr="00F86C75">
              <w:rPr>
                <w:rFonts w:ascii="华文宋体" w:eastAsia="华文宋体" w:hAnsi="华文宋体" w:hint="eastAsia"/>
                <w:color w:val="auto"/>
              </w:rPr>
              <w:t>样本均值的分布与中心极限定理</w:t>
            </w:r>
            <w:r w:rsidRPr="00F86C75">
              <w:rPr>
                <w:rFonts w:ascii="华文宋体" w:eastAsia="华文宋体" w:hAnsi="华文宋体"/>
                <w:color w:val="auto"/>
              </w:rPr>
              <w:t>；</w:t>
            </w:r>
          </w:p>
          <w:p w14:paraId="3A9AD0DD" w14:textId="4AAE7990" w:rsidR="00B2162C" w:rsidRPr="00F86C75" w:rsidRDefault="00B2162C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F86C75">
              <w:rPr>
                <w:rFonts w:ascii="华文宋体" w:eastAsia="华文宋体" w:hAnsi="华文宋体"/>
                <w:color w:val="auto"/>
              </w:rPr>
              <w:t>（2）</w:t>
            </w:r>
            <w:r w:rsidRPr="00F86C75">
              <w:rPr>
                <w:rFonts w:ascii="华文宋体" w:eastAsia="华文宋体" w:hAnsi="华文宋体" w:hint="eastAsia"/>
                <w:color w:val="auto"/>
              </w:rPr>
              <w:t>单样本比例和样本方差的抽样分布。</w:t>
            </w:r>
          </w:p>
          <w:p w14:paraId="564E7409" w14:textId="77777777" w:rsidR="0014445A" w:rsidRPr="00F86C75" w:rsidRDefault="0014445A" w:rsidP="00CC1946">
            <w:pPr>
              <w:spacing w:line="360" w:lineRule="auto"/>
              <w:rPr>
                <w:rFonts w:ascii="华文宋体" w:eastAsia="华文宋体" w:hAnsi="华文宋体" w:cs="Times New Roman"/>
                <w:color w:val="auto"/>
              </w:rPr>
            </w:pPr>
            <w:r w:rsidRPr="00F86C75">
              <w:rPr>
                <w:rFonts w:ascii="华文宋体" w:eastAsia="华文宋体" w:hAnsi="华文宋体" w:cs="Times New Roman"/>
                <w:color w:val="auto"/>
              </w:rPr>
              <w:t>教学形式</w:t>
            </w:r>
            <w:r w:rsidRPr="00F86C75">
              <w:rPr>
                <w:rFonts w:ascii="华文宋体" w:eastAsia="华文宋体" w:hAnsi="华文宋体" w:cs="Times New Roman" w:hint="eastAsia"/>
                <w:color w:val="auto"/>
              </w:rPr>
              <w:t>：课堂讲授、学生讲解，课后作业。</w:t>
            </w:r>
          </w:p>
          <w:p w14:paraId="1AC64ECB" w14:textId="77777777" w:rsidR="0014445A" w:rsidRPr="003979CE" w:rsidRDefault="0014445A" w:rsidP="00CC1946">
            <w:pPr>
              <w:spacing w:afterLines="50" w:after="156"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F86C75">
              <w:rPr>
                <w:rFonts w:ascii="华文宋体" w:eastAsia="华文宋体" w:hAnsi="华文宋体" w:cs="Times New Roman"/>
                <w:color w:val="auto"/>
              </w:rPr>
              <w:t>教学方法：</w:t>
            </w:r>
            <w:r w:rsidRPr="00F86C75">
              <w:rPr>
                <w:rFonts w:ascii="华文宋体" w:eastAsia="华文宋体" w:hAnsi="华文宋体" w:cs="Times New Roman" w:hint="eastAsia"/>
                <w:color w:val="auto"/>
              </w:rPr>
              <w:t>课堂</w:t>
            </w:r>
            <w:r w:rsidRPr="00F86C75">
              <w:rPr>
                <w:rFonts w:ascii="华文宋体" w:eastAsia="华文宋体" w:hAnsi="华文宋体" w:cs="Times New Roman"/>
                <w:color w:val="auto"/>
              </w:rPr>
              <w:t>讲授、</w:t>
            </w:r>
            <w:r w:rsidRPr="00F86C75">
              <w:rPr>
                <w:rFonts w:ascii="华文宋体" w:eastAsia="华文宋体" w:hAnsi="华文宋体" w:cs="Times New Roman" w:hint="eastAsia"/>
                <w:color w:val="auto"/>
              </w:rPr>
              <w:t>问题导向，案例教学、线上线下</w:t>
            </w:r>
            <w:r w:rsidRPr="00F86C75">
              <w:rPr>
                <w:rFonts w:ascii="华文宋体" w:eastAsia="华文宋体" w:hAnsi="华文宋体" w:cs="Times New Roman"/>
                <w:color w:val="auto"/>
              </w:rPr>
              <w:t>自主学习</w:t>
            </w:r>
            <w:r w:rsidRPr="00F86C75">
              <w:rPr>
                <w:rFonts w:ascii="华文宋体" w:eastAsia="华文宋体" w:hAnsi="华文宋体" w:cs="Times New Roman" w:hint="eastAsia"/>
                <w:color w:val="auto"/>
              </w:rPr>
              <w:t>。</w:t>
            </w:r>
          </w:p>
        </w:tc>
      </w:tr>
      <w:tr w:rsidR="003979CE" w:rsidRPr="003979CE" w14:paraId="26FA5114" w14:textId="77777777" w:rsidTr="00DD49D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AB400" w14:textId="77777777" w:rsidR="0014445A" w:rsidRPr="003979CE" w:rsidRDefault="0014445A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color w:val="auto"/>
              </w:rPr>
              <w:t>知识要求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808A3" w14:textId="5EE4024C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eastAsia="宋体" w:hint="eastAsia"/>
                <w:color w:val="auto"/>
                <w:spacing w:val="-1"/>
              </w:rPr>
              <w:t>（</w:t>
            </w:r>
            <w:r w:rsidRPr="003979CE">
              <w:rPr>
                <w:rFonts w:eastAsia="宋体" w:hint="eastAsia"/>
                <w:color w:val="auto"/>
                <w:spacing w:val="-1"/>
              </w:rPr>
              <w:t>1</w:t>
            </w:r>
            <w:r w:rsidRPr="003979CE">
              <w:rPr>
                <w:rFonts w:eastAsia="宋体" w:hint="eastAsia"/>
                <w:color w:val="auto"/>
                <w:spacing w:val="-1"/>
              </w:rPr>
              <w:t>）</w:t>
            </w:r>
            <w:r w:rsidRPr="003979CE">
              <w:rPr>
                <w:rFonts w:hint="eastAsia"/>
                <w:color w:val="auto"/>
                <w:spacing w:val="-1"/>
              </w:rPr>
              <w:t>了解：</w:t>
            </w:r>
            <w:r w:rsidR="00B2162C" w:rsidRPr="003979CE">
              <w:rPr>
                <w:rFonts w:ascii="Times New Roman" w:hAnsi="Times New Roman" w:hint="eastAsia"/>
                <w:color w:val="auto"/>
              </w:rPr>
              <w:t>了解统计量及其分布的几个概念，了解由正态分布导出的几个重要分布</w:t>
            </w:r>
            <w:r w:rsidRPr="003979CE">
              <w:rPr>
                <w:rFonts w:ascii="微软雅黑" w:eastAsia="微软雅黑" w:hAnsi="微软雅黑" w:cs="微软雅黑" w:hint="eastAsia"/>
                <w:color w:val="auto"/>
              </w:rPr>
              <w:t>；</w:t>
            </w:r>
          </w:p>
          <w:p w14:paraId="7B104E99" w14:textId="65AE0FD7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hint="eastAsia"/>
                <w:color w:val="auto"/>
                <w:spacing w:val="-1"/>
              </w:rPr>
              <w:t>（2）理解：</w:t>
            </w:r>
            <w:r w:rsidR="00B2162C" w:rsidRPr="003979CE">
              <w:rPr>
                <w:rFonts w:ascii="华文宋体" w:eastAsia="华文宋体" w:hAnsi="华文宋体" w:hint="eastAsia"/>
                <w:color w:val="auto"/>
              </w:rPr>
              <w:t>理解样本均值的分布与中心极限定理</w:t>
            </w:r>
            <w:r w:rsidRPr="003979CE">
              <w:rPr>
                <w:rFonts w:ascii="华文宋体" w:eastAsia="华文宋体" w:hAnsi="华文宋体" w:hint="eastAsia"/>
                <w:color w:val="auto"/>
                <w:spacing w:val="-1"/>
              </w:rPr>
              <w:t>；</w:t>
            </w:r>
          </w:p>
          <w:p w14:paraId="3BA43E64" w14:textId="4E25E1C3" w:rsidR="0014445A" w:rsidRPr="003979CE" w:rsidRDefault="0014445A" w:rsidP="00CC1946">
            <w:pPr>
              <w:spacing w:line="360" w:lineRule="auto"/>
              <w:rPr>
                <w:rFonts w:eastAsiaTheme="minorEastAsia"/>
                <w:color w:val="auto"/>
                <w:spacing w:val="-1"/>
              </w:rPr>
            </w:pPr>
            <w:r w:rsidRPr="003979CE">
              <w:rPr>
                <w:rFonts w:ascii="华文宋体" w:eastAsia="华文宋体" w:hAnsi="华文宋体" w:hint="eastAsia"/>
                <w:color w:val="auto"/>
                <w:spacing w:val="-1"/>
              </w:rPr>
              <w:t>（3）</w:t>
            </w:r>
            <w:r w:rsidRPr="003979CE">
              <w:rPr>
                <w:rFonts w:ascii="华文宋体" w:eastAsia="华文宋体" w:hAnsi="华文宋体" w:cs="微软雅黑" w:hint="eastAsia"/>
                <w:color w:val="auto"/>
                <w:spacing w:val="-1"/>
              </w:rPr>
              <w:t>掌握：</w:t>
            </w:r>
            <w:r w:rsidR="00B2162C" w:rsidRPr="003979CE">
              <w:rPr>
                <w:rFonts w:ascii="华文宋体" w:eastAsia="华文宋体" w:hAnsi="华文宋体" w:cs="微软雅黑" w:hint="eastAsia"/>
                <w:color w:val="auto"/>
              </w:rPr>
              <w:t>掌握单样本比例和样本方差的抽样分布</w:t>
            </w: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。</w:t>
            </w:r>
          </w:p>
        </w:tc>
      </w:tr>
      <w:tr w:rsidR="003979CE" w:rsidRPr="003979CE" w14:paraId="44654281" w14:textId="77777777" w:rsidTr="00DD49D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5426E" w14:textId="77777777" w:rsidR="0014445A" w:rsidRPr="003979CE" w:rsidRDefault="0014445A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color w:val="auto"/>
              </w:rPr>
              <w:t>能力要求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271D2" w14:textId="7510779D" w:rsidR="0014445A" w:rsidRPr="003979CE" w:rsidRDefault="0014445A" w:rsidP="00CC1946">
            <w:pPr>
              <w:tabs>
                <w:tab w:val="left" w:pos="1140"/>
              </w:tabs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color w:val="auto"/>
              </w:rPr>
              <w:t>能够应用</w:t>
            </w:r>
            <w:r w:rsidR="00B2162C" w:rsidRPr="003979CE">
              <w:rPr>
                <w:rFonts w:ascii="Times New Roman" w:hAnsi="Times New Roman" w:hint="eastAsia"/>
                <w:color w:val="auto"/>
              </w:rPr>
              <w:t>中心极限定理</w:t>
            </w:r>
            <w:r w:rsidR="00B2162C" w:rsidRPr="003979CE">
              <w:rPr>
                <w:rFonts w:asciiTheme="minorEastAsia" w:eastAsiaTheme="minorEastAsia" w:hAnsiTheme="minorEastAsia" w:hint="eastAsia"/>
                <w:color w:val="auto"/>
              </w:rPr>
              <w:t>解决实际问题</w:t>
            </w:r>
            <w:r w:rsidRPr="003979CE">
              <w:rPr>
                <w:rFonts w:ascii="微软雅黑" w:eastAsia="微软雅黑" w:hAnsi="微软雅黑" w:cs="微软雅黑" w:hint="eastAsia"/>
                <w:color w:val="auto"/>
              </w:rPr>
              <w:t>。</w:t>
            </w:r>
          </w:p>
        </w:tc>
      </w:tr>
      <w:tr w:rsidR="003979CE" w:rsidRPr="003979CE" w14:paraId="6C7F0413" w14:textId="77777777" w:rsidTr="00DD49D5">
        <w:tc>
          <w:tcPr>
            <w:tcW w:w="113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B0468" w14:textId="45613665" w:rsidR="0014445A" w:rsidRPr="003979CE" w:rsidRDefault="0014445A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教学</w:t>
            </w:r>
            <w:r w:rsidRPr="003979CE">
              <w:rPr>
                <w:rFonts w:ascii="Times New Roman" w:eastAsia="宋体" w:hAnsi="Times New Roman" w:cs="Times New Roman" w:hint="eastAsia"/>
                <w:b/>
                <w:bCs/>
                <w:color w:val="auto"/>
              </w:rPr>
              <w:t>单元</w:t>
            </w: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br/>
              <w:t>7</w:t>
            </w:r>
          </w:p>
        </w:tc>
        <w:tc>
          <w:tcPr>
            <w:tcW w:w="319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4F06F" w14:textId="413D2016" w:rsidR="0014445A" w:rsidRPr="003979CE" w:rsidRDefault="00284EC2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微软雅黑" w:eastAsia="微软雅黑" w:hAnsi="微软雅黑" w:cs="微软雅黑"/>
                <w:color w:val="auto"/>
              </w:rPr>
              <w:t>第7章  参数估计</w:t>
            </w:r>
          </w:p>
        </w:tc>
        <w:tc>
          <w:tcPr>
            <w:tcW w:w="1276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8A651" w14:textId="77777777" w:rsidR="0014445A" w:rsidRPr="003979CE" w:rsidRDefault="0014445A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学时</w:t>
            </w:r>
          </w:p>
        </w:tc>
        <w:tc>
          <w:tcPr>
            <w:tcW w:w="851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16304" w14:textId="1474A6A2" w:rsidR="0014445A" w:rsidRPr="003979CE" w:rsidRDefault="00284EC2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1</w:t>
            </w:r>
          </w:p>
        </w:tc>
        <w:tc>
          <w:tcPr>
            <w:tcW w:w="1301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07861" w14:textId="77777777" w:rsidR="0014445A" w:rsidRPr="003979CE" w:rsidRDefault="0014445A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课程目标</w:t>
            </w:r>
          </w:p>
        </w:tc>
        <w:tc>
          <w:tcPr>
            <w:tcW w:w="769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6F8AD" w14:textId="77777777" w:rsidR="0014445A" w:rsidRPr="003979CE" w:rsidRDefault="0014445A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b/>
                <w:bCs/>
                <w:color w:val="auto"/>
              </w:rPr>
              <w:t>1,2,</w:t>
            </w: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3</w:t>
            </w:r>
          </w:p>
        </w:tc>
      </w:tr>
      <w:tr w:rsidR="003979CE" w:rsidRPr="003979CE" w14:paraId="650F2AB3" w14:textId="77777777" w:rsidTr="00DD49D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C3739" w14:textId="77777777" w:rsidR="0014445A" w:rsidRPr="003979CE" w:rsidRDefault="0014445A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color w:val="auto"/>
              </w:rPr>
              <w:lastRenderedPageBreak/>
              <w:t>主要内容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1B610" w14:textId="32563F46" w:rsidR="00284EC2" w:rsidRPr="003979CE" w:rsidRDefault="0014445A" w:rsidP="00CC1946">
            <w:pPr>
              <w:spacing w:line="360" w:lineRule="auto"/>
              <w:rPr>
                <w:rFonts w:ascii="Times New Roman" w:hAnsi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color w:val="auto"/>
              </w:rPr>
              <w:t>知识点</w:t>
            </w: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：</w:t>
            </w:r>
            <w:r w:rsidR="00284EC2" w:rsidRPr="003979CE">
              <w:rPr>
                <w:rFonts w:ascii="华文宋体" w:eastAsia="华文宋体" w:hAnsi="华文宋体" w:cs="微软雅黑" w:hint="eastAsia"/>
                <w:color w:val="auto"/>
              </w:rPr>
              <w:t>估计量与估计值，点估计与区间估计，区间估计的基本原理，置信区间的含义，置信水平的含义，评价估计量的标准，无偏性，有效性，一致性，总体均值的区间估计，总体比例的区间估计，总体方差的区间估计，</w:t>
            </w:r>
            <w:r w:rsidR="00284EC2" w:rsidRPr="003979CE">
              <w:rPr>
                <w:rFonts w:ascii="华文宋体" w:eastAsia="华文宋体" w:hAnsi="华文宋体"/>
                <w:color w:val="auto"/>
              </w:rPr>
              <w:t>估计总体均值时样本量的确定。</w:t>
            </w:r>
          </w:p>
          <w:p w14:paraId="5F7AC41C" w14:textId="31513E94" w:rsidR="00284EC2" w:rsidRPr="003979CE" w:rsidRDefault="00284EC2" w:rsidP="00CC1946">
            <w:pPr>
              <w:spacing w:line="360" w:lineRule="auto"/>
              <w:rPr>
                <w:rFonts w:ascii="Times New Roman" w:hAnsi="Times New Roman"/>
                <w:color w:val="auto"/>
              </w:rPr>
            </w:pPr>
            <w:r w:rsidRPr="003979CE">
              <w:rPr>
                <w:rFonts w:ascii="Times New Roman" w:hAnsi="Times New Roman"/>
                <w:color w:val="auto"/>
              </w:rPr>
              <w:t>教学重点</w:t>
            </w:r>
          </w:p>
          <w:p w14:paraId="03C25E96" w14:textId="77777777" w:rsidR="00284EC2" w:rsidRPr="003979CE" w:rsidRDefault="00284EC2" w:rsidP="00CC1946">
            <w:pPr>
              <w:spacing w:line="360" w:lineRule="auto"/>
              <w:rPr>
                <w:rFonts w:ascii="Times New Roman" w:hAnsi="Times New Roman"/>
                <w:color w:val="auto"/>
              </w:rPr>
            </w:pPr>
            <w:r w:rsidRPr="003979CE">
              <w:rPr>
                <w:rFonts w:ascii="Times New Roman" w:hAnsi="Times New Roman"/>
                <w:color w:val="auto"/>
              </w:rPr>
              <w:t>（</w:t>
            </w:r>
            <w:r w:rsidRPr="003979CE">
              <w:rPr>
                <w:rFonts w:ascii="Times New Roman" w:hAnsi="Times New Roman"/>
                <w:color w:val="auto"/>
              </w:rPr>
              <w:t>1</w:t>
            </w:r>
            <w:r w:rsidRPr="003979CE">
              <w:rPr>
                <w:rFonts w:ascii="Times New Roman" w:hAnsi="Times New Roman"/>
                <w:color w:val="auto"/>
              </w:rPr>
              <w:t>）抽样估计的基本理论；</w:t>
            </w:r>
          </w:p>
          <w:p w14:paraId="52B34FFF" w14:textId="77777777" w:rsidR="00284EC2" w:rsidRPr="003979CE" w:rsidRDefault="00284EC2" w:rsidP="00CC1946">
            <w:pPr>
              <w:spacing w:line="360" w:lineRule="auto"/>
              <w:rPr>
                <w:rFonts w:ascii="Times New Roman" w:hAnsi="Times New Roman"/>
                <w:color w:val="auto"/>
              </w:rPr>
            </w:pPr>
            <w:r w:rsidRPr="003979CE">
              <w:rPr>
                <w:rFonts w:ascii="Times New Roman" w:hAnsi="Times New Roman"/>
                <w:color w:val="auto"/>
              </w:rPr>
              <w:t>（</w:t>
            </w:r>
            <w:r w:rsidRPr="003979CE">
              <w:rPr>
                <w:rFonts w:ascii="Times New Roman" w:hAnsi="Times New Roman"/>
                <w:color w:val="auto"/>
              </w:rPr>
              <w:t>2</w:t>
            </w:r>
            <w:r w:rsidRPr="003979CE">
              <w:rPr>
                <w:rFonts w:ascii="Times New Roman" w:hAnsi="Times New Roman"/>
                <w:color w:val="auto"/>
              </w:rPr>
              <w:t>）抽样误差的含义与计算方法；</w:t>
            </w:r>
          </w:p>
          <w:p w14:paraId="4410C99F" w14:textId="77777777" w:rsidR="00284EC2" w:rsidRPr="003979CE" w:rsidRDefault="00284EC2" w:rsidP="00CC1946">
            <w:pPr>
              <w:spacing w:line="360" w:lineRule="auto"/>
              <w:rPr>
                <w:rFonts w:ascii="Times New Roman" w:hAnsi="Times New Roman"/>
                <w:color w:val="auto"/>
              </w:rPr>
            </w:pPr>
            <w:r w:rsidRPr="003979CE">
              <w:rPr>
                <w:rFonts w:ascii="Times New Roman" w:hAnsi="Times New Roman"/>
                <w:color w:val="auto"/>
              </w:rPr>
              <w:t>（</w:t>
            </w:r>
            <w:r w:rsidRPr="003979CE">
              <w:rPr>
                <w:rFonts w:ascii="Times New Roman" w:hAnsi="Times New Roman"/>
                <w:color w:val="auto"/>
              </w:rPr>
              <w:t>3</w:t>
            </w:r>
            <w:r w:rsidRPr="003979CE">
              <w:rPr>
                <w:rFonts w:ascii="Times New Roman" w:hAnsi="Times New Roman"/>
                <w:color w:val="auto"/>
              </w:rPr>
              <w:t>）区间估计问题。</w:t>
            </w:r>
          </w:p>
          <w:p w14:paraId="5313A663" w14:textId="074F25A8" w:rsidR="00284EC2" w:rsidRPr="003979CE" w:rsidRDefault="00284EC2" w:rsidP="00CC1946">
            <w:pPr>
              <w:spacing w:line="360" w:lineRule="auto"/>
              <w:rPr>
                <w:rFonts w:ascii="Times New Roman" w:hAnsi="Times New Roman"/>
                <w:color w:val="auto"/>
              </w:rPr>
            </w:pPr>
            <w:r w:rsidRPr="003979CE">
              <w:rPr>
                <w:rFonts w:ascii="Times New Roman" w:hAnsi="Times New Roman"/>
                <w:color w:val="auto"/>
              </w:rPr>
              <w:t>教学难点</w:t>
            </w:r>
          </w:p>
          <w:p w14:paraId="33E304B3" w14:textId="77777777" w:rsidR="00284EC2" w:rsidRPr="003979CE" w:rsidRDefault="00284EC2" w:rsidP="00CC1946">
            <w:pPr>
              <w:spacing w:line="360" w:lineRule="auto"/>
              <w:rPr>
                <w:rFonts w:ascii="Times New Roman" w:hAnsi="Times New Roman"/>
                <w:color w:val="auto"/>
              </w:rPr>
            </w:pPr>
            <w:r w:rsidRPr="003979CE">
              <w:rPr>
                <w:rFonts w:ascii="Times New Roman" w:hAnsi="Times New Roman"/>
                <w:color w:val="auto"/>
              </w:rPr>
              <w:t>（</w:t>
            </w:r>
            <w:r w:rsidRPr="003979CE">
              <w:rPr>
                <w:rFonts w:ascii="Times New Roman" w:hAnsi="Times New Roman"/>
                <w:color w:val="auto"/>
              </w:rPr>
              <w:t>1</w:t>
            </w:r>
            <w:r w:rsidRPr="003979CE">
              <w:rPr>
                <w:rFonts w:ascii="Times New Roman" w:hAnsi="Times New Roman"/>
                <w:color w:val="auto"/>
              </w:rPr>
              <w:t>）抽样估计的基本理论；</w:t>
            </w:r>
          </w:p>
          <w:p w14:paraId="27380D9D" w14:textId="77777777" w:rsidR="00284EC2" w:rsidRPr="003979CE" w:rsidRDefault="00284EC2" w:rsidP="00CC1946">
            <w:pPr>
              <w:spacing w:line="360" w:lineRule="auto"/>
              <w:rPr>
                <w:rFonts w:ascii="Times New Roman" w:hAnsi="Times New Roman"/>
                <w:color w:val="auto"/>
              </w:rPr>
            </w:pPr>
            <w:r w:rsidRPr="003979CE">
              <w:rPr>
                <w:rFonts w:ascii="Times New Roman" w:hAnsi="Times New Roman"/>
                <w:color w:val="auto"/>
              </w:rPr>
              <w:t>（</w:t>
            </w:r>
            <w:r w:rsidRPr="003979CE">
              <w:rPr>
                <w:rFonts w:ascii="Times New Roman" w:hAnsi="Times New Roman"/>
                <w:color w:val="auto"/>
              </w:rPr>
              <w:t>2</w:t>
            </w:r>
            <w:r w:rsidRPr="003979CE">
              <w:rPr>
                <w:rFonts w:ascii="Times New Roman" w:hAnsi="Times New Roman"/>
                <w:color w:val="auto"/>
              </w:rPr>
              <w:t>）抽样误差的含义与计算方法；</w:t>
            </w:r>
          </w:p>
          <w:p w14:paraId="2C6EF78F" w14:textId="77777777" w:rsidR="00284EC2" w:rsidRPr="003979CE" w:rsidRDefault="00284EC2" w:rsidP="00CC1946">
            <w:pPr>
              <w:spacing w:line="360" w:lineRule="auto"/>
              <w:rPr>
                <w:rFonts w:ascii="Times New Roman" w:hAnsi="Times New Roman"/>
                <w:color w:val="auto"/>
              </w:rPr>
            </w:pPr>
            <w:r w:rsidRPr="003979CE">
              <w:rPr>
                <w:rFonts w:ascii="Times New Roman" w:hAnsi="Times New Roman"/>
                <w:color w:val="auto"/>
              </w:rPr>
              <w:t>（</w:t>
            </w:r>
            <w:r w:rsidRPr="003979CE">
              <w:rPr>
                <w:rFonts w:ascii="Times New Roman" w:hAnsi="Times New Roman"/>
                <w:color w:val="auto"/>
              </w:rPr>
              <w:t>3</w:t>
            </w:r>
            <w:r w:rsidRPr="003979CE">
              <w:rPr>
                <w:rFonts w:ascii="Times New Roman" w:hAnsi="Times New Roman"/>
                <w:color w:val="auto"/>
              </w:rPr>
              <w:t>）区间估计问题。</w:t>
            </w:r>
          </w:p>
          <w:p w14:paraId="47BB9BB6" w14:textId="77777777" w:rsidR="0014445A" w:rsidRPr="003979CE" w:rsidRDefault="0014445A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color w:val="auto"/>
              </w:rPr>
              <w:t>教学形式</w:t>
            </w:r>
            <w:r w:rsidRPr="003979CE">
              <w:rPr>
                <w:rFonts w:ascii="Times New Roman" w:eastAsia="宋体" w:hAnsi="Times New Roman" w:cs="Times New Roman" w:hint="eastAsia"/>
                <w:color w:val="auto"/>
              </w:rPr>
              <w:t>：课堂讲授、学生讲解，课后作业。</w:t>
            </w:r>
          </w:p>
          <w:p w14:paraId="035167FE" w14:textId="77777777" w:rsidR="0014445A" w:rsidRPr="003979CE" w:rsidRDefault="0014445A" w:rsidP="00CC1946">
            <w:pPr>
              <w:spacing w:afterLines="50" w:after="156"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color w:val="auto"/>
              </w:rPr>
              <w:t>教学方法：</w:t>
            </w:r>
            <w:r w:rsidRPr="003979CE">
              <w:rPr>
                <w:rFonts w:ascii="Times New Roman" w:eastAsia="宋体" w:hAnsi="Times New Roman" w:cs="Times New Roman" w:hint="eastAsia"/>
                <w:color w:val="auto"/>
              </w:rPr>
              <w:t>课堂</w:t>
            </w:r>
            <w:r w:rsidRPr="003979CE">
              <w:rPr>
                <w:rFonts w:ascii="Times New Roman" w:eastAsia="宋体" w:hAnsi="Times New Roman" w:cs="Times New Roman"/>
                <w:color w:val="auto"/>
              </w:rPr>
              <w:t>讲授、</w:t>
            </w:r>
            <w:r w:rsidRPr="003979CE">
              <w:rPr>
                <w:rFonts w:ascii="Times New Roman" w:eastAsia="宋体" w:hAnsi="Times New Roman" w:cs="Times New Roman" w:hint="eastAsia"/>
                <w:color w:val="auto"/>
              </w:rPr>
              <w:t>问题导向，案例教学、线上线下</w:t>
            </w:r>
            <w:r w:rsidRPr="003979CE">
              <w:rPr>
                <w:rFonts w:ascii="Times New Roman" w:eastAsia="宋体" w:hAnsi="Times New Roman" w:cs="Times New Roman"/>
                <w:color w:val="auto"/>
              </w:rPr>
              <w:t>自主学习</w:t>
            </w:r>
            <w:r w:rsidRPr="003979CE">
              <w:rPr>
                <w:rFonts w:ascii="Times New Roman" w:eastAsia="宋体" w:hAnsi="Times New Roman" w:cs="Times New Roman" w:hint="eastAsia"/>
                <w:color w:val="auto"/>
              </w:rPr>
              <w:t>。</w:t>
            </w:r>
          </w:p>
        </w:tc>
      </w:tr>
      <w:tr w:rsidR="003979CE" w:rsidRPr="003979CE" w14:paraId="48314E0E" w14:textId="77777777" w:rsidTr="00DD49D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61469" w14:textId="77777777" w:rsidR="0014445A" w:rsidRPr="003979CE" w:rsidRDefault="0014445A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color w:val="auto"/>
              </w:rPr>
              <w:t>知识要求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9C288" w14:textId="1E5F52CA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hint="eastAsia"/>
                <w:color w:val="auto"/>
                <w:spacing w:val="-1"/>
              </w:rPr>
              <w:t>（1）了解：</w:t>
            </w:r>
            <w:r w:rsidR="00284EC2" w:rsidRPr="003979CE">
              <w:rPr>
                <w:rFonts w:ascii="华文宋体" w:eastAsia="华文宋体" w:hAnsi="华文宋体"/>
                <w:color w:val="auto"/>
              </w:rPr>
              <w:t>抽样调查中的基本概念、抽样估计的基本方法，掌握样本统计量的计算方法，并能对总体参数进行估计</w:t>
            </w: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；</w:t>
            </w:r>
          </w:p>
          <w:p w14:paraId="0598B2B4" w14:textId="59117BA3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hint="eastAsia"/>
                <w:color w:val="auto"/>
                <w:spacing w:val="-1"/>
              </w:rPr>
              <w:t>（2）理解：</w:t>
            </w:r>
            <w:r w:rsidR="00284EC2" w:rsidRPr="003979CE">
              <w:rPr>
                <w:rFonts w:ascii="华文宋体" w:eastAsia="华文宋体" w:hAnsi="华文宋体"/>
                <w:color w:val="auto"/>
              </w:rPr>
              <w:t>理解对总体参数进行区间估计</w:t>
            </w:r>
            <w:r w:rsidRPr="003979CE">
              <w:rPr>
                <w:rFonts w:ascii="华文宋体" w:eastAsia="华文宋体" w:hAnsi="华文宋体" w:hint="eastAsia"/>
                <w:color w:val="auto"/>
                <w:spacing w:val="-1"/>
              </w:rPr>
              <w:t>；</w:t>
            </w:r>
          </w:p>
          <w:p w14:paraId="4E0C47F5" w14:textId="1C411033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  <w:spacing w:val="-1"/>
              </w:rPr>
            </w:pPr>
            <w:r w:rsidRPr="003979CE">
              <w:rPr>
                <w:rFonts w:ascii="华文宋体" w:eastAsia="华文宋体" w:hAnsi="华文宋体" w:hint="eastAsia"/>
                <w:color w:val="auto"/>
                <w:spacing w:val="-1"/>
              </w:rPr>
              <w:t>（3）</w:t>
            </w:r>
            <w:r w:rsidRPr="003979CE">
              <w:rPr>
                <w:rFonts w:ascii="华文宋体" w:eastAsia="华文宋体" w:hAnsi="华文宋体" w:cs="微软雅黑" w:hint="eastAsia"/>
                <w:color w:val="auto"/>
                <w:spacing w:val="-1"/>
              </w:rPr>
              <w:t>掌握：</w:t>
            </w:r>
            <w:r w:rsidR="00284EC2" w:rsidRPr="003979CE">
              <w:rPr>
                <w:rFonts w:ascii="华文宋体" w:eastAsia="华文宋体" w:hAnsi="华文宋体" w:cs="微软雅黑" w:hint="eastAsia"/>
                <w:color w:val="auto"/>
              </w:rPr>
              <w:t>掌握抽样基本理论及参数的估计方法</w:t>
            </w: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。</w:t>
            </w:r>
          </w:p>
        </w:tc>
      </w:tr>
      <w:tr w:rsidR="003979CE" w:rsidRPr="003979CE" w14:paraId="43132183" w14:textId="77777777" w:rsidTr="00DD49D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C56F0" w14:textId="77777777" w:rsidR="0014445A" w:rsidRPr="003979CE" w:rsidRDefault="0014445A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color w:val="auto"/>
              </w:rPr>
              <w:t>能力要求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00595" w14:textId="5675BA32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能够应用</w:t>
            </w:r>
            <w:r w:rsidR="00284EC2" w:rsidRPr="003979CE">
              <w:rPr>
                <w:rFonts w:ascii="华文宋体" w:eastAsia="华文宋体" w:hAnsi="华文宋体" w:cs="微软雅黑" w:hint="eastAsia"/>
                <w:color w:val="auto"/>
              </w:rPr>
              <w:t>样本统计量的计算方法，对总体参数进行估计</w:t>
            </w: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。</w:t>
            </w:r>
          </w:p>
        </w:tc>
      </w:tr>
      <w:tr w:rsidR="003979CE" w:rsidRPr="003979CE" w14:paraId="62CE0B54" w14:textId="77777777" w:rsidTr="00DD49D5">
        <w:tc>
          <w:tcPr>
            <w:tcW w:w="113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5657E" w14:textId="70B67C9D" w:rsidR="0014445A" w:rsidRPr="003979CE" w:rsidRDefault="0014445A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教学</w:t>
            </w:r>
            <w:r w:rsidRPr="003979CE">
              <w:rPr>
                <w:rFonts w:ascii="Times New Roman" w:eastAsia="宋体" w:hAnsi="Times New Roman" w:cs="Times New Roman" w:hint="eastAsia"/>
                <w:b/>
                <w:bCs/>
                <w:color w:val="auto"/>
              </w:rPr>
              <w:t>单元</w:t>
            </w: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br/>
              <w:t>8</w:t>
            </w:r>
          </w:p>
        </w:tc>
        <w:tc>
          <w:tcPr>
            <w:tcW w:w="319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36FD6" w14:textId="24684276" w:rsidR="0014445A" w:rsidRPr="003979CE" w:rsidRDefault="005221A8" w:rsidP="00CC1946">
            <w:pPr>
              <w:spacing w:line="360" w:lineRule="auto"/>
              <w:jc w:val="center"/>
              <w:rPr>
                <w:rFonts w:ascii="微软雅黑" w:eastAsia="微软雅黑" w:hAnsi="微软雅黑" w:cs="微软雅黑"/>
                <w:color w:val="auto"/>
              </w:rPr>
            </w:pPr>
            <w:r w:rsidRPr="003979CE">
              <w:rPr>
                <w:rFonts w:ascii="微软雅黑" w:eastAsia="微软雅黑" w:hAnsi="微软雅黑" w:cs="微软雅黑"/>
                <w:color w:val="auto"/>
              </w:rPr>
              <w:t>第8章  假设检验</w:t>
            </w:r>
          </w:p>
        </w:tc>
        <w:tc>
          <w:tcPr>
            <w:tcW w:w="1276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62F25" w14:textId="77777777" w:rsidR="0014445A" w:rsidRPr="003979CE" w:rsidRDefault="0014445A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学时</w:t>
            </w:r>
          </w:p>
        </w:tc>
        <w:tc>
          <w:tcPr>
            <w:tcW w:w="851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B8672" w14:textId="64EBAA4F" w:rsidR="0014445A" w:rsidRPr="003979CE" w:rsidRDefault="005221A8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1</w:t>
            </w:r>
          </w:p>
        </w:tc>
        <w:tc>
          <w:tcPr>
            <w:tcW w:w="1301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17B63" w14:textId="77777777" w:rsidR="0014445A" w:rsidRPr="003979CE" w:rsidRDefault="0014445A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课程目标</w:t>
            </w:r>
          </w:p>
        </w:tc>
        <w:tc>
          <w:tcPr>
            <w:tcW w:w="769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752BD" w14:textId="77777777" w:rsidR="0014445A" w:rsidRPr="003979CE" w:rsidRDefault="0014445A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b/>
                <w:bCs/>
                <w:color w:val="auto"/>
              </w:rPr>
              <w:t>1,2,</w:t>
            </w: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3</w:t>
            </w:r>
          </w:p>
        </w:tc>
      </w:tr>
      <w:tr w:rsidR="003979CE" w:rsidRPr="003979CE" w14:paraId="3FD4F1BB" w14:textId="77777777" w:rsidTr="00DD49D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57A39" w14:textId="77777777" w:rsidR="0014445A" w:rsidRPr="003979CE" w:rsidRDefault="0014445A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color w:val="auto"/>
              </w:rPr>
              <w:t>主要内容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62477" w14:textId="4E30EFE4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知识点：</w:t>
            </w:r>
            <w:r w:rsidR="00593C38" w:rsidRPr="003979CE">
              <w:rPr>
                <w:rFonts w:ascii="华文宋体" w:eastAsia="华文宋体" w:hAnsi="华文宋体"/>
                <w:color w:val="auto"/>
              </w:rPr>
              <w:t>假设检验的基本问题</w:t>
            </w:r>
            <w:r w:rsidR="00593C38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593C38" w:rsidRPr="003979CE">
              <w:rPr>
                <w:rFonts w:ascii="华文宋体" w:eastAsia="华文宋体" w:hAnsi="华文宋体"/>
                <w:color w:val="auto"/>
              </w:rPr>
              <w:t>一个总体参数的检验</w:t>
            </w:r>
            <w:r w:rsidR="00593C38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593C38" w:rsidRPr="003979CE">
              <w:rPr>
                <w:rFonts w:ascii="华文宋体" w:eastAsia="华文宋体" w:hAnsi="华文宋体"/>
                <w:color w:val="auto"/>
              </w:rPr>
              <w:t>两个总体参数的检验</w:t>
            </w:r>
            <w:r w:rsidR="00593C38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593C38" w:rsidRPr="003979CE">
              <w:rPr>
                <w:rFonts w:ascii="华文宋体" w:eastAsia="华文宋体" w:hAnsi="华文宋体"/>
                <w:color w:val="auto"/>
              </w:rPr>
              <w:t>检验统计量的确定</w:t>
            </w:r>
            <w:r w:rsidR="00593C38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593C38" w:rsidRPr="003979CE">
              <w:rPr>
                <w:rFonts w:ascii="华文宋体" w:eastAsia="华文宋体" w:hAnsi="华文宋体"/>
                <w:color w:val="auto"/>
              </w:rPr>
              <w:t>两个总体均值之差的检验</w:t>
            </w:r>
            <w:r w:rsidR="00593C38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593C38" w:rsidRPr="003979CE">
              <w:rPr>
                <w:rFonts w:ascii="华文宋体" w:eastAsia="华文宋体" w:hAnsi="华文宋体"/>
                <w:color w:val="auto"/>
              </w:rPr>
              <w:t>两个总体比例之差的检验</w:t>
            </w:r>
            <w:r w:rsidR="00593C38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593C38" w:rsidRPr="003979CE">
              <w:rPr>
                <w:rFonts w:ascii="华文宋体" w:eastAsia="华文宋体" w:hAnsi="华文宋体"/>
                <w:color w:val="auto"/>
              </w:rPr>
              <w:t>两个总体方差比的检验</w:t>
            </w:r>
            <w:r w:rsidR="00593C38" w:rsidRPr="003979CE">
              <w:rPr>
                <w:rFonts w:ascii="华文宋体" w:eastAsia="华文宋体" w:hAnsi="华文宋体" w:hint="eastAsia"/>
                <w:color w:val="auto"/>
              </w:rPr>
              <w:t>。</w:t>
            </w:r>
          </w:p>
          <w:p w14:paraId="20255A8F" w14:textId="06AEFD3F" w:rsidR="00593C38" w:rsidRPr="003979CE" w:rsidRDefault="00593C38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教学重点</w:t>
            </w:r>
            <w:r w:rsidRPr="003979CE">
              <w:rPr>
                <w:rFonts w:ascii="华文宋体" w:eastAsia="华文宋体" w:hAnsi="华文宋体" w:hint="eastAsia"/>
                <w:color w:val="auto"/>
              </w:rPr>
              <w:t>：</w:t>
            </w:r>
          </w:p>
          <w:p w14:paraId="540FDDB0" w14:textId="77777777" w:rsidR="00593C38" w:rsidRPr="003979CE" w:rsidRDefault="00593C38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（1）假设检验的基本思想；</w:t>
            </w:r>
          </w:p>
          <w:p w14:paraId="7FB89C8C" w14:textId="77777777" w:rsidR="00593C38" w:rsidRPr="003979CE" w:rsidRDefault="00593C38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（2）总体均值、总体比例的假设检验及总体方差的显著性检验；</w:t>
            </w:r>
          </w:p>
          <w:p w14:paraId="685AB179" w14:textId="77777777" w:rsidR="00593C38" w:rsidRPr="003979CE" w:rsidRDefault="00593C38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（3）置信区间、p值的计算。</w:t>
            </w:r>
          </w:p>
          <w:p w14:paraId="7A5770A8" w14:textId="381FC021" w:rsidR="00593C38" w:rsidRPr="003979CE" w:rsidRDefault="00593C38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教学难点</w:t>
            </w:r>
            <w:r w:rsidRPr="003979CE">
              <w:rPr>
                <w:rFonts w:ascii="华文宋体" w:eastAsia="华文宋体" w:hAnsi="华文宋体" w:hint="eastAsia"/>
                <w:color w:val="auto"/>
              </w:rPr>
              <w:t>：</w:t>
            </w:r>
          </w:p>
          <w:p w14:paraId="0789C6FC" w14:textId="77777777" w:rsidR="00593C38" w:rsidRPr="003979CE" w:rsidRDefault="00593C38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（1）假设检验的基本思想；</w:t>
            </w:r>
          </w:p>
          <w:p w14:paraId="4BA35F07" w14:textId="77777777" w:rsidR="00593C38" w:rsidRPr="003979CE" w:rsidRDefault="00593C38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（2）总体均值、总体比例的假设检验及总体方差的显著性检验；</w:t>
            </w:r>
          </w:p>
          <w:p w14:paraId="55817332" w14:textId="77777777" w:rsidR="00593C38" w:rsidRPr="003979CE" w:rsidRDefault="00593C38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lastRenderedPageBreak/>
              <w:t>（3）置信区间、p值的计算。</w:t>
            </w:r>
          </w:p>
          <w:p w14:paraId="49D88C5E" w14:textId="77777777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 w:cs="Times New Roman"/>
                <w:color w:val="auto"/>
              </w:rPr>
            </w:pPr>
            <w:r w:rsidRPr="003979CE">
              <w:rPr>
                <w:rFonts w:ascii="华文宋体" w:eastAsia="华文宋体" w:hAnsi="华文宋体" w:cs="Times New Roman"/>
                <w:color w:val="auto"/>
              </w:rPr>
              <w:t>教学形式</w:t>
            </w: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：课堂讲授、学生讲解，课后作业。</w:t>
            </w:r>
          </w:p>
          <w:p w14:paraId="138DBE94" w14:textId="77777777" w:rsidR="0014445A" w:rsidRPr="003979CE" w:rsidRDefault="0014445A" w:rsidP="00CC1946">
            <w:pPr>
              <w:spacing w:afterLines="50" w:after="156" w:line="360" w:lineRule="auto"/>
              <w:rPr>
                <w:rFonts w:ascii="华文宋体" w:eastAsia="华文宋体" w:hAnsi="华文宋体" w:cs="Times New Roman"/>
                <w:color w:val="auto"/>
              </w:rPr>
            </w:pPr>
            <w:r w:rsidRPr="003979CE">
              <w:rPr>
                <w:rFonts w:ascii="华文宋体" w:eastAsia="华文宋体" w:hAnsi="华文宋体" w:cs="Times New Roman"/>
                <w:color w:val="auto"/>
              </w:rPr>
              <w:t>教学方法：</w:t>
            </w: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课堂</w:t>
            </w:r>
            <w:r w:rsidRPr="003979CE">
              <w:rPr>
                <w:rFonts w:ascii="华文宋体" w:eastAsia="华文宋体" w:hAnsi="华文宋体" w:cs="Times New Roman"/>
                <w:color w:val="auto"/>
              </w:rPr>
              <w:t>讲授、</w:t>
            </w: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问题导向，案例教学、线上线下</w:t>
            </w:r>
            <w:r w:rsidRPr="003979CE">
              <w:rPr>
                <w:rFonts w:ascii="华文宋体" w:eastAsia="华文宋体" w:hAnsi="华文宋体" w:cs="Times New Roman"/>
                <w:color w:val="auto"/>
              </w:rPr>
              <w:t>自主学习</w:t>
            </w: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。</w:t>
            </w:r>
          </w:p>
        </w:tc>
      </w:tr>
      <w:tr w:rsidR="003979CE" w:rsidRPr="003979CE" w14:paraId="5158284E" w14:textId="77777777" w:rsidTr="00DD49D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7516" w14:textId="77777777" w:rsidR="0014445A" w:rsidRPr="003979CE" w:rsidRDefault="0014445A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color w:val="auto"/>
              </w:rPr>
              <w:lastRenderedPageBreak/>
              <w:t>知识要求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ACB3F" w14:textId="1D483F3C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hint="eastAsia"/>
                <w:color w:val="auto"/>
                <w:spacing w:val="-1"/>
              </w:rPr>
              <w:t>（1）了解：</w:t>
            </w:r>
            <w:r w:rsidR="00593C38" w:rsidRPr="003979CE">
              <w:rPr>
                <w:rFonts w:ascii="华文宋体" w:eastAsia="华文宋体" w:hAnsi="华文宋体"/>
                <w:color w:val="auto"/>
              </w:rPr>
              <w:t xml:space="preserve">了解假设检验的基本思想， </w:t>
            </w:r>
          </w:p>
          <w:p w14:paraId="37D40C33" w14:textId="13C51EAA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hint="eastAsia"/>
                <w:color w:val="auto"/>
                <w:spacing w:val="-1"/>
              </w:rPr>
              <w:t>（2）理解：</w:t>
            </w:r>
            <w:r w:rsidR="00593C38" w:rsidRPr="003979CE">
              <w:rPr>
                <w:rFonts w:ascii="华文宋体" w:eastAsia="华文宋体" w:hAnsi="华文宋体"/>
                <w:color w:val="auto"/>
              </w:rPr>
              <w:t>假设检验的基本思路</w:t>
            </w:r>
            <w:r w:rsidRPr="003979CE">
              <w:rPr>
                <w:rFonts w:ascii="华文宋体" w:eastAsia="华文宋体" w:hAnsi="华文宋体" w:hint="eastAsia"/>
                <w:color w:val="auto"/>
                <w:spacing w:val="-1"/>
              </w:rPr>
              <w:t>；</w:t>
            </w:r>
          </w:p>
          <w:p w14:paraId="5CE4D1F9" w14:textId="418E54BB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  <w:spacing w:val="-1"/>
              </w:rPr>
            </w:pPr>
            <w:r w:rsidRPr="003979CE">
              <w:rPr>
                <w:rFonts w:ascii="华文宋体" w:eastAsia="华文宋体" w:hAnsi="华文宋体" w:hint="eastAsia"/>
                <w:color w:val="auto"/>
                <w:spacing w:val="-1"/>
              </w:rPr>
              <w:t>（3）</w:t>
            </w:r>
            <w:r w:rsidRPr="003979CE">
              <w:rPr>
                <w:rFonts w:ascii="华文宋体" w:eastAsia="华文宋体" w:hAnsi="华文宋体" w:cs="微软雅黑" w:hint="eastAsia"/>
                <w:color w:val="auto"/>
                <w:spacing w:val="-1"/>
              </w:rPr>
              <w:t>掌握：</w:t>
            </w:r>
            <w:r w:rsidR="00593C38" w:rsidRPr="003979CE">
              <w:rPr>
                <w:rFonts w:ascii="华文宋体" w:eastAsia="华文宋体" w:hAnsi="华文宋体" w:cs="微软雅黑" w:hint="eastAsia"/>
                <w:color w:val="auto"/>
              </w:rPr>
              <w:t>掌握检验的步骤，掌握正</w:t>
            </w:r>
            <w:proofErr w:type="gramStart"/>
            <w:r w:rsidR="00593C38" w:rsidRPr="003979CE">
              <w:rPr>
                <w:rFonts w:ascii="华文宋体" w:eastAsia="华文宋体" w:hAnsi="华文宋体" w:cs="微软雅黑" w:hint="eastAsia"/>
                <w:color w:val="auto"/>
              </w:rPr>
              <w:t>态总体</w:t>
            </w:r>
            <w:proofErr w:type="gramEnd"/>
            <w:r w:rsidR="00593C38" w:rsidRPr="003979CE">
              <w:rPr>
                <w:rFonts w:ascii="华文宋体" w:eastAsia="华文宋体" w:hAnsi="华文宋体" w:cs="微软雅黑" w:hint="eastAsia"/>
                <w:color w:val="auto"/>
              </w:rPr>
              <w:t>参数的假设检验和大样本下总体比例的假设检验。</w:t>
            </w:r>
          </w:p>
        </w:tc>
      </w:tr>
      <w:tr w:rsidR="003979CE" w:rsidRPr="003979CE" w14:paraId="6F682E1C" w14:textId="77777777" w:rsidTr="00DD49D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F12ED" w14:textId="77777777" w:rsidR="0014445A" w:rsidRPr="003979CE" w:rsidRDefault="0014445A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color w:val="auto"/>
              </w:rPr>
              <w:t>能力要求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5D8B9" w14:textId="428E2100" w:rsidR="0014445A" w:rsidRPr="003979CE" w:rsidRDefault="0014445A" w:rsidP="00CC1946">
            <w:pPr>
              <w:tabs>
                <w:tab w:val="left" w:pos="1140"/>
              </w:tabs>
              <w:spacing w:line="360" w:lineRule="auto"/>
              <w:rPr>
                <w:rFonts w:ascii="华文宋体" w:eastAsia="华文宋体" w:hAnsi="华文宋体" w:cs="Times New Roman"/>
                <w:color w:val="auto"/>
              </w:rPr>
            </w:pP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能够</w:t>
            </w:r>
            <w:r w:rsidR="00593C38" w:rsidRPr="003979CE">
              <w:rPr>
                <w:rFonts w:ascii="华文宋体" w:eastAsia="华文宋体" w:hAnsi="华文宋体" w:cs="微软雅黑" w:hint="eastAsia"/>
                <w:color w:val="auto"/>
              </w:rPr>
              <w:t>区分假设检验中的两类错误，对总体参数进行假设检验。</w:t>
            </w:r>
          </w:p>
        </w:tc>
      </w:tr>
      <w:tr w:rsidR="003979CE" w:rsidRPr="003979CE" w14:paraId="59A10D65" w14:textId="77777777" w:rsidTr="00DD49D5">
        <w:tc>
          <w:tcPr>
            <w:tcW w:w="113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9D07A" w14:textId="3457C74F" w:rsidR="0014445A" w:rsidRPr="003979CE" w:rsidRDefault="0014445A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教学</w:t>
            </w:r>
            <w:r w:rsidRPr="003979CE">
              <w:rPr>
                <w:rFonts w:ascii="Times New Roman" w:eastAsia="宋体" w:hAnsi="Times New Roman" w:cs="Times New Roman" w:hint="eastAsia"/>
                <w:b/>
                <w:bCs/>
                <w:color w:val="auto"/>
              </w:rPr>
              <w:t>单元</w:t>
            </w: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br/>
              <w:t>9</w:t>
            </w:r>
          </w:p>
        </w:tc>
        <w:tc>
          <w:tcPr>
            <w:tcW w:w="319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F9670" w14:textId="75689BE4" w:rsidR="0014445A" w:rsidRPr="003979CE" w:rsidRDefault="008D2036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微软雅黑" w:eastAsia="微软雅黑" w:hAnsi="微软雅黑" w:cs="微软雅黑"/>
                <w:color w:val="auto"/>
              </w:rPr>
              <w:t>第9章  分类数据分析</w:t>
            </w:r>
          </w:p>
        </w:tc>
        <w:tc>
          <w:tcPr>
            <w:tcW w:w="1276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B106B" w14:textId="77777777" w:rsidR="0014445A" w:rsidRPr="003979CE" w:rsidRDefault="0014445A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学时</w:t>
            </w:r>
          </w:p>
        </w:tc>
        <w:tc>
          <w:tcPr>
            <w:tcW w:w="851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1A884" w14:textId="77777777" w:rsidR="0014445A" w:rsidRPr="003979CE" w:rsidRDefault="0014445A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b/>
                <w:bCs/>
                <w:color w:val="auto"/>
              </w:rPr>
              <w:t>2</w:t>
            </w:r>
          </w:p>
        </w:tc>
        <w:tc>
          <w:tcPr>
            <w:tcW w:w="1301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AD360" w14:textId="77777777" w:rsidR="0014445A" w:rsidRPr="003979CE" w:rsidRDefault="0014445A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课程目标</w:t>
            </w:r>
          </w:p>
        </w:tc>
        <w:tc>
          <w:tcPr>
            <w:tcW w:w="769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BFACC" w14:textId="77777777" w:rsidR="0014445A" w:rsidRPr="003979CE" w:rsidRDefault="0014445A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b/>
                <w:bCs/>
                <w:color w:val="auto"/>
              </w:rPr>
              <w:t>1,2,</w:t>
            </w: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3</w:t>
            </w:r>
          </w:p>
        </w:tc>
      </w:tr>
      <w:tr w:rsidR="003979CE" w:rsidRPr="003979CE" w14:paraId="28F78DA8" w14:textId="77777777" w:rsidTr="00DD49D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BB8C1" w14:textId="77777777" w:rsidR="0014445A" w:rsidRPr="003979CE" w:rsidRDefault="0014445A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color w:val="auto"/>
              </w:rPr>
              <w:t>主要内容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745F5" w14:textId="5C37E98B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知识点：</w:t>
            </w:r>
            <w:r w:rsidR="00A60E40" w:rsidRPr="003979CE">
              <w:rPr>
                <w:rFonts w:ascii="华文宋体" w:eastAsia="华文宋体" w:hAnsi="华文宋体" w:cs="微软雅黑" w:hint="eastAsia"/>
                <w:color w:val="auto"/>
              </w:rPr>
              <w:t>分</w:t>
            </w:r>
            <w:r w:rsidR="00A60E40" w:rsidRPr="003979CE">
              <w:rPr>
                <w:rFonts w:ascii="华文宋体" w:eastAsia="华文宋体" w:hAnsi="华文宋体"/>
                <w:color w:val="auto"/>
              </w:rPr>
              <w:t>类数据与</w:t>
            </w:r>
            <w:r w:rsidR="00A60E40" w:rsidRPr="003979CE">
              <w:rPr>
                <w:rFonts w:ascii="华文宋体" w:eastAsia="华文宋体" w:hAnsi="华文宋体"/>
                <w:color w:val="auto"/>
                <w:position w:val="-10"/>
              </w:rPr>
              <w:object w:dxaOrig="320" w:dyaOrig="360" w14:anchorId="46046CA1">
                <v:shape id="_x0000_i1027" type="#_x0000_t75" style="width:16.25pt;height:18pt" o:ole="">
                  <v:imagedata r:id="rId7" o:title=""/>
                </v:shape>
                <o:OLEObject Type="Embed" ProgID="Equation.3" ShapeID="_x0000_i1027" DrawAspect="Content" ObjectID="_1754303197" r:id="rId8"/>
              </w:object>
            </w:r>
            <w:r w:rsidR="00A60E40" w:rsidRPr="003979CE">
              <w:rPr>
                <w:rFonts w:ascii="华文宋体" w:eastAsia="华文宋体" w:hAnsi="华文宋体"/>
                <w:color w:val="auto"/>
              </w:rPr>
              <w:t>统计量</w:t>
            </w:r>
            <w:r w:rsidR="00A60E40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A60E40" w:rsidRPr="003979CE">
              <w:rPr>
                <w:rFonts w:ascii="华文宋体" w:eastAsia="华文宋体" w:hAnsi="华文宋体" w:cs="微软雅黑" w:hint="eastAsia"/>
                <w:color w:val="auto"/>
              </w:rPr>
              <w:t>拟合优度检验的含义</w:t>
            </w:r>
            <w:r w:rsidR="00A60E40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A60E40" w:rsidRPr="003979CE">
              <w:rPr>
                <w:rFonts w:ascii="华文宋体" w:eastAsia="华文宋体" w:hAnsi="华文宋体" w:cs="微软雅黑" w:hint="eastAsia"/>
                <w:color w:val="auto"/>
              </w:rPr>
              <w:t>独</w:t>
            </w:r>
            <w:r w:rsidR="00A60E40" w:rsidRPr="003979CE">
              <w:rPr>
                <w:rFonts w:ascii="华文宋体" w:eastAsia="华文宋体" w:hAnsi="华文宋体"/>
                <w:color w:val="auto"/>
              </w:rPr>
              <w:t>立性检验</w:t>
            </w:r>
            <w:r w:rsidR="00A60E40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A60E40" w:rsidRPr="003979CE">
              <w:rPr>
                <w:rFonts w:ascii="华文宋体" w:eastAsia="华文宋体" w:hAnsi="华文宋体"/>
                <w:color w:val="auto"/>
              </w:rPr>
              <w:t>列联表的构成</w:t>
            </w:r>
            <w:r w:rsidR="00A60E40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A60E40" w:rsidRPr="003979CE">
              <w:rPr>
                <w:rFonts w:ascii="华文宋体" w:eastAsia="华文宋体" w:hAnsi="华文宋体"/>
                <w:color w:val="auto"/>
              </w:rPr>
              <w:t>匹配样本的检验方法</w:t>
            </w:r>
            <w:r w:rsidR="00A60E40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A60E40" w:rsidRPr="003979CE">
              <w:rPr>
                <w:rFonts w:ascii="华文宋体" w:eastAsia="华文宋体" w:hAnsi="华文宋体"/>
                <w:color w:val="auto"/>
              </w:rPr>
              <w:t>独立性检验</w:t>
            </w:r>
            <w:r w:rsidR="00A60E40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A60E40" w:rsidRPr="003979CE">
              <w:rPr>
                <w:rFonts w:ascii="华文宋体" w:eastAsia="华文宋体" w:hAnsi="华文宋体"/>
                <w:color w:val="auto"/>
              </w:rPr>
              <w:t>原假设和备择假设</w:t>
            </w:r>
            <w:r w:rsidR="00A60E40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A60E40" w:rsidRPr="003979CE">
              <w:rPr>
                <w:rFonts w:ascii="华文宋体" w:eastAsia="华文宋体" w:hAnsi="华文宋体"/>
                <w:color w:val="auto"/>
              </w:rPr>
              <w:t>统计量的计算</w:t>
            </w:r>
            <w:r w:rsidR="00A60E40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A60E40" w:rsidRPr="003979CE">
              <w:rPr>
                <w:rFonts w:ascii="华文宋体" w:eastAsia="华文宋体" w:hAnsi="华文宋体"/>
                <w:color w:val="auto"/>
              </w:rPr>
              <w:t>列联表中的相关性测量</w:t>
            </w:r>
            <w:r w:rsidR="00A60E40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A60E40" w:rsidRPr="003979CE">
              <w:rPr>
                <w:rFonts w:ascii="华文宋体" w:eastAsia="华文宋体" w:hAnsi="华文宋体"/>
                <w:color w:val="auto"/>
              </w:rPr>
              <w:t>各测量系数的含义和计算</w:t>
            </w:r>
            <w:r w:rsidR="00A60E40" w:rsidRPr="003979CE">
              <w:rPr>
                <w:rFonts w:ascii="华文宋体" w:eastAsia="华文宋体" w:hAnsi="华文宋体" w:hint="eastAsia"/>
                <w:color w:val="auto"/>
              </w:rPr>
              <w:t>。</w:t>
            </w:r>
          </w:p>
          <w:p w14:paraId="65A37FF9" w14:textId="77777777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教学重点：</w:t>
            </w:r>
          </w:p>
          <w:p w14:paraId="04EBDF18" w14:textId="77777777" w:rsidR="00A60E40" w:rsidRPr="003979CE" w:rsidRDefault="00A60E40" w:rsidP="00CC1946">
            <w:pPr>
              <w:spacing w:line="360" w:lineRule="auto"/>
              <w:ind w:firstLineChars="200" w:firstLine="420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（1）</w:t>
            </w:r>
            <w:r w:rsidRPr="003979CE">
              <w:rPr>
                <w:rFonts w:ascii="华文宋体" w:eastAsia="华文宋体" w:hAnsi="华文宋体" w:hint="eastAsia"/>
                <w:color w:val="auto"/>
              </w:rPr>
              <w:t>理解分类数据与</w:t>
            </w:r>
            <w:r w:rsidRPr="003979CE">
              <w:rPr>
                <w:rFonts w:ascii="华文宋体" w:eastAsia="华文宋体" w:hAnsi="华文宋体"/>
                <w:color w:val="auto"/>
                <w:position w:val="-10"/>
              </w:rPr>
              <w:object w:dxaOrig="320" w:dyaOrig="360" w14:anchorId="69D11F3B">
                <v:shape id="_x0000_i1028" type="#_x0000_t75" style="width:16.25pt;height:18pt" o:ole="">
                  <v:imagedata r:id="rId7" o:title=""/>
                </v:shape>
                <o:OLEObject Type="Embed" ProgID="Equation.3" ShapeID="_x0000_i1028" DrawAspect="Content" ObjectID="_1754303198" r:id="rId9"/>
              </w:object>
            </w:r>
            <w:r w:rsidRPr="003979CE">
              <w:rPr>
                <w:rFonts w:ascii="华文宋体" w:eastAsia="华文宋体" w:hAnsi="华文宋体" w:hint="eastAsia"/>
                <w:color w:val="auto"/>
              </w:rPr>
              <w:t>统计量</w:t>
            </w:r>
            <w:r w:rsidRPr="003979CE">
              <w:rPr>
                <w:rFonts w:ascii="华文宋体" w:eastAsia="华文宋体" w:hAnsi="华文宋体"/>
                <w:color w:val="auto"/>
              </w:rPr>
              <w:t>；</w:t>
            </w:r>
          </w:p>
          <w:p w14:paraId="67DA41DB" w14:textId="77777777" w:rsidR="00A60E40" w:rsidRPr="003979CE" w:rsidRDefault="00A60E40" w:rsidP="00CC1946">
            <w:pPr>
              <w:spacing w:line="360" w:lineRule="auto"/>
              <w:ind w:firstLineChars="200" w:firstLine="420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（2）</w:t>
            </w:r>
            <w:r w:rsidRPr="003979CE">
              <w:rPr>
                <w:rFonts w:ascii="华文宋体" w:eastAsia="华文宋体" w:hAnsi="华文宋体" w:hint="eastAsia"/>
                <w:color w:val="auto"/>
              </w:rPr>
              <w:t>掌握拟合优度检验及其应用</w:t>
            </w:r>
            <w:r w:rsidRPr="003979CE">
              <w:rPr>
                <w:rFonts w:ascii="华文宋体" w:eastAsia="华文宋体" w:hAnsi="华文宋体"/>
                <w:color w:val="auto"/>
              </w:rPr>
              <w:t>；</w:t>
            </w:r>
          </w:p>
          <w:p w14:paraId="240D1542" w14:textId="1C5E5C1C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教学难点：</w:t>
            </w:r>
          </w:p>
          <w:p w14:paraId="1D50000A" w14:textId="77777777" w:rsidR="00A60E40" w:rsidRPr="003979CE" w:rsidRDefault="00A60E40" w:rsidP="00CC1946">
            <w:pPr>
              <w:spacing w:line="360" w:lineRule="auto"/>
              <w:ind w:firstLineChars="200" w:firstLine="420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（1）</w:t>
            </w:r>
            <w:r w:rsidRPr="003979CE">
              <w:rPr>
                <w:rFonts w:ascii="华文宋体" w:eastAsia="华文宋体" w:hAnsi="华文宋体" w:hint="eastAsia"/>
                <w:color w:val="auto"/>
              </w:rPr>
              <w:t>独立性检验及其应用</w:t>
            </w:r>
            <w:r w:rsidRPr="003979CE">
              <w:rPr>
                <w:rFonts w:ascii="华文宋体" w:eastAsia="华文宋体" w:hAnsi="华文宋体"/>
                <w:color w:val="auto"/>
              </w:rPr>
              <w:t>；</w:t>
            </w:r>
          </w:p>
          <w:p w14:paraId="211E3CB4" w14:textId="77777777" w:rsidR="00A60E40" w:rsidRPr="003979CE" w:rsidRDefault="00A60E40" w:rsidP="00CC1946">
            <w:pPr>
              <w:spacing w:line="360" w:lineRule="auto"/>
              <w:ind w:firstLineChars="200" w:firstLine="420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（2）</w:t>
            </w:r>
            <w:r w:rsidRPr="003979CE">
              <w:rPr>
                <w:rFonts w:ascii="华文宋体" w:eastAsia="华文宋体" w:hAnsi="华文宋体" w:hint="eastAsia"/>
                <w:color w:val="auto"/>
              </w:rPr>
              <w:t>测度列联表中的相关性。</w:t>
            </w:r>
          </w:p>
          <w:p w14:paraId="529410A6" w14:textId="77777777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 w:cs="Times New Roman"/>
                <w:color w:val="auto"/>
              </w:rPr>
            </w:pPr>
            <w:r w:rsidRPr="003979CE">
              <w:rPr>
                <w:rFonts w:ascii="华文宋体" w:eastAsia="华文宋体" w:hAnsi="华文宋体" w:cs="Times New Roman"/>
                <w:color w:val="auto"/>
              </w:rPr>
              <w:t>教学形式</w:t>
            </w: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：课堂讲授、学生讲解，课后作业。</w:t>
            </w:r>
          </w:p>
          <w:p w14:paraId="154F9443" w14:textId="77777777" w:rsidR="0014445A" w:rsidRPr="003979CE" w:rsidRDefault="0014445A" w:rsidP="00CC1946">
            <w:pPr>
              <w:spacing w:afterLines="50" w:after="156" w:line="360" w:lineRule="auto"/>
              <w:rPr>
                <w:rFonts w:ascii="华文宋体" w:eastAsia="华文宋体" w:hAnsi="华文宋体" w:cs="Times New Roman"/>
                <w:color w:val="auto"/>
              </w:rPr>
            </w:pPr>
            <w:r w:rsidRPr="003979CE">
              <w:rPr>
                <w:rFonts w:ascii="华文宋体" w:eastAsia="华文宋体" w:hAnsi="华文宋体" w:cs="Times New Roman"/>
                <w:color w:val="auto"/>
              </w:rPr>
              <w:t>教学方法：</w:t>
            </w: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课堂</w:t>
            </w:r>
            <w:r w:rsidRPr="003979CE">
              <w:rPr>
                <w:rFonts w:ascii="华文宋体" w:eastAsia="华文宋体" w:hAnsi="华文宋体" w:cs="Times New Roman"/>
                <w:color w:val="auto"/>
              </w:rPr>
              <w:t>讲授、</w:t>
            </w: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问题导向，案例教学、线上线下</w:t>
            </w:r>
            <w:r w:rsidRPr="003979CE">
              <w:rPr>
                <w:rFonts w:ascii="华文宋体" w:eastAsia="华文宋体" w:hAnsi="华文宋体" w:cs="Times New Roman"/>
                <w:color w:val="auto"/>
              </w:rPr>
              <w:t>自主学习</w:t>
            </w: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。</w:t>
            </w:r>
          </w:p>
        </w:tc>
      </w:tr>
      <w:tr w:rsidR="003979CE" w:rsidRPr="003979CE" w14:paraId="09FFEAB7" w14:textId="77777777" w:rsidTr="00DD49D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22C2A" w14:textId="77777777" w:rsidR="0014445A" w:rsidRPr="003979CE" w:rsidRDefault="0014445A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color w:val="auto"/>
              </w:rPr>
              <w:t>知识要求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745C4" w14:textId="6C65677F" w:rsidR="00A60E40" w:rsidRPr="003979CE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  <w:spacing w:val="-1"/>
              </w:rPr>
            </w:pPr>
            <w:r w:rsidRPr="003979CE">
              <w:rPr>
                <w:rFonts w:ascii="华文宋体" w:eastAsia="华文宋体" w:hAnsi="华文宋体" w:hint="eastAsia"/>
                <w:color w:val="auto"/>
                <w:spacing w:val="-1"/>
              </w:rPr>
              <w:t>（1）了解：</w:t>
            </w:r>
            <w:r w:rsidR="00A60E40" w:rsidRPr="003979CE">
              <w:rPr>
                <w:rFonts w:ascii="华文宋体" w:eastAsia="华文宋体" w:hAnsi="华文宋体" w:hint="eastAsia"/>
                <w:color w:val="auto"/>
              </w:rPr>
              <w:t>独立性检验及其应用；</w:t>
            </w:r>
            <w:r w:rsidR="00A60E40" w:rsidRPr="003979CE">
              <w:rPr>
                <w:rFonts w:ascii="华文宋体" w:eastAsia="华文宋体" w:hAnsi="华文宋体"/>
                <w:color w:val="auto"/>
                <w:spacing w:val="-1"/>
              </w:rPr>
              <w:t xml:space="preserve"> </w:t>
            </w:r>
          </w:p>
          <w:p w14:paraId="54CA8CB8" w14:textId="7099D08C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hint="eastAsia"/>
                <w:color w:val="auto"/>
                <w:spacing w:val="-1"/>
              </w:rPr>
              <w:t>（2）理解：</w:t>
            </w:r>
            <w:r w:rsidR="00A60E40" w:rsidRPr="003979CE">
              <w:rPr>
                <w:rFonts w:ascii="华文宋体" w:eastAsia="华文宋体" w:hAnsi="华文宋体" w:hint="eastAsia"/>
                <w:color w:val="auto"/>
              </w:rPr>
              <w:t>分类数据</w:t>
            </w:r>
            <w:proofErr w:type="gramStart"/>
            <w:r w:rsidR="00A60E40" w:rsidRPr="003979CE">
              <w:rPr>
                <w:rFonts w:ascii="华文宋体" w:eastAsia="华文宋体" w:hAnsi="华文宋体" w:hint="eastAsia"/>
                <w:color w:val="auto"/>
              </w:rPr>
              <w:t>与</w:t>
            </w:r>
            <w:r w:rsidR="00A60E40" w:rsidRPr="003979CE">
              <w:rPr>
                <w:rFonts w:ascii="华文宋体" w:eastAsia="华文宋体" w:hAnsi="华文宋体"/>
                <w:color w:val="auto"/>
              </w:rPr>
              <w:t>卡方</w:t>
            </w:r>
            <w:r w:rsidR="00A60E40" w:rsidRPr="003979CE">
              <w:rPr>
                <w:rFonts w:ascii="华文宋体" w:eastAsia="华文宋体" w:hAnsi="华文宋体" w:hint="eastAsia"/>
                <w:color w:val="auto"/>
              </w:rPr>
              <w:t>统计量</w:t>
            </w:r>
            <w:proofErr w:type="gramEnd"/>
            <w:r w:rsidRPr="003979CE">
              <w:rPr>
                <w:rFonts w:ascii="华文宋体" w:eastAsia="华文宋体" w:hAnsi="华文宋体" w:hint="eastAsia"/>
                <w:color w:val="auto"/>
                <w:spacing w:val="-1"/>
              </w:rPr>
              <w:t>；</w:t>
            </w:r>
            <w:r w:rsidR="00A60E40" w:rsidRPr="003979CE">
              <w:rPr>
                <w:rFonts w:ascii="华文宋体" w:eastAsia="华文宋体" w:hAnsi="华文宋体"/>
                <w:color w:val="auto"/>
              </w:rPr>
              <w:t xml:space="preserve"> </w:t>
            </w:r>
          </w:p>
          <w:p w14:paraId="79854DA0" w14:textId="75CC252D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  <w:spacing w:val="-1"/>
              </w:rPr>
            </w:pPr>
            <w:r w:rsidRPr="003979CE">
              <w:rPr>
                <w:rFonts w:ascii="华文宋体" w:eastAsia="华文宋体" w:hAnsi="华文宋体" w:hint="eastAsia"/>
                <w:color w:val="auto"/>
                <w:spacing w:val="-1"/>
              </w:rPr>
              <w:t>（3）</w:t>
            </w:r>
            <w:r w:rsidRPr="003979CE">
              <w:rPr>
                <w:rFonts w:ascii="华文宋体" w:eastAsia="华文宋体" w:hAnsi="华文宋体" w:cs="微软雅黑" w:hint="eastAsia"/>
                <w:color w:val="auto"/>
                <w:spacing w:val="-1"/>
              </w:rPr>
              <w:t>掌握：</w:t>
            </w:r>
            <w:r w:rsidR="00A60E40" w:rsidRPr="003979CE">
              <w:rPr>
                <w:rFonts w:ascii="华文宋体" w:eastAsia="华文宋体" w:hAnsi="华文宋体" w:cs="微软雅黑" w:hint="eastAsia"/>
                <w:color w:val="auto"/>
              </w:rPr>
              <w:t>测度列联表中的相关性。</w:t>
            </w:r>
          </w:p>
        </w:tc>
      </w:tr>
      <w:tr w:rsidR="003979CE" w:rsidRPr="003979CE" w14:paraId="013A94ED" w14:textId="77777777" w:rsidTr="00DD49D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C1E10" w14:textId="77777777" w:rsidR="0014445A" w:rsidRPr="003979CE" w:rsidRDefault="0014445A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color w:val="auto"/>
              </w:rPr>
              <w:t>能力要求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A0C66" w14:textId="7120D42C" w:rsidR="0014445A" w:rsidRPr="003979CE" w:rsidRDefault="0014445A" w:rsidP="00CC1946">
            <w:pPr>
              <w:tabs>
                <w:tab w:val="left" w:pos="1140"/>
              </w:tabs>
              <w:spacing w:line="360" w:lineRule="auto"/>
              <w:rPr>
                <w:rFonts w:ascii="华文宋体" w:eastAsia="华文宋体" w:hAnsi="华文宋体" w:cs="Times New Roman"/>
                <w:color w:val="auto"/>
              </w:rPr>
            </w:pP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能够应用</w:t>
            </w:r>
            <w:r w:rsidR="00A60E40" w:rsidRPr="003979CE">
              <w:rPr>
                <w:rFonts w:ascii="华文宋体" w:eastAsia="华文宋体" w:hAnsi="华文宋体"/>
                <w:color w:val="auto"/>
              </w:rPr>
              <w:t>Excel</w:t>
            </w:r>
            <w:r w:rsidR="00A60E40" w:rsidRPr="003979CE">
              <w:rPr>
                <w:rFonts w:ascii="华文宋体" w:eastAsia="华文宋体" w:hAnsi="华文宋体" w:cs="微软雅黑" w:hint="eastAsia"/>
                <w:color w:val="auto"/>
              </w:rPr>
              <w:t>进行独立性检验</w:t>
            </w:r>
            <w:r w:rsidR="00A60E40" w:rsidRPr="003979CE">
              <w:rPr>
                <w:rFonts w:ascii="华文宋体" w:eastAsia="华文宋体" w:hAnsi="华文宋体" w:hint="eastAsia"/>
                <w:color w:val="auto"/>
              </w:rPr>
              <w:t>解决实际问题</w:t>
            </w: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。</w:t>
            </w:r>
          </w:p>
        </w:tc>
      </w:tr>
      <w:tr w:rsidR="003979CE" w:rsidRPr="003979CE" w14:paraId="10AD02D0" w14:textId="77777777" w:rsidTr="00DD49D5">
        <w:tc>
          <w:tcPr>
            <w:tcW w:w="113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BC71D" w14:textId="06A09814" w:rsidR="0014445A" w:rsidRPr="003979CE" w:rsidRDefault="0014445A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教学</w:t>
            </w:r>
            <w:r w:rsidRPr="003979CE">
              <w:rPr>
                <w:rFonts w:ascii="Times New Roman" w:eastAsia="宋体" w:hAnsi="Times New Roman" w:cs="Times New Roman" w:hint="eastAsia"/>
                <w:b/>
                <w:bCs/>
                <w:color w:val="auto"/>
              </w:rPr>
              <w:t>单元</w:t>
            </w: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br/>
              <w:t>10</w:t>
            </w:r>
          </w:p>
        </w:tc>
        <w:tc>
          <w:tcPr>
            <w:tcW w:w="319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75F4" w14:textId="34DDF4C1" w:rsidR="0014445A" w:rsidRPr="003979CE" w:rsidRDefault="00A60E40" w:rsidP="00CC1946">
            <w:pPr>
              <w:spacing w:line="360" w:lineRule="auto"/>
              <w:jc w:val="center"/>
              <w:rPr>
                <w:rFonts w:ascii="微软雅黑" w:eastAsia="微软雅黑" w:hAnsi="微软雅黑" w:cs="微软雅黑"/>
                <w:color w:val="auto"/>
              </w:rPr>
            </w:pPr>
            <w:r w:rsidRPr="003979CE">
              <w:rPr>
                <w:rFonts w:ascii="微软雅黑" w:eastAsia="微软雅黑" w:hAnsi="微软雅黑" w:cs="微软雅黑"/>
                <w:color w:val="auto"/>
              </w:rPr>
              <w:t>第10章  方差分析</w:t>
            </w:r>
          </w:p>
        </w:tc>
        <w:tc>
          <w:tcPr>
            <w:tcW w:w="1276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40A5B" w14:textId="77777777" w:rsidR="0014445A" w:rsidRPr="003979CE" w:rsidRDefault="0014445A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学时</w:t>
            </w:r>
          </w:p>
        </w:tc>
        <w:tc>
          <w:tcPr>
            <w:tcW w:w="851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DEA27" w14:textId="61483D89" w:rsidR="0014445A" w:rsidRPr="003979CE" w:rsidRDefault="00A60E40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4</w:t>
            </w:r>
          </w:p>
        </w:tc>
        <w:tc>
          <w:tcPr>
            <w:tcW w:w="1301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C8A46" w14:textId="77777777" w:rsidR="0014445A" w:rsidRPr="003979CE" w:rsidRDefault="0014445A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课程目标</w:t>
            </w:r>
          </w:p>
        </w:tc>
        <w:tc>
          <w:tcPr>
            <w:tcW w:w="769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16A70" w14:textId="77777777" w:rsidR="0014445A" w:rsidRPr="003979CE" w:rsidRDefault="0014445A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b/>
                <w:bCs/>
                <w:color w:val="auto"/>
              </w:rPr>
              <w:t>1,2,</w:t>
            </w: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3</w:t>
            </w:r>
          </w:p>
        </w:tc>
      </w:tr>
      <w:tr w:rsidR="003979CE" w:rsidRPr="003979CE" w14:paraId="1F644F8D" w14:textId="77777777" w:rsidTr="00DD49D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19AE9" w14:textId="77777777" w:rsidR="0014445A" w:rsidRPr="003979CE" w:rsidRDefault="0014445A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color w:val="auto"/>
              </w:rPr>
              <w:lastRenderedPageBreak/>
              <w:t>主要内容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2F535" w14:textId="77777777" w:rsidR="00183420" w:rsidRPr="003979CE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知识点：</w:t>
            </w:r>
            <w:r w:rsidR="00183420" w:rsidRPr="003979CE">
              <w:rPr>
                <w:rFonts w:ascii="华文宋体" w:eastAsia="华文宋体" w:hAnsi="华文宋体"/>
                <w:color w:val="auto"/>
              </w:rPr>
              <w:t>方差分析及其有关术语</w:t>
            </w:r>
            <w:r w:rsidR="00183420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183420" w:rsidRPr="003979CE">
              <w:rPr>
                <w:rFonts w:ascii="华文宋体" w:eastAsia="华文宋体" w:hAnsi="华文宋体"/>
                <w:color w:val="auto"/>
              </w:rPr>
              <w:t>方差分析的基本思想和原理</w:t>
            </w:r>
            <w:r w:rsidR="00183420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183420" w:rsidRPr="003979CE">
              <w:rPr>
                <w:rFonts w:ascii="华文宋体" w:eastAsia="华文宋体" w:hAnsi="华文宋体"/>
                <w:color w:val="auto"/>
              </w:rPr>
              <w:t>方差分析中的基本假定</w:t>
            </w:r>
            <w:r w:rsidR="00183420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183420" w:rsidRPr="003979CE">
              <w:rPr>
                <w:rFonts w:ascii="华文宋体" w:eastAsia="华文宋体" w:hAnsi="华文宋体"/>
                <w:color w:val="auto"/>
              </w:rPr>
              <w:t>单因素方差分析</w:t>
            </w:r>
            <w:r w:rsidR="00183420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183420" w:rsidRPr="003979CE">
              <w:rPr>
                <w:rFonts w:ascii="华文宋体" w:eastAsia="华文宋体" w:hAnsi="华文宋体"/>
                <w:color w:val="auto"/>
              </w:rPr>
              <w:t>关系强度的测量</w:t>
            </w:r>
            <w:r w:rsidR="00183420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183420" w:rsidRPr="003979CE">
              <w:rPr>
                <w:rFonts w:ascii="华文宋体" w:eastAsia="华文宋体" w:hAnsi="华文宋体"/>
                <w:color w:val="auto"/>
              </w:rPr>
              <w:t>方差分析中的多重比较</w:t>
            </w:r>
            <w:r w:rsidR="00183420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proofErr w:type="gramStart"/>
            <w:r w:rsidR="00183420" w:rsidRPr="003979CE">
              <w:rPr>
                <w:rFonts w:ascii="华文宋体" w:eastAsia="华文宋体" w:hAnsi="华文宋体"/>
                <w:color w:val="auto"/>
              </w:rPr>
              <w:t>双因素</w:t>
            </w:r>
            <w:proofErr w:type="gramEnd"/>
            <w:r w:rsidR="00183420" w:rsidRPr="003979CE">
              <w:rPr>
                <w:rFonts w:ascii="华文宋体" w:eastAsia="华文宋体" w:hAnsi="华文宋体"/>
                <w:color w:val="auto"/>
              </w:rPr>
              <w:t>方差分析</w:t>
            </w:r>
            <w:r w:rsidR="00183420" w:rsidRPr="003979CE">
              <w:rPr>
                <w:rFonts w:ascii="华文宋体" w:eastAsia="华文宋体" w:hAnsi="华文宋体" w:hint="eastAsia"/>
                <w:color w:val="auto"/>
              </w:rPr>
              <w:t>。</w:t>
            </w:r>
          </w:p>
          <w:p w14:paraId="3D06DDDD" w14:textId="2EAC937D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教学重点：</w:t>
            </w:r>
          </w:p>
          <w:p w14:paraId="7B98260C" w14:textId="77777777" w:rsidR="00A60E40" w:rsidRPr="003979CE" w:rsidRDefault="00A60E40" w:rsidP="00CC1946">
            <w:pPr>
              <w:spacing w:line="360" w:lineRule="auto"/>
              <w:ind w:firstLineChars="200" w:firstLine="420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（1）单因素方法分析；</w:t>
            </w:r>
          </w:p>
          <w:p w14:paraId="16F89445" w14:textId="77777777" w:rsidR="00A60E40" w:rsidRPr="003979CE" w:rsidRDefault="00A60E40" w:rsidP="00CC1946">
            <w:pPr>
              <w:spacing w:line="360" w:lineRule="auto"/>
              <w:ind w:firstLineChars="200" w:firstLine="420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（2）</w:t>
            </w:r>
            <w:proofErr w:type="gramStart"/>
            <w:r w:rsidRPr="003979CE">
              <w:rPr>
                <w:rFonts w:ascii="华文宋体" w:eastAsia="华文宋体" w:hAnsi="华文宋体"/>
                <w:color w:val="auto"/>
              </w:rPr>
              <w:t>双因素</w:t>
            </w:r>
            <w:proofErr w:type="gramEnd"/>
            <w:r w:rsidRPr="003979CE">
              <w:rPr>
                <w:rFonts w:ascii="华文宋体" w:eastAsia="华文宋体" w:hAnsi="华文宋体"/>
                <w:color w:val="auto"/>
              </w:rPr>
              <w:t>方差分析。</w:t>
            </w:r>
          </w:p>
          <w:p w14:paraId="00FDE8AF" w14:textId="77777777" w:rsidR="00A60E40" w:rsidRPr="003979CE" w:rsidRDefault="0014445A" w:rsidP="00CC1946">
            <w:pPr>
              <w:spacing w:line="360" w:lineRule="auto"/>
              <w:ind w:firstLineChars="200" w:firstLine="420"/>
              <w:rPr>
                <w:rFonts w:ascii="华文宋体" w:eastAsia="华文宋体" w:hAnsi="华文宋体" w:cs="微软雅黑"/>
                <w:color w:val="auto"/>
              </w:rPr>
            </w:pP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教学难点：</w:t>
            </w:r>
          </w:p>
          <w:p w14:paraId="63E93793" w14:textId="6D737289" w:rsidR="00A60E40" w:rsidRPr="003979CE" w:rsidRDefault="00A60E40" w:rsidP="00CC1946">
            <w:pPr>
              <w:spacing w:line="360" w:lineRule="auto"/>
              <w:ind w:firstLineChars="200" w:firstLine="420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（1）误差分解；</w:t>
            </w:r>
          </w:p>
          <w:p w14:paraId="0505EEFA" w14:textId="77777777" w:rsidR="00A60E40" w:rsidRPr="003979CE" w:rsidRDefault="00A60E40" w:rsidP="00CC1946">
            <w:pPr>
              <w:spacing w:line="360" w:lineRule="auto"/>
              <w:ind w:firstLineChars="200" w:firstLine="420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（2）</w:t>
            </w:r>
            <w:proofErr w:type="gramStart"/>
            <w:r w:rsidRPr="003979CE">
              <w:rPr>
                <w:rFonts w:ascii="华文宋体" w:eastAsia="华文宋体" w:hAnsi="华文宋体"/>
                <w:color w:val="auto"/>
              </w:rPr>
              <w:t>双因素</w:t>
            </w:r>
            <w:proofErr w:type="gramEnd"/>
            <w:r w:rsidRPr="003979CE">
              <w:rPr>
                <w:rFonts w:ascii="华文宋体" w:eastAsia="华文宋体" w:hAnsi="华文宋体"/>
                <w:color w:val="auto"/>
              </w:rPr>
              <w:t>方法分析。</w:t>
            </w:r>
          </w:p>
          <w:p w14:paraId="2EA840BB" w14:textId="77777777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 w:cs="Times New Roman"/>
                <w:color w:val="auto"/>
              </w:rPr>
            </w:pPr>
            <w:r w:rsidRPr="003979CE">
              <w:rPr>
                <w:rFonts w:ascii="华文宋体" w:eastAsia="华文宋体" w:hAnsi="华文宋体" w:cs="Times New Roman"/>
                <w:color w:val="auto"/>
              </w:rPr>
              <w:t>教学形式</w:t>
            </w: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：课堂讲授、学生讲解，课后作业。</w:t>
            </w:r>
          </w:p>
          <w:p w14:paraId="07C80494" w14:textId="77777777" w:rsidR="0014445A" w:rsidRPr="003979CE" w:rsidRDefault="0014445A" w:rsidP="00CC1946">
            <w:pPr>
              <w:spacing w:afterLines="50" w:after="156" w:line="360" w:lineRule="auto"/>
              <w:rPr>
                <w:rFonts w:ascii="华文宋体" w:eastAsia="华文宋体" w:hAnsi="华文宋体" w:cs="Times New Roman"/>
                <w:color w:val="auto"/>
              </w:rPr>
            </w:pPr>
            <w:r w:rsidRPr="003979CE">
              <w:rPr>
                <w:rFonts w:ascii="华文宋体" w:eastAsia="华文宋体" w:hAnsi="华文宋体" w:cs="Times New Roman"/>
                <w:color w:val="auto"/>
              </w:rPr>
              <w:t>教学方法：</w:t>
            </w: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课堂</w:t>
            </w:r>
            <w:r w:rsidRPr="003979CE">
              <w:rPr>
                <w:rFonts w:ascii="华文宋体" w:eastAsia="华文宋体" w:hAnsi="华文宋体" w:cs="Times New Roman"/>
                <w:color w:val="auto"/>
              </w:rPr>
              <w:t>讲授、</w:t>
            </w: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问题导向，案例教学、线上线下</w:t>
            </w:r>
            <w:r w:rsidRPr="003979CE">
              <w:rPr>
                <w:rFonts w:ascii="华文宋体" w:eastAsia="华文宋体" w:hAnsi="华文宋体" w:cs="Times New Roman"/>
                <w:color w:val="auto"/>
              </w:rPr>
              <w:t>自主学习</w:t>
            </w: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。</w:t>
            </w:r>
          </w:p>
        </w:tc>
      </w:tr>
      <w:tr w:rsidR="003979CE" w:rsidRPr="003979CE" w14:paraId="4BA08A83" w14:textId="77777777" w:rsidTr="00DD49D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C8706" w14:textId="77777777" w:rsidR="0014445A" w:rsidRPr="003979CE" w:rsidRDefault="0014445A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color w:val="auto"/>
              </w:rPr>
              <w:t>知识要求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4D0DE" w14:textId="01DFDACF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hint="eastAsia"/>
                <w:color w:val="auto"/>
                <w:spacing w:val="-1"/>
              </w:rPr>
              <w:t>（1）了解：</w:t>
            </w:r>
            <w:r w:rsidR="00A60E40" w:rsidRPr="003979CE">
              <w:rPr>
                <w:rFonts w:ascii="华文宋体" w:eastAsia="华文宋体" w:hAnsi="华文宋体"/>
                <w:color w:val="auto"/>
              </w:rPr>
              <w:t>方差分析的基本概念及作用</w:t>
            </w:r>
            <w:r w:rsidR="00A60E40" w:rsidRPr="003979CE">
              <w:rPr>
                <w:rFonts w:ascii="华文宋体" w:eastAsia="华文宋体" w:hAnsi="华文宋体" w:hint="eastAsia"/>
                <w:color w:val="auto"/>
              </w:rPr>
              <w:t>；</w:t>
            </w:r>
            <w:r w:rsidR="00A60E40" w:rsidRPr="003979CE">
              <w:rPr>
                <w:rFonts w:ascii="华文宋体" w:eastAsia="华文宋体" w:hAnsi="华文宋体"/>
                <w:color w:val="auto"/>
              </w:rPr>
              <w:t xml:space="preserve"> </w:t>
            </w:r>
          </w:p>
          <w:p w14:paraId="052D8668" w14:textId="33CD4987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hint="eastAsia"/>
                <w:color w:val="auto"/>
                <w:spacing w:val="-1"/>
              </w:rPr>
              <w:t>（2）理解：</w:t>
            </w:r>
            <w:r w:rsidR="00A60E40" w:rsidRPr="003979CE">
              <w:rPr>
                <w:rFonts w:ascii="华文宋体" w:eastAsia="华文宋体" w:hAnsi="华文宋体"/>
                <w:color w:val="auto"/>
              </w:rPr>
              <w:t>理解方差分析的基本过程</w:t>
            </w:r>
            <w:r w:rsidRPr="003979CE">
              <w:rPr>
                <w:rFonts w:ascii="华文宋体" w:eastAsia="华文宋体" w:hAnsi="华文宋体" w:hint="eastAsia"/>
                <w:color w:val="auto"/>
                <w:spacing w:val="-1"/>
              </w:rPr>
              <w:t>；</w:t>
            </w:r>
          </w:p>
          <w:p w14:paraId="3E89E846" w14:textId="5D345762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  <w:spacing w:val="-1"/>
              </w:rPr>
            </w:pPr>
            <w:r w:rsidRPr="003979CE">
              <w:rPr>
                <w:rFonts w:ascii="华文宋体" w:eastAsia="华文宋体" w:hAnsi="华文宋体" w:hint="eastAsia"/>
                <w:color w:val="auto"/>
                <w:spacing w:val="-1"/>
              </w:rPr>
              <w:t>（3）</w:t>
            </w:r>
            <w:r w:rsidRPr="003979CE">
              <w:rPr>
                <w:rFonts w:ascii="华文宋体" w:eastAsia="华文宋体" w:hAnsi="华文宋体" w:cs="微软雅黑" w:hint="eastAsia"/>
                <w:color w:val="auto"/>
                <w:spacing w:val="-1"/>
              </w:rPr>
              <w:t>掌握：</w:t>
            </w:r>
            <w:r w:rsidR="00A60E40" w:rsidRPr="003979CE">
              <w:rPr>
                <w:rFonts w:ascii="华文宋体" w:eastAsia="华文宋体" w:hAnsi="华文宋体" w:cs="微软雅黑" w:hint="eastAsia"/>
                <w:color w:val="auto"/>
              </w:rPr>
              <w:t>单因素方差分析、</w:t>
            </w:r>
            <w:proofErr w:type="gramStart"/>
            <w:r w:rsidR="00A60E40" w:rsidRPr="003979CE">
              <w:rPr>
                <w:rFonts w:ascii="华文宋体" w:eastAsia="华文宋体" w:hAnsi="华文宋体" w:cs="微软雅黑" w:hint="eastAsia"/>
                <w:color w:val="auto"/>
              </w:rPr>
              <w:t>双因素</w:t>
            </w:r>
            <w:proofErr w:type="gramEnd"/>
            <w:r w:rsidR="00A60E40" w:rsidRPr="003979CE">
              <w:rPr>
                <w:rFonts w:ascii="华文宋体" w:eastAsia="华文宋体" w:hAnsi="华文宋体" w:cs="微软雅黑" w:hint="eastAsia"/>
                <w:color w:val="auto"/>
              </w:rPr>
              <w:t>方差分析方法。</w:t>
            </w:r>
          </w:p>
        </w:tc>
      </w:tr>
      <w:tr w:rsidR="003979CE" w:rsidRPr="003979CE" w14:paraId="3D0A77C8" w14:textId="77777777" w:rsidTr="00DD49D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EAF8F" w14:textId="77777777" w:rsidR="0014445A" w:rsidRPr="003979CE" w:rsidRDefault="0014445A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color w:val="auto"/>
              </w:rPr>
              <w:t>能力要求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1F756" w14:textId="11A92443" w:rsidR="0014445A" w:rsidRPr="003979CE" w:rsidRDefault="00A60E40" w:rsidP="00F86C75">
            <w:pPr>
              <w:tabs>
                <w:tab w:val="left" w:pos="1140"/>
              </w:tabs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color w:val="auto"/>
              </w:rPr>
              <w:t>能够应</w:t>
            </w:r>
            <w:r w:rsidRPr="003979CE">
              <w:rPr>
                <w:rFonts w:ascii="Times New Roman" w:hAnsi="Times New Roman"/>
                <w:color w:val="auto"/>
              </w:rPr>
              <w:t>用</w:t>
            </w:r>
            <w:r w:rsidRPr="003979CE">
              <w:rPr>
                <w:rFonts w:ascii="Times New Roman" w:hAnsi="Times New Roman"/>
                <w:color w:val="auto"/>
              </w:rPr>
              <w:t>Excel</w:t>
            </w:r>
            <w:r w:rsidRPr="003979CE">
              <w:rPr>
                <w:rFonts w:ascii="Times New Roman" w:hAnsi="Times New Roman"/>
                <w:color w:val="auto"/>
              </w:rPr>
              <w:t>进行单</w:t>
            </w:r>
            <w:r w:rsidR="00183420" w:rsidRPr="003979CE">
              <w:rPr>
                <w:rFonts w:asciiTheme="minorEastAsia" w:eastAsiaTheme="minorEastAsia" w:hAnsiTheme="minorEastAsia" w:hint="eastAsia"/>
                <w:color w:val="auto"/>
              </w:rPr>
              <w:t>（双）</w:t>
            </w:r>
            <w:r w:rsidR="00183420" w:rsidRPr="003979CE">
              <w:rPr>
                <w:rFonts w:ascii="华文宋体" w:eastAsia="华文宋体" w:hAnsi="华文宋体"/>
                <w:color w:val="auto"/>
              </w:rPr>
              <w:t>因素方差分析</w:t>
            </w:r>
            <w:r w:rsidR="0014445A" w:rsidRPr="003979CE">
              <w:rPr>
                <w:rFonts w:ascii="华文宋体" w:eastAsia="华文宋体" w:hAnsi="华文宋体" w:cs="微软雅黑" w:hint="eastAsia"/>
                <w:color w:val="auto"/>
              </w:rPr>
              <w:t>。</w:t>
            </w:r>
          </w:p>
        </w:tc>
      </w:tr>
      <w:tr w:rsidR="003979CE" w:rsidRPr="003979CE" w14:paraId="3AB9473D" w14:textId="77777777" w:rsidTr="00DD49D5">
        <w:tc>
          <w:tcPr>
            <w:tcW w:w="113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05703" w14:textId="6F1543E4" w:rsidR="0014445A" w:rsidRPr="003979CE" w:rsidRDefault="0014445A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教学</w:t>
            </w:r>
            <w:r w:rsidRPr="003979CE">
              <w:rPr>
                <w:rFonts w:ascii="Times New Roman" w:eastAsia="宋体" w:hAnsi="Times New Roman" w:cs="Times New Roman" w:hint="eastAsia"/>
                <w:b/>
                <w:bCs/>
                <w:color w:val="auto"/>
              </w:rPr>
              <w:t>单元</w:t>
            </w: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br/>
              <w:t>11</w:t>
            </w:r>
          </w:p>
        </w:tc>
        <w:tc>
          <w:tcPr>
            <w:tcW w:w="319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6BF2A" w14:textId="1BEFE045" w:rsidR="0014445A" w:rsidRPr="003979CE" w:rsidRDefault="00183420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微软雅黑" w:eastAsia="微软雅黑" w:hAnsi="微软雅黑" w:cs="微软雅黑"/>
                <w:color w:val="auto"/>
              </w:rPr>
              <w:t>第11章  一元线性回归</w:t>
            </w:r>
          </w:p>
        </w:tc>
        <w:tc>
          <w:tcPr>
            <w:tcW w:w="1276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0AD7D" w14:textId="77777777" w:rsidR="0014445A" w:rsidRPr="003979CE" w:rsidRDefault="0014445A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学时</w:t>
            </w:r>
          </w:p>
        </w:tc>
        <w:tc>
          <w:tcPr>
            <w:tcW w:w="851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C5838" w14:textId="5A4E9D9E" w:rsidR="0014445A" w:rsidRPr="003979CE" w:rsidRDefault="00183420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4</w:t>
            </w:r>
          </w:p>
        </w:tc>
        <w:tc>
          <w:tcPr>
            <w:tcW w:w="1301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144F2" w14:textId="77777777" w:rsidR="0014445A" w:rsidRPr="003979CE" w:rsidRDefault="0014445A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课程目标</w:t>
            </w:r>
          </w:p>
        </w:tc>
        <w:tc>
          <w:tcPr>
            <w:tcW w:w="769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EC145" w14:textId="77777777" w:rsidR="0014445A" w:rsidRPr="003979CE" w:rsidRDefault="0014445A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b/>
                <w:bCs/>
                <w:color w:val="auto"/>
              </w:rPr>
              <w:t>1,2,</w:t>
            </w: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3</w:t>
            </w:r>
          </w:p>
        </w:tc>
      </w:tr>
      <w:tr w:rsidR="003979CE" w:rsidRPr="003979CE" w14:paraId="4C590621" w14:textId="77777777" w:rsidTr="00DD49D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EBA76" w14:textId="77777777" w:rsidR="0014445A" w:rsidRPr="003979CE" w:rsidRDefault="0014445A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color w:val="auto"/>
              </w:rPr>
              <w:t>主要内容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3080F" w14:textId="77777777" w:rsidR="003979CE" w:rsidRPr="003979CE" w:rsidRDefault="0014445A" w:rsidP="00CC1946">
            <w:pPr>
              <w:spacing w:line="360" w:lineRule="auto"/>
              <w:rPr>
                <w:rFonts w:ascii="华文宋体" w:eastAsia="华文宋体" w:hAnsi="华文宋体" w:cs="Times New Roman"/>
                <w:color w:val="auto"/>
              </w:rPr>
            </w:pP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知识点：</w:t>
            </w:r>
          </w:p>
          <w:p w14:paraId="31591F16" w14:textId="10EBFCEF" w:rsidR="0014445A" w:rsidRPr="003979CE" w:rsidRDefault="00183420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变量间关系的度量</w:t>
            </w:r>
            <w:r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Pr="003979CE">
              <w:rPr>
                <w:rFonts w:ascii="华文宋体" w:eastAsia="华文宋体" w:hAnsi="华文宋体"/>
                <w:color w:val="auto"/>
              </w:rPr>
              <w:t>相关关系的描述与测度</w:t>
            </w:r>
            <w:r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Pr="003979CE">
              <w:rPr>
                <w:rFonts w:ascii="华文宋体" w:eastAsia="华文宋体" w:hAnsi="华文宋体"/>
                <w:color w:val="auto"/>
              </w:rPr>
              <w:t>相关关系的显著性检验</w:t>
            </w:r>
            <w:r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Pr="003979CE">
              <w:rPr>
                <w:rFonts w:ascii="华文宋体" w:eastAsia="华文宋体" w:hAnsi="华文宋体"/>
                <w:color w:val="auto"/>
              </w:rPr>
              <w:t>相关系数的抽样分布</w:t>
            </w:r>
            <w:r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Pr="003979CE">
              <w:rPr>
                <w:rFonts w:ascii="华文宋体" w:eastAsia="华文宋体" w:hAnsi="华文宋体"/>
                <w:color w:val="auto"/>
              </w:rPr>
              <w:t>一元线性回归模型</w:t>
            </w:r>
            <w:r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Pr="003979CE">
              <w:rPr>
                <w:rFonts w:ascii="华文宋体" w:eastAsia="华文宋体" w:hAnsi="华文宋体"/>
                <w:color w:val="auto"/>
              </w:rPr>
              <w:t>估计的回归方程</w:t>
            </w:r>
            <w:r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Pr="003979CE">
              <w:rPr>
                <w:rFonts w:ascii="华文宋体" w:eastAsia="华文宋体" w:hAnsi="华文宋体"/>
                <w:color w:val="auto"/>
              </w:rPr>
              <w:t>参数的最小二乘估计</w:t>
            </w:r>
            <w:r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Pr="003979CE">
              <w:rPr>
                <w:rFonts w:ascii="华文宋体" w:eastAsia="华文宋体" w:hAnsi="华文宋体"/>
                <w:color w:val="auto"/>
              </w:rPr>
              <w:t>最小二乘法的基本原理</w:t>
            </w:r>
            <w:r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Pr="003979CE">
              <w:rPr>
                <w:rFonts w:ascii="华文宋体" w:eastAsia="华文宋体" w:hAnsi="华文宋体"/>
                <w:color w:val="auto"/>
              </w:rPr>
              <w:t>回归直线的拟合优度</w:t>
            </w:r>
            <w:r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Pr="003979CE">
              <w:rPr>
                <w:rFonts w:ascii="华文宋体" w:eastAsia="华文宋体" w:hAnsi="华文宋体"/>
                <w:color w:val="auto"/>
              </w:rPr>
              <w:t>变差平方和的分解</w:t>
            </w:r>
            <w:r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Pr="003979CE">
              <w:rPr>
                <w:rFonts w:ascii="华文宋体" w:eastAsia="华文宋体" w:hAnsi="华文宋体"/>
                <w:color w:val="auto"/>
              </w:rPr>
              <w:t>显著性检验</w:t>
            </w:r>
            <w:r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Pr="003979CE">
              <w:rPr>
                <w:rFonts w:ascii="华文宋体" w:eastAsia="华文宋体" w:hAnsi="华文宋体"/>
                <w:color w:val="auto"/>
              </w:rPr>
              <w:t>利用回归方程进行估计和预测</w:t>
            </w:r>
            <w:r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Pr="003979CE">
              <w:rPr>
                <w:rFonts w:ascii="华文宋体" w:eastAsia="华文宋体" w:hAnsi="华文宋体"/>
                <w:color w:val="auto"/>
              </w:rPr>
              <w:t>残差分析</w:t>
            </w:r>
            <w:r w:rsidR="0014445A" w:rsidRPr="003979CE">
              <w:rPr>
                <w:rFonts w:ascii="华文宋体" w:eastAsia="华文宋体" w:hAnsi="华文宋体"/>
                <w:color w:val="auto"/>
              </w:rPr>
              <w:t>。</w:t>
            </w:r>
          </w:p>
          <w:p w14:paraId="430A6143" w14:textId="77777777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教学重点：</w:t>
            </w:r>
          </w:p>
          <w:p w14:paraId="4C75AED0" w14:textId="77777777" w:rsidR="00183420" w:rsidRPr="003979CE" w:rsidRDefault="00183420" w:rsidP="00CC1946">
            <w:pPr>
              <w:spacing w:line="360" w:lineRule="auto"/>
              <w:ind w:firstLineChars="200" w:firstLine="420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（1）线性相关系数的计算和判断；</w:t>
            </w:r>
          </w:p>
          <w:p w14:paraId="59C03C73" w14:textId="77777777" w:rsidR="00183420" w:rsidRPr="003979CE" w:rsidRDefault="00183420" w:rsidP="00CC1946">
            <w:pPr>
              <w:spacing w:line="360" w:lineRule="auto"/>
              <w:ind w:firstLineChars="200" w:firstLine="420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（2）一元线性回归模型的建立；</w:t>
            </w:r>
          </w:p>
          <w:p w14:paraId="3EDBEE48" w14:textId="77777777" w:rsidR="00183420" w:rsidRPr="003979CE" w:rsidRDefault="00183420" w:rsidP="00CC1946">
            <w:pPr>
              <w:spacing w:line="360" w:lineRule="auto"/>
              <w:ind w:firstLineChars="200" w:firstLine="420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（3）回归方程的意义描述。</w:t>
            </w:r>
          </w:p>
          <w:p w14:paraId="6C831D31" w14:textId="77777777" w:rsidR="00183420" w:rsidRPr="003979CE" w:rsidRDefault="0014445A" w:rsidP="00CC1946">
            <w:pPr>
              <w:spacing w:line="360" w:lineRule="auto"/>
              <w:rPr>
                <w:rFonts w:ascii="华文宋体" w:eastAsia="华文宋体" w:hAnsi="华文宋体" w:cs="微软雅黑"/>
                <w:color w:val="auto"/>
              </w:rPr>
            </w:pP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教学难点：</w:t>
            </w:r>
          </w:p>
          <w:p w14:paraId="29CC3250" w14:textId="737BB95D" w:rsidR="00183420" w:rsidRPr="003979CE" w:rsidRDefault="00183420" w:rsidP="00CC1946">
            <w:pPr>
              <w:spacing w:line="360" w:lineRule="auto"/>
              <w:ind w:firstLineChars="200" w:firstLine="420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（1）线性相关系数的计算和判断；</w:t>
            </w:r>
          </w:p>
          <w:p w14:paraId="19B2EAE0" w14:textId="77777777" w:rsidR="00183420" w:rsidRPr="003979CE" w:rsidRDefault="00183420" w:rsidP="00CC1946">
            <w:pPr>
              <w:spacing w:line="360" w:lineRule="auto"/>
              <w:ind w:firstLineChars="200" w:firstLine="420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（2）一元线性回归模型的建立；</w:t>
            </w:r>
          </w:p>
          <w:p w14:paraId="7FE9559C" w14:textId="77777777" w:rsidR="00183420" w:rsidRPr="003979CE" w:rsidRDefault="00183420" w:rsidP="00CC1946">
            <w:pPr>
              <w:spacing w:line="360" w:lineRule="auto"/>
              <w:ind w:firstLineChars="200" w:firstLine="420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（3）回归方程的意义描述。</w:t>
            </w:r>
          </w:p>
          <w:p w14:paraId="41458281" w14:textId="77777777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 w:cs="Times New Roman"/>
                <w:color w:val="auto"/>
              </w:rPr>
            </w:pPr>
            <w:r w:rsidRPr="003979CE">
              <w:rPr>
                <w:rFonts w:ascii="华文宋体" w:eastAsia="华文宋体" w:hAnsi="华文宋体" w:cs="Times New Roman"/>
                <w:color w:val="auto"/>
              </w:rPr>
              <w:lastRenderedPageBreak/>
              <w:t>教学形式</w:t>
            </w: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：课堂讲授、学生讲解，课后作业。</w:t>
            </w:r>
          </w:p>
          <w:p w14:paraId="22AC7032" w14:textId="77777777" w:rsidR="0014445A" w:rsidRPr="003979CE" w:rsidRDefault="0014445A" w:rsidP="00CC1946">
            <w:pPr>
              <w:spacing w:afterLines="50" w:after="156" w:line="360" w:lineRule="auto"/>
              <w:rPr>
                <w:rFonts w:ascii="华文宋体" w:eastAsia="华文宋体" w:hAnsi="华文宋体" w:cs="Times New Roman"/>
                <w:color w:val="auto"/>
              </w:rPr>
            </w:pPr>
            <w:r w:rsidRPr="003979CE">
              <w:rPr>
                <w:rFonts w:ascii="华文宋体" w:eastAsia="华文宋体" w:hAnsi="华文宋体" w:cs="Times New Roman"/>
                <w:color w:val="auto"/>
              </w:rPr>
              <w:t>教学方法：</w:t>
            </w: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课堂</w:t>
            </w:r>
            <w:r w:rsidRPr="003979CE">
              <w:rPr>
                <w:rFonts w:ascii="华文宋体" w:eastAsia="华文宋体" w:hAnsi="华文宋体" w:cs="Times New Roman"/>
                <w:color w:val="auto"/>
              </w:rPr>
              <w:t>讲授、</w:t>
            </w: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问题导向，案例教学、线上线下</w:t>
            </w:r>
            <w:r w:rsidRPr="003979CE">
              <w:rPr>
                <w:rFonts w:ascii="华文宋体" w:eastAsia="华文宋体" w:hAnsi="华文宋体" w:cs="Times New Roman"/>
                <w:color w:val="auto"/>
              </w:rPr>
              <w:t>自主学习</w:t>
            </w: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。</w:t>
            </w:r>
          </w:p>
        </w:tc>
      </w:tr>
      <w:tr w:rsidR="003979CE" w:rsidRPr="003979CE" w14:paraId="0D5A9146" w14:textId="77777777" w:rsidTr="00DD49D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D0346" w14:textId="77777777" w:rsidR="0014445A" w:rsidRPr="003979CE" w:rsidRDefault="0014445A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color w:val="auto"/>
              </w:rPr>
              <w:lastRenderedPageBreak/>
              <w:t>知识要求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33B65" w14:textId="1CBB0007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hint="eastAsia"/>
                <w:color w:val="auto"/>
                <w:spacing w:val="-1"/>
              </w:rPr>
              <w:t>（1）了解：</w:t>
            </w:r>
            <w:r w:rsidR="00183420" w:rsidRPr="003979CE">
              <w:rPr>
                <w:rFonts w:ascii="华文宋体" w:eastAsia="华文宋体" w:hAnsi="华文宋体" w:hint="eastAsia"/>
                <w:color w:val="auto"/>
              </w:rPr>
              <w:t>相关关系的分析方法；</w:t>
            </w:r>
          </w:p>
          <w:p w14:paraId="348A568D" w14:textId="797E3C4C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hint="eastAsia"/>
                <w:color w:val="auto"/>
                <w:spacing w:val="-1"/>
              </w:rPr>
              <w:t>（2）理解：</w:t>
            </w:r>
            <w:r w:rsidR="00183420" w:rsidRPr="003979CE">
              <w:rPr>
                <w:rFonts w:ascii="华文宋体" w:eastAsia="华文宋体" w:hAnsi="华文宋体" w:hint="eastAsia"/>
                <w:color w:val="auto"/>
              </w:rPr>
              <w:t>一元线性回归的基本原理和参数的最小二乘估计，回归直线的拟合优度</w:t>
            </w:r>
            <w:r w:rsidRPr="003979CE">
              <w:rPr>
                <w:rFonts w:ascii="华文宋体" w:eastAsia="华文宋体" w:hAnsi="华文宋体" w:hint="eastAsia"/>
                <w:color w:val="auto"/>
                <w:spacing w:val="-1"/>
              </w:rPr>
              <w:t>；</w:t>
            </w:r>
          </w:p>
          <w:p w14:paraId="3A27364A" w14:textId="3A4AAD89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  <w:spacing w:val="-1"/>
              </w:rPr>
            </w:pPr>
            <w:r w:rsidRPr="003979CE">
              <w:rPr>
                <w:rFonts w:ascii="华文宋体" w:eastAsia="华文宋体" w:hAnsi="华文宋体" w:hint="eastAsia"/>
                <w:color w:val="auto"/>
                <w:spacing w:val="-1"/>
              </w:rPr>
              <w:t>（3）</w:t>
            </w:r>
            <w:r w:rsidRPr="003979CE">
              <w:rPr>
                <w:rFonts w:ascii="华文宋体" w:eastAsia="华文宋体" w:hAnsi="华文宋体" w:cs="微软雅黑" w:hint="eastAsia"/>
                <w:color w:val="auto"/>
                <w:spacing w:val="-1"/>
              </w:rPr>
              <w:t>掌握：</w:t>
            </w:r>
            <w:r w:rsidR="00183420" w:rsidRPr="003979CE">
              <w:rPr>
                <w:rFonts w:ascii="华文宋体" w:eastAsia="华文宋体" w:hAnsi="华文宋体" w:cs="微软雅黑" w:hint="eastAsia"/>
                <w:color w:val="auto"/>
              </w:rPr>
              <w:t>回归方程的显著性检验方法</w:t>
            </w: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。</w:t>
            </w:r>
          </w:p>
        </w:tc>
      </w:tr>
      <w:tr w:rsidR="003979CE" w:rsidRPr="003979CE" w14:paraId="1710341C" w14:textId="77777777" w:rsidTr="00DD49D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3DC7B" w14:textId="77777777" w:rsidR="0014445A" w:rsidRPr="003979CE" w:rsidRDefault="0014445A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color w:val="auto"/>
              </w:rPr>
              <w:t>能力要求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E4168" w14:textId="66881BE2" w:rsidR="0014445A" w:rsidRPr="003979CE" w:rsidRDefault="00183420" w:rsidP="00CC1946">
            <w:pPr>
              <w:tabs>
                <w:tab w:val="left" w:pos="1140"/>
              </w:tabs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color w:val="auto"/>
              </w:rPr>
              <w:t>能够</w:t>
            </w:r>
            <w:r w:rsidRPr="003979CE">
              <w:rPr>
                <w:rFonts w:ascii="Times New Roman" w:hAnsi="Times New Roman" w:hint="eastAsia"/>
                <w:color w:val="auto"/>
              </w:rPr>
              <w:t>会利用回归方程进行估计和预测，会用</w:t>
            </w:r>
            <w:r w:rsidRPr="003979CE">
              <w:rPr>
                <w:rFonts w:ascii="Times New Roman" w:hAnsi="Times New Roman" w:hint="eastAsia"/>
                <w:color w:val="auto"/>
              </w:rPr>
              <w:t xml:space="preserve"> Excel </w:t>
            </w:r>
            <w:r w:rsidRPr="003979CE">
              <w:rPr>
                <w:rFonts w:ascii="Times New Roman" w:hAnsi="Times New Roman" w:hint="eastAsia"/>
                <w:color w:val="auto"/>
              </w:rPr>
              <w:t>进行回归分析</w:t>
            </w:r>
            <w:r w:rsidR="0014445A" w:rsidRPr="003979CE">
              <w:rPr>
                <w:rFonts w:ascii="微软雅黑" w:eastAsia="微软雅黑" w:hAnsi="微软雅黑" w:cs="微软雅黑" w:hint="eastAsia"/>
                <w:color w:val="auto"/>
              </w:rPr>
              <w:t>。</w:t>
            </w:r>
          </w:p>
        </w:tc>
      </w:tr>
      <w:tr w:rsidR="003979CE" w:rsidRPr="003979CE" w14:paraId="5649E465" w14:textId="77777777" w:rsidTr="00DD49D5">
        <w:tc>
          <w:tcPr>
            <w:tcW w:w="113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75501" w14:textId="377D62DE" w:rsidR="0014445A" w:rsidRPr="003979CE" w:rsidRDefault="0014445A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教学</w:t>
            </w:r>
            <w:r w:rsidRPr="003979CE">
              <w:rPr>
                <w:rFonts w:ascii="Times New Roman" w:eastAsia="宋体" w:hAnsi="Times New Roman" w:cs="Times New Roman" w:hint="eastAsia"/>
                <w:b/>
                <w:bCs/>
                <w:color w:val="auto"/>
              </w:rPr>
              <w:t>单元</w:t>
            </w: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br/>
              <w:t>12</w:t>
            </w:r>
          </w:p>
        </w:tc>
        <w:tc>
          <w:tcPr>
            <w:tcW w:w="319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4C27B" w14:textId="155C37B4" w:rsidR="0014445A" w:rsidRPr="003979CE" w:rsidRDefault="00183420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微软雅黑" w:eastAsia="微软雅黑" w:hAnsi="微软雅黑" w:cs="微软雅黑"/>
                <w:color w:val="auto"/>
              </w:rPr>
              <w:t>第12章  多元线性回归</w:t>
            </w:r>
          </w:p>
        </w:tc>
        <w:tc>
          <w:tcPr>
            <w:tcW w:w="1276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5CE95" w14:textId="77777777" w:rsidR="0014445A" w:rsidRPr="003979CE" w:rsidRDefault="0014445A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学时</w:t>
            </w:r>
          </w:p>
        </w:tc>
        <w:tc>
          <w:tcPr>
            <w:tcW w:w="851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32B88" w14:textId="77777777" w:rsidR="0014445A" w:rsidRPr="003979CE" w:rsidRDefault="0014445A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b/>
                <w:bCs/>
                <w:color w:val="auto"/>
              </w:rPr>
              <w:t>2</w:t>
            </w:r>
          </w:p>
        </w:tc>
        <w:tc>
          <w:tcPr>
            <w:tcW w:w="1301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9CE8E" w14:textId="77777777" w:rsidR="0014445A" w:rsidRPr="003979CE" w:rsidRDefault="0014445A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课程目标</w:t>
            </w:r>
          </w:p>
        </w:tc>
        <w:tc>
          <w:tcPr>
            <w:tcW w:w="769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608BB" w14:textId="77777777" w:rsidR="0014445A" w:rsidRPr="003979CE" w:rsidRDefault="0014445A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b/>
                <w:bCs/>
                <w:color w:val="auto"/>
              </w:rPr>
              <w:t>1,2,</w:t>
            </w: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3</w:t>
            </w:r>
          </w:p>
        </w:tc>
      </w:tr>
      <w:tr w:rsidR="003979CE" w:rsidRPr="003979CE" w14:paraId="0C145F3B" w14:textId="77777777" w:rsidTr="00DD49D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BD732" w14:textId="77777777" w:rsidR="0014445A" w:rsidRPr="003979CE" w:rsidRDefault="0014445A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color w:val="auto"/>
              </w:rPr>
              <w:t>主要内容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9E221" w14:textId="77777777" w:rsidR="003979CE" w:rsidRPr="003979CE" w:rsidRDefault="0014445A" w:rsidP="00CC1946">
            <w:pPr>
              <w:spacing w:line="360" w:lineRule="auto"/>
              <w:rPr>
                <w:rFonts w:ascii="华文宋体" w:eastAsia="华文宋体" w:hAnsi="华文宋体" w:cs="Times New Roman"/>
                <w:color w:val="auto"/>
              </w:rPr>
            </w:pP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知识点：</w:t>
            </w:r>
          </w:p>
          <w:p w14:paraId="5E701CED" w14:textId="5C40D009" w:rsidR="00183420" w:rsidRPr="003979CE" w:rsidRDefault="00183420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多元线性回归模型与回归方程</w:t>
            </w:r>
            <w:r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Pr="003979CE">
              <w:rPr>
                <w:rFonts w:ascii="华文宋体" w:eastAsia="华文宋体" w:hAnsi="华文宋体"/>
                <w:color w:val="auto"/>
              </w:rPr>
              <w:t>回归方程的拟合优度</w:t>
            </w:r>
            <w:r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Pr="003979CE">
              <w:rPr>
                <w:rFonts w:ascii="华文宋体" w:eastAsia="华文宋体" w:hAnsi="华文宋体"/>
                <w:color w:val="auto"/>
              </w:rPr>
              <w:t>多重判定系数</w:t>
            </w:r>
            <w:r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Pr="003979CE">
              <w:rPr>
                <w:rFonts w:ascii="华文宋体" w:eastAsia="华文宋体" w:hAnsi="华文宋体"/>
                <w:color w:val="auto"/>
              </w:rPr>
              <w:t>修正的多重判定系数</w:t>
            </w:r>
            <w:r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Pr="003979CE">
              <w:rPr>
                <w:rFonts w:ascii="华文宋体" w:eastAsia="华文宋体" w:hAnsi="华文宋体"/>
                <w:color w:val="auto"/>
              </w:rPr>
              <w:t>显著性检验</w:t>
            </w:r>
            <w:r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Pr="003979CE">
              <w:rPr>
                <w:rFonts w:ascii="华文宋体" w:eastAsia="华文宋体" w:hAnsi="华文宋体"/>
                <w:color w:val="auto"/>
              </w:rPr>
              <w:t>多重共线性</w:t>
            </w:r>
            <w:r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Pr="003979CE">
              <w:rPr>
                <w:rFonts w:ascii="华文宋体" w:eastAsia="华文宋体" w:hAnsi="华文宋体"/>
                <w:color w:val="auto"/>
              </w:rPr>
              <w:t>利用回归方程进行估计和预测</w:t>
            </w:r>
            <w:r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Pr="003979CE">
              <w:rPr>
                <w:rFonts w:ascii="华文宋体" w:eastAsia="华文宋体" w:hAnsi="华文宋体"/>
                <w:color w:val="auto"/>
              </w:rPr>
              <w:t>变量选择与逐步回归</w:t>
            </w:r>
            <w:r w:rsidRPr="003979CE">
              <w:rPr>
                <w:rFonts w:ascii="华文宋体" w:eastAsia="华文宋体" w:hAnsi="华文宋体" w:hint="eastAsia"/>
                <w:color w:val="auto"/>
              </w:rPr>
              <w:t>。</w:t>
            </w:r>
          </w:p>
          <w:p w14:paraId="11B5502D" w14:textId="31E94E5D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教学重点：</w:t>
            </w:r>
          </w:p>
          <w:p w14:paraId="67D43966" w14:textId="578212B7" w:rsidR="00183420" w:rsidRPr="003979CE" w:rsidRDefault="00183420" w:rsidP="00CC1946">
            <w:pPr>
              <w:spacing w:line="360" w:lineRule="auto"/>
              <w:ind w:firstLineChars="200" w:firstLine="420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（1）</w:t>
            </w:r>
            <w:r w:rsidRPr="003979CE">
              <w:rPr>
                <w:rFonts w:ascii="华文宋体" w:eastAsia="华文宋体" w:hAnsi="华文宋体" w:hint="eastAsia"/>
                <w:color w:val="auto"/>
              </w:rPr>
              <w:t>回归模型、回归方程、估计的回归方程</w:t>
            </w:r>
            <w:r w:rsidRPr="003979CE">
              <w:rPr>
                <w:rFonts w:ascii="华文宋体" w:eastAsia="华文宋体" w:hAnsi="华文宋体"/>
                <w:color w:val="auto"/>
              </w:rPr>
              <w:t>；</w:t>
            </w:r>
          </w:p>
          <w:p w14:paraId="53AAE47B" w14:textId="5AE367C2" w:rsidR="00183420" w:rsidRPr="003979CE" w:rsidRDefault="00183420" w:rsidP="00CC1946">
            <w:pPr>
              <w:spacing w:line="360" w:lineRule="auto"/>
              <w:ind w:firstLineChars="200" w:firstLine="420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（2）</w:t>
            </w:r>
            <w:r w:rsidRPr="003979CE">
              <w:rPr>
                <w:rFonts w:ascii="华文宋体" w:eastAsia="华文宋体" w:hAnsi="华文宋体" w:hint="eastAsia"/>
                <w:color w:val="auto"/>
              </w:rPr>
              <w:t>回归方程的拟合优度、回归方程的显著性检验</w:t>
            </w:r>
            <w:r w:rsidRPr="003979CE">
              <w:rPr>
                <w:rFonts w:ascii="华文宋体" w:eastAsia="华文宋体" w:hAnsi="华文宋体"/>
                <w:color w:val="auto"/>
              </w:rPr>
              <w:t>；</w:t>
            </w:r>
          </w:p>
          <w:p w14:paraId="5E0C2823" w14:textId="281540A0" w:rsidR="00183420" w:rsidRPr="003979CE" w:rsidRDefault="00183420" w:rsidP="00CC1946">
            <w:pPr>
              <w:spacing w:line="360" w:lineRule="auto"/>
              <w:ind w:firstLineChars="200" w:firstLine="420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（3）</w:t>
            </w:r>
            <w:r w:rsidRPr="003979CE">
              <w:rPr>
                <w:rFonts w:ascii="华文宋体" w:eastAsia="华文宋体" w:hAnsi="华文宋体" w:hint="eastAsia"/>
                <w:color w:val="auto"/>
              </w:rPr>
              <w:t>用 Excel 进行回归分析</w:t>
            </w:r>
            <w:r w:rsidRPr="003979CE">
              <w:rPr>
                <w:rFonts w:ascii="华文宋体" w:eastAsia="华文宋体" w:hAnsi="华文宋体"/>
                <w:color w:val="auto"/>
              </w:rPr>
              <w:t>。</w:t>
            </w:r>
          </w:p>
          <w:p w14:paraId="03DBA1A1" w14:textId="77777777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教学难点：</w:t>
            </w:r>
          </w:p>
          <w:p w14:paraId="6F791BB4" w14:textId="3C397280" w:rsidR="00183420" w:rsidRPr="003979CE" w:rsidRDefault="00183420" w:rsidP="00CC1946">
            <w:pPr>
              <w:spacing w:line="360" w:lineRule="auto"/>
              <w:ind w:firstLineChars="200" w:firstLine="420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hint="eastAsia"/>
                <w:color w:val="auto"/>
              </w:rPr>
              <w:t>对多重共线性问题的处理，利用回归方程进行估计和预测、变量选择与逐步回归。</w:t>
            </w:r>
          </w:p>
          <w:p w14:paraId="12D4E0B9" w14:textId="77777777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 w:cs="Times New Roman"/>
                <w:color w:val="auto"/>
              </w:rPr>
            </w:pPr>
            <w:r w:rsidRPr="003979CE">
              <w:rPr>
                <w:rFonts w:ascii="华文宋体" w:eastAsia="华文宋体" w:hAnsi="华文宋体" w:cs="Times New Roman"/>
                <w:color w:val="auto"/>
              </w:rPr>
              <w:t>教学形式</w:t>
            </w: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：课堂讲授、学生讲解，课后作业。</w:t>
            </w:r>
          </w:p>
          <w:p w14:paraId="0BBDD155" w14:textId="77777777" w:rsidR="0014445A" w:rsidRPr="003979CE" w:rsidRDefault="0014445A" w:rsidP="00CC1946">
            <w:pPr>
              <w:spacing w:afterLines="50" w:after="156" w:line="360" w:lineRule="auto"/>
              <w:rPr>
                <w:rFonts w:ascii="华文宋体" w:eastAsia="华文宋体" w:hAnsi="华文宋体" w:cs="Times New Roman"/>
                <w:color w:val="auto"/>
              </w:rPr>
            </w:pPr>
            <w:r w:rsidRPr="003979CE">
              <w:rPr>
                <w:rFonts w:ascii="华文宋体" w:eastAsia="华文宋体" w:hAnsi="华文宋体" w:cs="Times New Roman"/>
                <w:color w:val="auto"/>
              </w:rPr>
              <w:t>教学方法：</w:t>
            </w: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课堂</w:t>
            </w:r>
            <w:r w:rsidRPr="003979CE">
              <w:rPr>
                <w:rFonts w:ascii="华文宋体" w:eastAsia="华文宋体" w:hAnsi="华文宋体" w:cs="Times New Roman"/>
                <w:color w:val="auto"/>
              </w:rPr>
              <w:t>讲授、</w:t>
            </w: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问题导向，案例教学、线上线下</w:t>
            </w:r>
            <w:r w:rsidRPr="003979CE">
              <w:rPr>
                <w:rFonts w:ascii="华文宋体" w:eastAsia="华文宋体" w:hAnsi="华文宋体" w:cs="Times New Roman"/>
                <w:color w:val="auto"/>
              </w:rPr>
              <w:t>自主学习</w:t>
            </w: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。</w:t>
            </w:r>
          </w:p>
        </w:tc>
      </w:tr>
      <w:tr w:rsidR="003979CE" w:rsidRPr="003979CE" w14:paraId="219BBEEA" w14:textId="77777777" w:rsidTr="00DD49D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61A80" w14:textId="77777777" w:rsidR="0014445A" w:rsidRPr="003979CE" w:rsidRDefault="0014445A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color w:val="auto"/>
              </w:rPr>
              <w:t>知识要求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35F98" w14:textId="347FE4A3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hint="eastAsia"/>
                <w:color w:val="auto"/>
                <w:spacing w:val="-1"/>
              </w:rPr>
              <w:t>（1）了解：</w:t>
            </w:r>
            <w:r w:rsidR="00183420" w:rsidRPr="003979CE">
              <w:rPr>
                <w:rFonts w:ascii="华文宋体" w:eastAsia="华文宋体" w:hAnsi="华文宋体" w:hint="eastAsia"/>
                <w:color w:val="auto"/>
              </w:rPr>
              <w:t>回归模型、回归方程、估计的回归方程；</w:t>
            </w:r>
            <w:r w:rsidR="00183420" w:rsidRPr="003979CE">
              <w:rPr>
                <w:rFonts w:ascii="华文宋体" w:eastAsia="华文宋体" w:hAnsi="华文宋体"/>
                <w:color w:val="auto"/>
              </w:rPr>
              <w:t xml:space="preserve"> </w:t>
            </w:r>
          </w:p>
          <w:p w14:paraId="03F6FB73" w14:textId="7DFA8C9D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hint="eastAsia"/>
                <w:color w:val="auto"/>
                <w:spacing w:val="-1"/>
              </w:rPr>
              <w:t>（2）理解：</w:t>
            </w:r>
            <w:r w:rsidR="00183420" w:rsidRPr="003979CE">
              <w:rPr>
                <w:rFonts w:ascii="华文宋体" w:eastAsia="华文宋体" w:hAnsi="华文宋体" w:hint="eastAsia"/>
                <w:color w:val="auto"/>
              </w:rPr>
              <w:t>回归方程的显著性检验方法和步骤</w:t>
            </w:r>
            <w:r w:rsidRPr="003979CE">
              <w:rPr>
                <w:rFonts w:ascii="华文宋体" w:eastAsia="华文宋体" w:hAnsi="华文宋体" w:hint="eastAsia"/>
                <w:color w:val="auto"/>
                <w:spacing w:val="-1"/>
              </w:rPr>
              <w:t>；</w:t>
            </w:r>
          </w:p>
          <w:p w14:paraId="35192B37" w14:textId="1CD51C1B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  <w:spacing w:val="-1"/>
              </w:rPr>
            </w:pPr>
            <w:r w:rsidRPr="003979CE">
              <w:rPr>
                <w:rFonts w:ascii="华文宋体" w:eastAsia="华文宋体" w:hAnsi="华文宋体" w:hint="eastAsia"/>
                <w:color w:val="auto"/>
                <w:spacing w:val="-1"/>
              </w:rPr>
              <w:t>（3）</w:t>
            </w:r>
            <w:r w:rsidRPr="003979CE">
              <w:rPr>
                <w:rFonts w:ascii="华文宋体" w:eastAsia="华文宋体" w:hAnsi="华文宋体" w:cs="微软雅黑" w:hint="eastAsia"/>
                <w:color w:val="auto"/>
                <w:spacing w:val="-1"/>
              </w:rPr>
              <w:t>掌握：</w:t>
            </w:r>
            <w:r w:rsidR="00183420" w:rsidRPr="003979CE">
              <w:rPr>
                <w:rFonts w:ascii="华文宋体" w:eastAsia="华文宋体" w:hAnsi="华文宋体" w:cs="微软雅黑" w:hint="eastAsia"/>
                <w:color w:val="auto"/>
              </w:rPr>
              <w:t>回归方程的拟合优度、回归方程的显著性检验</w:t>
            </w: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。</w:t>
            </w:r>
          </w:p>
        </w:tc>
      </w:tr>
      <w:tr w:rsidR="003979CE" w:rsidRPr="003979CE" w14:paraId="1053B3AE" w14:textId="77777777" w:rsidTr="00DD49D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7D9FE" w14:textId="77777777" w:rsidR="0014445A" w:rsidRPr="003979CE" w:rsidRDefault="0014445A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color w:val="auto"/>
              </w:rPr>
              <w:t>能力要求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2CDF3" w14:textId="63019057" w:rsidR="0014445A" w:rsidRPr="003979CE" w:rsidRDefault="00183420" w:rsidP="00CC1946">
            <w:pPr>
              <w:tabs>
                <w:tab w:val="left" w:pos="1140"/>
              </w:tabs>
              <w:spacing w:line="360" w:lineRule="auto"/>
              <w:rPr>
                <w:rFonts w:ascii="华文宋体" w:eastAsia="华文宋体" w:hAnsi="华文宋体" w:cs="Times New Roman"/>
                <w:color w:val="auto"/>
              </w:rPr>
            </w:pP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能够</w:t>
            </w: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学会对多重共线性问题的处理，会利用回归方程进行估计和预测、变量选择与逐步回归；会用</w:t>
            </w:r>
            <w:r w:rsidRPr="003979CE">
              <w:rPr>
                <w:rFonts w:ascii="华文宋体" w:eastAsia="华文宋体" w:hAnsi="华文宋体" w:hint="eastAsia"/>
                <w:color w:val="auto"/>
              </w:rPr>
              <w:t xml:space="preserve"> Excel </w:t>
            </w: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进行回归分析。</w:t>
            </w:r>
          </w:p>
        </w:tc>
      </w:tr>
      <w:tr w:rsidR="003979CE" w:rsidRPr="003979CE" w14:paraId="7537B898" w14:textId="77777777" w:rsidTr="00DD49D5">
        <w:tc>
          <w:tcPr>
            <w:tcW w:w="113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30B6E" w14:textId="10DFDA34" w:rsidR="0014445A" w:rsidRPr="003979CE" w:rsidRDefault="0014445A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教学</w:t>
            </w:r>
            <w:r w:rsidRPr="003979CE">
              <w:rPr>
                <w:rFonts w:ascii="Times New Roman" w:eastAsia="宋体" w:hAnsi="Times New Roman" w:cs="Times New Roman" w:hint="eastAsia"/>
                <w:b/>
                <w:bCs/>
                <w:color w:val="auto"/>
              </w:rPr>
              <w:t>单元</w:t>
            </w: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br/>
              <w:t>13</w:t>
            </w:r>
          </w:p>
        </w:tc>
        <w:tc>
          <w:tcPr>
            <w:tcW w:w="319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A4CDB" w14:textId="248BDE3C" w:rsidR="0014445A" w:rsidRPr="003979CE" w:rsidRDefault="00FB0C8E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微软雅黑" w:eastAsia="微软雅黑" w:hAnsi="微软雅黑" w:cs="微软雅黑"/>
                <w:color w:val="auto"/>
              </w:rPr>
              <w:t>第13章  时间序列分析和预测</w:t>
            </w:r>
          </w:p>
        </w:tc>
        <w:tc>
          <w:tcPr>
            <w:tcW w:w="1276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35BDA" w14:textId="77777777" w:rsidR="0014445A" w:rsidRPr="003979CE" w:rsidRDefault="0014445A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学时</w:t>
            </w:r>
          </w:p>
        </w:tc>
        <w:tc>
          <w:tcPr>
            <w:tcW w:w="851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7A26C" w14:textId="41465B60" w:rsidR="0014445A" w:rsidRPr="003979CE" w:rsidRDefault="00FB0C8E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4</w:t>
            </w:r>
          </w:p>
        </w:tc>
        <w:tc>
          <w:tcPr>
            <w:tcW w:w="1301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ED630" w14:textId="77777777" w:rsidR="0014445A" w:rsidRPr="003979CE" w:rsidRDefault="0014445A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课程目标</w:t>
            </w:r>
          </w:p>
        </w:tc>
        <w:tc>
          <w:tcPr>
            <w:tcW w:w="769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BB7D2" w14:textId="77777777" w:rsidR="0014445A" w:rsidRPr="003979CE" w:rsidRDefault="0014445A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b/>
                <w:bCs/>
                <w:color w:val="auto"/>
              </w:rPr>
              <w:t>1,2,</w:t>
            </w: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3</w:t>
            </w:r>
          </w:p>
        </w:tc>
      </w:tr>
      <w:tr w:rsidR="003979CE" w:rsidRPr="003979CE" w14:paraId="40089BE6" w14:textId="77777777" w:rsidTr="00DD49D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1A018" w14:textId="77777777" w:rsidR="0014445A" w:rsidRPr="003979CE" w:rsidRDefault="0014445A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color w:val="auto"/>
              </w:rPr>
              <w:lastRenderedPageBreak/>
              <w:t>主要内容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B2DC3" w14:textId="3B744EA3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知识点：</w:t>
            </w:r>
            <w:r w:rsidR="00FB0C8E" w:rsidRPr="003979CE">
              <w:rPr>
                <w:rFonts w:ascii="华文宋体" w:eastAsia="华文宋体" w:hAnsi="华文宋体"/>
                <w:color w:val="auto"/>
              </w:rPr>
              <w:t>时间序列及其分解</w:t>
            </w:r>
            <w:r w:rsidR="00FB0C8E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FB0C8E" w:rsidRPr="003979CE">
              <w:rPr>
                <w:rFonts w:ascii="华文宋体" w:eastAsia="华文宋体" w:hAnsi="华文宋体"/>
                <w:color w:val="auto"/>
              </w:rPr>
              <w:t>时间序列的描述性分析</w:t>
            </w:r>
            <w:r w:rsidR="00FB0C8E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FB0C8E" w:rsidRPr="003979CE">
              <w:rPr>
                <w:rFonts w:ascii="华文宋体" w:eastAsia="华文宋体" w:hAnsi="华文宋体"/>
                <w:color w:val="auto"/>
              </w:rPr>
              <w:t>时间序列预测的程序</w:t>
            </w:r>
            <w:r w:rsidR="00FB0C8E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FB0C8E" w:rsidRPr="003979CE">
              <w:rPr>
                <w:rFonts w:ascii="华文宋体" w:eastAsia="华文宋体" w:hAnsi="华文宋体"/>
                <w:color w:val="auto"/>
              </w:rPr>
              <w:t>平稳序列的预测</w:t>
            </w:r>
            <w:r w:rsidR="00FB0C8E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FB0C8E" w:rsidRPr="003979CE">
              <w:rPr>
                <w:rFonts w:ascii="华文宋体" w:eastAsia="华文宋体" w:hAnsi="华文宋体"/>
                <w:color w:val="auto"/>
              </w:rPr>
              <w:t>趋势型序列的预测</w:t>
            </w:r>
            <w:r w:rsidR="00FB0C8E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FB0C8E" w:rsidRPr="003979CE">
              <w:rPr>
                <w:rFonts w:ascii="华文宋体" w:eastAsia="华文宋体" w:hAnsi="华文宋体"/>
                <w:color w:val="auto"/>
              </w:rPr>
              <w:t>复合型序列的分解</w:t>
            </w:r>
            <w:r w:rsidRPr="003979CE">
              <w:rPr>
                <w:rFonts w:ascii="华文宋体" w:eastAsia="华文宋体" w:hAnsi="华文宋体"/>
                <w:color w:val="auto"/>
              </w:rPr>
              <w:t>。</w:t>
            </w:r>
          </w:p>
          <w:p w14:paraId="7AE76A67" w14:textId="77777777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教学重点：</w:t>
            </w:r>
          </w:p>
          <w:p w14:paraId="174BB8E5" w14:textId="77777777" w:rsidR="00FB0C8E" w:rsidRPr="003979CE" w:rsidRDefault="00FB0C8E" w:rsidP="00CC1946">
            <w:pPr>
              <w:spacing w:line="360" w:lineRule="auto"/>
              <w:ind w:firstLineChars="200" w:firstLine="420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（1）长期趋势的测定和分析；</w:t>
            </w:r>
          </w:p>
          <w:p w14:paraId="4F00F40B" w14:textId="77777777" w:rsidR="00FB0C8E" w:rsidRPr="003979CE" w:rsidRDefault="00FB0C8E" w:rsidP="00CC1946">
            <w:pPr>
              <w:spacing w:line="360" w:lineRule="auto"/>
              <w:ind w:firstLineChars="200" w:firstLine="420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（2）季节变动的测定和分析；</w:t>
            </w:r>
          </w:p>
          <w:p w14:paraId="729F3571" w14:textId="77777777" w:rsidR="00FB0C8E" w:rsidRPr="003979CE" w:rsidRDefault="00FB0C8E" w:rsidP="00CC1946">
            <w:pPr>
              <w:spacing w:line="360" w:lineRule="auto"/>
              <w:ind w:firstLineChars="200" w:firstLine="420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（3）各动态分析指标的计算方法。</w:t>
            </w:r>
          </w:p>
          <w:p w14:paraId="2DEE565F" w14:textId="77777777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教学难点：</w:t>
            </w:r>
          </w:p>
          <w:p w14:paraId="0ADFCE73" w14:textId="77777777" w:rsidR="00FB0C8E" w:rsidRPr="003979CE" w:rsidRDefault="00FB0C8E" w:rsidP="00CC1946">
            <w:pPr>
              <w:spacing w:line="360" w:lineRule="auto"/>
              <w:ind w:firstLineChars="200" w:firstLine="420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（1）循环变动的测定和分析；</w:t>
            </w:r>
          </w:p>
          <w:p w14:paraId="46FFD4EA" w14:textId="77777777" w:rsidR="00FB0C8E" w:rsidRPr="003979CE" w:rsidRDefault="00FB0C8E" w:rsidP="00CC1946">
            <w:pPr>
              <w:spacing w:line="360" w:lineRule="auto"/>
              <w:ind w:firstLineChars="200" w:firstLine="420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（2）长期趋势的测定和分析；</w:t>
            </w:r>
          </w:p>
          <w:p w14:paraId="5F97E541" w14:textId="77777777" w:rsidR="00FB0C8E" w:rsidRPr="003979CE" w:rsidRDefault="00FB0C8E" w:rsidP="00CC1946">
            <w:pPr>
              <w:spacing w:line="360" w:lineRule="auto"/>
              <w:ind w:firstLineChars="200" w:firstLine="420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（3）季节变动的测定和分析。</w:t>
            </w:r>
          </w:p>
          <w:p w14:paraId="5AD7CA72" w14:textId="77777777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 w:cs="Times New Roman"/>
                <w:color w:val="auto"/>
              </w:rPr>
            </w:pPr>
            <w:r w:rsidRPr="003979CE">
              <w:rPr>
                <w:rFonts w:ascii="华文宋体" w:eastAsia="华文宋体" w:hAnsi="华文宋体" w:cs="Times New Roman"/>
                <w:color w:val="auto"/>
              </w:rPr>
              <w:t>教学形式</w:t>
            </w: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：课堂讲授、学生讲解，课后作业。</w:t>
            </w:r>
          </w:p>
          <w:p w14:paraId="237E517B" w14:textId="77777777" w:rsidR="0014445A" w:rsidRPr="003979CE" w:rsidRDefault="0014445A" w:rsidP="00CC1946">
            <w:pPr>
              <w:spacing w:afterLines="50" w:after="156" w:line="360" w:lineRule="auto"/>
              <w:rPr>
                <w:rFonts w:ascii="华文宋体" w:eastAsia="华文宋体" w:hAnsi="华文宋体" w:cs="Times New Roman"/>
                <w:color w:val="auto"/>
              </w:rPr>
            </w:pPr>
            <w:r w:rsidRPr="003979CE">
              <w:rPr>
                <w:rFonts w:ascii="华文宋体" w:eastAsia="华文宋体" w:hAnsi="华文宋体" w:cs="Times New Roman"/>
                <w:color w:val="auto"/>
              </w:rPr>
              <w:t>教学方法：</w:t>
            </w: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课堂</w:t>
            </w:r>
            <w:r w:rsidRPr="003979CE">
              <w:rPr>
                <w:rFonts w:ascii="华文宋体" w:eastAsia="华文宋体" w:hAnsi="华文宋体" w:cs="Times New Roman"/>
                <w:color w:val="auto"/>
              </w:rPr>
              <w:t>讲授、</w:t>
            </w: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问题导向，案例教学、线上线下</w:t>
            </w:r>
            <w:r w:rsidRPr="003979CE">
              <w:rPr>
                <w:rFonts w:ascii="华文宋体" w:eastAsia="华文宋体" w:hAnsi="华文宋体" w:cs="Times New Roman"/>
                <w:color w:val="auto"/>
              </w:rPr>
              <w:t>自主学习</w:t>
            </w: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。</w:t>
            </w:r>
          </w:p>
        </w:tc>
      </w:tr>
      <w:tr w:rsidR="003979CE" w:rsidRPr="003979CE" w14:paraId="3931080F" w14:textId="77777777" w:rsidTr="00DD49D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19395" w14:textId="77777777" w:rsidR="0014445A" w:rsidRPr="003979CE" w:rsidRDefault="0014445A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color w:val="auto"/>
              </w:rPr>
              <w:t>知识要求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78A7A" w14:textId="1246E348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hint="eastAsia"/>
                <w:color w:val="auto"/>
                <w:spacing w:val="-1"/>
              </w:rPr>
              <w:t>（1）了解：</w:t>
            </w:r>
            <w:r w:rsidR="00FB0C8E" w:rsidRPr="003979CE">
              <w:rPr>
                <w:rFonts w:ascii="华文宋体" w:eastAsia="华文宋体" w:hAnsi="华文宋体"/>
                <w:color w:val="auto"/>
              </w:rPr>
              <w:t>时间序列及其分解</w:t>
            </w:r>
            <w:r w:rsidR="00FB0C8E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FB0C8E" w:rsidRPr="003979CE">
              <w:rPr>
                <w:rFonts w:ascii="华文宋体" w:eastAsia="华文宋体" w:hAnsi="华文宋体"/>
                <w:color w:val="auto"/>
              </w:rPr>
              <w:t>时间序列的描述性分析</w:t>
            </w: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；</w:t>
            </w:r>
          </w:p>
          <w:p w14:paraId="61A851DF" w14:textId="61999792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hint="eastAsia"/>
                <w:color w:val="auto"/>
                <w:spacing w:val="-1"/>
              </w:rPr>
              <w:t>（2）理解：</w:t>
            </w:r>
            <w:r w:rsidR="00FB0C8E" w:rsidRPr="003979CE">
              <w:rPr>
                <w:rFonts w:ascii="华文宋体" w:eastAsia="华文宋体" w:hAnsi="华文宋体"/>
                <w:color w:val="auto"/>
              </w:rPr>
              <w:t>时间序列的概念、类型，掌握</w:t>
            </w:r>
            <w:r w:rsidRPr="003979CE">
              <w:rPr>
                <w:rFonts w:ascii="华文宋体" w:eastAsia="华文宋体" w:hAnsi="华文宋体" w:hint="eastAsia"/>
                <w:color w:val="auto"/>
                <w:spacing w:val="-1"/>
              </w:rPr>
              <w:t>；</w:t>
            </w:r>
          </w:p>
          <w:p w14:paraId="1159B2E7" w14:textId="44DA2E28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  <w:spacing w:val="-1"/>
              </w:rPr>
            </w:pPr>
            <w:r w:rsidRPr="003979CE">
              <w:rPr>
                <w:rFonts w:ascii="华文宋体" w:eastAsia="华文宋体" w:hAnsi="华文宋体" w:hint="eastAsia"/>
                <w:color w:val="auto"/>
                <w:spacing w:val="-1"/>
              </w:rPr>
              <w:t>（3）</w:t>
            </w:r>
            <w:r w:rsidRPr="003979CE">
              <w:rPr>
                <w:rFonts w:ascii="华文宋体" w:eastAsia="华文宋体" w:hAnsi="华文宋体" w:cs="微软雅黑" w:hint="eastAsia"/>
                <w:color w:val="auto"/>
                <w:spacing w:val="-1"/>
              </w:rPr>
              <w:t>掌握：</w:t>
            </w:r>
            <w:r w:rsidR="00FB0C8E" w:rsidRPr="003979CE">
              <w:rPr>
                <w:rFonts w:ascii="华文宋体" w:eastAsia="华文宋体" w:hAnsi="华文宋体" w:cs="微软雅黑" w:hint="eastAsia"/>
                <w:color w:val="auto"/>
              </w:rPr>
              <w:t>各动态分析指标的计算方法</w:t>
            </w: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。</w:t>
            </w:r>
          </w:p>
        </w:tc>
      </w:tr>
      <w:tr w:rsidR="003979CE" w:rsidRPr="003979CE" w14:paraId="5628FED7" w14:textId="77777777" w:rsidTr="00DD49D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EED82" w14:textId="77777777" w:rsidR="0014445A" w:rsidRPr="003979CE" w:rsidRDefault="0014445A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color w:val="auto"/>
              </w:rPr>
              <w:t>能力要求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A67B2" w14:textId="37CC9AA9" w:rsidR="0014445A" w:rsidRPr="003979CE" w:rsidRDefault="0014445A" w:rsidP="00CC1946">
            <w:pPr>
              <w:tabs>
                <w:tab w:val="left" w:pos="1140"/>
              </w:tabs>
              <w:spacing w:line="360" w:lineRule="auto"/>
              <w:rPr>
                <w:rFonts w:ascii="华文宋体" w:eastAsia="华文宋体" w:hAnsi="华文宋体" w:cs="Times New Roman"/>
                <w:color w:val="auto"/>
              </w:rPr>
            </w:pP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能够应用</w:t>
            </w:r>
            <w:r w:rsidR="00FB0C8E" w:rsidRPr="003979CE">
              <w:rPr>
                <w:rFonts w:ascii="华文宋体" w:eastAsia="华文宋体" w:hAnsi="华文宋体" w:cs="微软雅黑" w:hint="eastAsia"/>
                <w:color w:val="auto"/>
              </w:rPr>
              <w:t>各动态分析指标的计算方法解决实际问题</w:t>
            </w: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。</w:t>
            </w:r>
          </w:p>
        </w:tc>
      </w:tr>
      <w:tr w:rsidR="003979CE" w:rsidRPr="003979CE" w14:paraId="32A0DBF9" w14:textId="77777777" w:rsidTr="00DD49D5">
        <w:tc>
          <w:tcPr>
            <w:tcW w:w="113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4E6C8" w14:textId="4F985612" w:rsidR="0014445A" w:rsidRPr="003979CE" w:rsidRDefault="0014445A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教学</w:t>
            </w:r>
            <w:r w:rsidRPr="003979CE">
              <w:rPr>
                <w:rFonts w:ascii="Times New Roman" w:eastAsia="宋体" w:hAnsi="Times New Roman" w:cs="Times New Roman" w:hint="eastAsia"/>
                <w:b/>
                <w:bCs/>
                <w:color w:val="auto"/>
              </w:rPr>
              <w:t>单元</w:t>
            </w: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br/>
              <w:t>14</w:t>
            </w:r>
          </w:p>
        </w:tc>
        <w:tc>
          <w:tcPr>
            <w:tcW w:w="319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630FD" w14:textId="770893B7" w:rsidR="0014445A" w:rsidRPr="003979CE" w:rsidRDefault="00FB0C8E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微软雅黑" w:eastAsia="微软雅黑" w:hAnsi="微软雅黑" w:cs="微软雅黑"/>
                <w:color w:val="auto"/>
              </w:rPr>
              <w:t>第14章  指数</w:t>
            </w:r>
          </w:p>
        </w:tc>
        <w:tc>
          <w:tcPr>
            <w:tcW w:w="1276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24BCE" w14:textId="77777777" w:rsidR="0014445A" w:rsidRPr="003979CE" w:rsidRDefault="0014445A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学时</w:t>
            </w:r>
          </w:p>
        </w:tc>
        <w:tc>
          <w:tcPr>
            <w:tcW w:w="851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2D4E9" w14:textId="2688A49E" w:rsidR="0014445A" w:rsidRPr="003979CE" w:rsidRDefault="00FB0C8E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4</w:t>
            </w:r>
          </w:p>
        </w:tc>
        <w:tc>
          <w:tcPr>
            <w:tcW w:w="1301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EB586" w14:textId="77777777" w:rsidR="0014445A" w:rsidRPr="003979CE" w:rsidRDefault="0014445A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课程目标</w:t>
            </w:r>
          </w:p>
        </w:tc>
        <w:tc>
          <w:tcPr>
            <w:tcW w:w="769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6CF71" w14:textId="77777777" w:rsidR="0014445A" w:rsidRPr="003979CE" w:rsidRDefault="0014445A" w:rsidP="00CC19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b/>
                <w:bCs/>
                <w:color w:val="auto"/>
              </w:rPr>
              <w:t>1,2,</w:t>
            </w:r>
            <w:r w:rsidRPr="003979CE">
              <w:rPr>
                <w:rFonts w:ascii="Times New Roman" w:eastAsia="宋体" w:hAnsi="Times New Roman" w:cs="Times New Roman"/>
                <w:b/>
                <w:bCs/>
                <w:color w:val="auto"/>
              </w:rPr>
              <w:t>3</w:t>
            </w:r>
          </w:p>
        </w:tc>
      </w:tr>
      <w:tr w:rsidR="003979CE" w:rsidRPr="003979CE" w14:paraId="5F8FB198" w14:textId="77777777" w:rsidTr="00DD49D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3A297" w14:textId="77777777" w:rsidR="0014445A" w:rsidRPr="003979CE" w:rsidRDefault="0014445A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color w:val="auto"/>
              </w:rPr>
              <w:t>主要内容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AD0AC" w14:textId="084FF09A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知识点：</w:t>
            </w:r>
            <w:r w:rsidR="00FB0C8E" w:rsidRPr="003979CE">
              <w:rPr>
                <w:rFonts w:ascii="华文宋体" w:eastAsia="华文宋体" w:hAnsi="华文宋体"/>
                <w:color w:val="auto"/>
              </w:rPr>
              <w:t>指数的概念与分类</w:t>
            </w:r>
            <w:r w:rsidR="00FB0C8E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FB0C8E" w:rsidRPr="003979CE">
              <w:rPr>
                <w:rFonts w:ascii="华文宋体" w:eastAsia="华文宋体" w:hAnsi="华文宋体"/>
                <w:color w:val="auto"/>
              </w:rPr>
              <w:t>指数编制中的问题</w:t>
            </w:r>
            <w:r w:rsidR="00FB0C8E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FB0C8E" w:rsidRPr="003979CE">
              <w:rPr>
                <w:rFonts w:ascii="华文宋体" w:eastAsia="华文宋体" w:hAnsi="华文宋体"/>
                <w:color w:val="auto"/>
              </w:rPr>
              <w:t>总指数的编制方法</w:t>
            </w:r>
            <w:r w:rsidR="00FB0C8E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FB0C8E" w:rsidRPr="003979CE">
              <w:rPr>
                <w:rFonts w:ascii="华文宋体" w:eastAsia="华文宋体" w:hAnsi="华文宋体"/>
                <w:color w:val="auto"/>
              </w:rPr>
              <w:t>加权综合指数</w:t>
            </w:r>
            <w:r w:rsidR="00FB0C8E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FB0C8E" w:rsidRPr="003979CE">
              <w:rPr>
                <w:rFonts w:ascii="华文宋体" w:eastAsia="华文宋体" w:hAnsi="华文宋体"/>
                <w:color w:val="auto"/>
              </w:rPr>
              <w:t>拉氏指数</w:t>
            </w:r>
            <w:r w:rsidR="00FB0C8E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FB0C8E" w:rsidRPr="003979CE">
              <w:rPr>
                <w:rFonts w:ascii="华文宋体" w:eastAsia="华文宋体" w:hAnsi="华文宋体"/>
                <w:color w:val="auto"/>
              </w:rPr>
              <w:t>帕氏指数</w:t>
            </w:r>
            <w:r w:rsidR="00FB0C8E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FB0C8E" w:rsidRPr="003979CE">
              <w:rPr>
                <w:rFonts w:ascii="华文宋体" w:eastAsia="华文宋体" w:hAnsi="华文宋体"/>
                <w:color w:val="auto"/>
              </w:rPr>
              <w:t>加权平均指数</w:t>
            </w:r>
            <w:r w:rsidR="00FB0C8E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FB0C8E" w:rsidRPr="003979CE">
              <w:rPr>
                <w:rFonts w:ascii="华文宋体" w:eastAsia="华文宋体" w:hAnsi="华文宋体"/>
                <w:color w:val="auto"/>
              </w:rPr>
              <w:t>指数体系</w:t>
            </w:r>
            <w:r w:rsidR="00FB0C8E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FB0C8E" w:rsidRPr="003979CE">
              <w:rPr>
                <w:rFonts w:ascii="华文宋体" w:eastAsia="华文宋体" w:hAnsi="华文宋体"/>
                <w:color w:val="auto"/>
              </w:rPr>
              <w:t>几种典型的指数</w:t>
            </w:r>
            <w:r w:rsidR="00FB0C8E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FB0C8E" w:rsidRPr="003979CE">
              <w:rPr>
                <w:rFonts w:ascii="华文宋体" w:eastAsia="华文宋体" w:hAnsi="华文宋体"/>
                <w:color w:val="auto"/>
              </w:rPr>
              <w:t>综合评价指数</w:t>
            </w:r>
            <w:r w:rsidR="00FB0C8E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FB0C8E" w:rsidRPr="003979CE">
              <w:rPr>
                <w:rFonts w:ascii="华文宋体" w:eastAsia="华文宋体" w:hAnsi="华文宋体"/>
                <w:color w:val="auto"/>
              </w:rPr>
              <w:t>综合评价指数的意义</w:t>
            </w:r>
            <w:r w:rsidR="00FB0C8E" w:rsidRPr="003979CE">
              <w:rPr>
                <w:rFonts w:ascii="华文宋体" w:eastAsia="华文宋体" w:hAnsi="华文宋体" w:hint="eastAsia"/>
                <w:color w:val="auto"/>
              </w:rPr>
              <w:t>，</w:t>
            </w:r>
            <w:r w:rsidR="00FB0C8E" w:rsidRPr="003979CE">
              <w:rPr>
                <w:rFonts w:ascii="华文宋体" w:eastAsia="华文宋体" w:hAnsi="华文宋体"/>
                <w:color w:val="auto"/>
              </w:rPr>
              <w:t>综合评价指数的构建</w:t>
            </w:r>
            <w:r w:rsidRPr="003979CE">
              <w:rPr>
                <w:rFonts w:ascii="华文宋体" w:eastAsia="华文宋体" w:hAnsi="华文宋体"/>
                <w:color w:val="auto"/>
              </w:rPr>
              <w:t>。</w:t>
            </w:r>
          </w:p>
          <w:p w14:paraId="01F44CA7" w14:textId="77777777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教学重点：</w:t>
            </w:r>
          </w:p>
          <w:p w14:paraId="68A2E232" w14:textId="77777777" w:rsidR="00FB0C8E" w:rsidRPr="003979CE" w:rsidRDefault="00FB0C8E" w:rsidP="00CC1946">
            <w:pPr>
              <w:spacing w:line="360" w:lineRule="auto"/>
              <w:ind w:firstLineChars="200" w:firstLine="420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（1）广义指数与狭义指数的区分；</w:t>
            </w:r>
          </w:p>
          <w:p w14:paraId="4BCC86AF" w14:textId="77777777" w:rsidR="00FB0C8E" w:rsidRPr="003979CE" w:rsidRDefault="00FB0C8E" w:rsidP="00CC1946">
            <w:pPr>
              <w:spacing w:line="360" w:lineRule="auto"/>
              <w:ind w:firstLineChars="200" w:firstLine="420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（2）数量指数与质量指数的区分；</w:t>
            </w:r>
          </w:p>
          <w:p w14:paraId="0057C9CF" w14:textId="77777777" w:rsidR="00FB0C8E" w:rsidRPr="003979CE" w:rsidRDefault="00FB0C8E" w:rsidP="00CC1946">
            <w:pPr>
              <w:spacing w:line="360" w:lineRule="auto"/>
              <w:ind w:firstLineChars="200" w:firstLine="420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（3）指数</w:t>
            </w:r>
            <w:proofErr w:type="gramStart"/>
            <w:r w:rsidRPr="003979CE">
              <w:rPr>
                <w:rFonts w:ascii="华文宋体" w:eastAsia="华文宋体" w:hAnsi="华文宋体"/>
                <w:color w:val="auto"/>
              </w:rPr>
              <w:t>化指标</w:t>
            </w:r>
            <w:proofErr w:type="gramEnd"/>
            <w:r w:rsidRPr="003979CE">
              <w:rPr>
                <w:rFonts w:ascii="华文宋体" w:eastAsia="华文宋体" w:hAnsi="华文宋体"/>
                <w:color w:val="auto"/>
              </w:rPr>
              <w:t>与同度量因素的区分；</w:t>
            </w:r>
          </w:p>
          <w:p w14:paraId="42E5C2B2" w14:textId="77777777" w:rsidR="00FB0C8E" w:rsidRPr="003979CE" w:rsidRDefault="00FB0C8E" w:rsidP="00CC1946">
            <w:pPr>
              <w:spacing w:line="360" w:lineRule="auto"/>
              <w:ind w:firstLineChars="200" w:firstLine="420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（4）综合指数与平均指数的编制与关系。</w:t>
            </w:r>
          </w:p>
          <w:p w14:paraId="40F1A13D" w14:textId="77777777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教学难点：</w:t>
            </w:r>
          </w:p>
          <w:p w14:paraId="40A22666" w14:textId="77777777" w:rsidR="00FB0C8E" w:rsidRPr="003979CE" w:rsidRDefault="00FB0C8E" w:rsidP="00CC1946">
            <w:pPr>
              <w:spacing w:line="360" w:lineRule="auto"/>
              <w:ind w:firstLineChars="200" w:firstLine="420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（1）广义指数与狭义指数的区分；</w:t>
            </w:r>
          </w:p>
          <w:p w14:paraId="27A7DF10" w14:textId="77777777" w:rsidR="00FB0C8E" w:rsidRPr="003979CE" w:rsidRDefault="00FB0C8E" w:rsidP="00CC1946">
            <w:pPr>
              <w:spacing w:line="360" w:lineRule="auto"/>
              <w:ind w:firstLineChars="200" w:firstLine="420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（2）数量指数与质量指数的区分；</w:t>
            </w:r>
          </w:p>
          <w:p w14:paraId="6E2531A4" w14:textId="77777777" w:rsidR="00FB0C8E" w:rsidRPr="003979CE" w:rsidRDefault="00FB0C8E" w:rsidP="00CC1946">
            <w:pPr>
              <w:spacing w:line="360" w:lineRule="auto"/>
              <w:ind w:firstLineChars="200" w:firstLine="420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t>（3）指数</w:t>
            </w:r>
            <w:proofErr w:type="gramStart"/>
            <w:r w:rsidRPr="003979CE">
              <w:rPr>
                <w:rFonts w:ascii="华文宋体" w:eastAsia="华文宋体" w:hAnsi="华文宋体"/>
                <w:color w:val="auto"/>
              </w:rPr>
              <w:t>化指标</w:t>
            </w:r>
            <w:proofErr w:type="gramEnd"/>
            <w:r w:rsidRPr="003979CE">
              <w:rPr>
                <w:rFonts w:ascii="华文宋体" w:eastAsia="华文宋体" w:hAnsi="华文宋体"/>
                <w:color w:val="auto"/>
              </w:rPr>
              <w:t>与同度量因素的区分；</w:t>
            </w:r>
          </w:p>
          <w:p w14:paraId="23EE4FB3" w14:textId="77777777" w:rsidR="00FB0C8E" w:rsidRPr="003979CE" w:rsidRDefault="00FB0C8E" w:rsidP="00CC1946">
            <w:pPr>
              <w:spacing w:line="360" w:lineRule="auto"/>
              <w:ind w:firstLineChars="200" w:firstLine="420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/>
                <w:color w:val="auto"/>
              </w:rPr>
              <w:lastRenderedPageBreak/>
              <w:t>（4）综合指数与平均指数的编制与关系。</w:t>
            </w:r>
          </w:p>
          <w:p w14:paraId="570BBC7B" w14:textId="77777777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 w:cs="Times New Roman"/>
                <w:color w:val="auto"/>
              </w:rPr>
            </w:pPr>
            <w:r w:rsidRPr="003979CE">
              <w:rPr>
                <w:rFonts w:ascii="华文宋体" w:eastAsia="华文宋体" w:hAnsi="华文宋体" w:cs="Times New Roman"/>
                <w:color w:val="auto"/>
              </w:rPr>
              <w:t>教学形式</w:t>
            </w: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：课堂讲授、学生讲解，课后作业。</w:t>
            </w:r>
          </w:p>
          <w:p w14:paraId="784A9053" w14:textId="77777777" w:rsidR="0014445A" w:rsidRPr="003979CE" w:rsidRDefault="0014445A" w:rsidP="00CC1946">
            <w:pPr>
              <w:spacing w:afterLines="50" w:after="156" w:line="360" w:lineRule="auto"/>
              <w:rPr>
                <w:rFonts w:ascii="华文宋体" w:eastAsia="华文宋体" w:hAnsi="华文宋体" w:cs="Times New Roman"/>
                <w:color w:val="auto"/>
              </w:rPr>
            </w:pPr>
            <w:r w:rsidRPr="003979CE">
              <w:rPr>
                <w:rFonts w:ascii="华文宋体" w:eastAsia="华文宋体" w:hAnsi="华文宋体" w:cs="Times New Roman"/>
                <w:color w:val="auto"/>
              </w:rPr>
              <w:t>教学方法：</w:t>
            </w: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课堂</w:t>
            </w:r>
            <w:r w:rsidRPr="003979CE">
              <w:rPr>
                <w:rFonts w:ascii="华文宋体" w:eastAsia="华文宋体" w:hAnsi="华文宋体" w:cs="Times New Roman"/>
                <w:color w:val="auto"/>
              </w:rPr>
              <w:t>讲授、</w:t>
            </w: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问题导向，案例教学、线上线下</w:t>
            </w:r>
            <w:r w:rsidRPr="003979CE">
              <w:rPr>
                <w:rFonts w:ascii="华文宋体" w:eastAsia="华文宋体" w:hAnsi="华文宋体" w:cs="Times New Roman"/>
                <w:color w:val="auto"/>
              </w:rPr>
              <w:t>自主学习</w:t>
            </w:r>
            <w:r w:rsidRPr="003979CE">
              <w:rPr>
                <w:rFonts w:ascii="华文宋体" w:eastAsia="华文宋体" w:hAnsi="华文宋体" w:cs="Times New Roman" w:hint="eastAsia"/>
                <w:color w:val="auto"/>
              </w:rPr>
              <w:t>。</w:t>
            </w:r>
          </w:p>
        </w:tc>
      </w:tr>
      <w:tr w:rsidR="003979CE" w:rsidRPr="003979CE" w14:paraId="1620EF4B" w14:textId="77777777" w:rsidTr="00DD49D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CEE5C" w14:textId="77777777" w:rsidR="0014445A" w:rsidRPr="003979CE" w:rsidRDefault="0014445A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color w:val="auto"/>
              </w:rPr>
              <w:lastRenderedPageBreak/>
              <w:t>知识要求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1069A" w14:textId="38AA7FDB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  <w:spacing w:val="-1"/>
              </w:rPr>
            </w:pPr>
            <w:r w:rsidRPr="003979CE">
              <w:rPr>
                <w:rFonts w:ascii="华文宋体" w:eastAsia="华文宋体" w:hAnsi="华文宋体" w:hint="eastAsia"/>
                <w:color w:val="auto"/>
                <w:spacing w:val="-1"/>
              </w:rPr>
              <w:t>（1）了解：</w:t>
            </w:r>
            <w:r w:rsidR="00FB0C8E" w:rsidRPr="003979CE">
              <w:rPr>
                <w:rFonts w:ascii="华文宋体" w:eastAsia="华文宋体" w:hAnsi="华文宋体"/>
                <w:color w:val="auto"/>
              </w:rPr>
              <w:t>指数的概念和作用</w:t>
            </w: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；</w:t>
            </w:r>
          </w:p>
          <w:p w14:paraId="24173137" w14:textId="226026A5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</w:rPr>
            </w:pPr>
            <w:r w:rsidRPr="003979CE">
              <w:rPr>
                <w:rFonts w:ascii="华文宋体" w:eastAsia="华文宋体" w:hAnsi="华文宋体" w:hint="eastAsia"/>
                <w:color w:val="auto"/>
                <w:spacing w:val="-1"/>
              </w:rPr>
              <w:t>（2）理解：</w:t>
            </w:r>
            <w:r w:rsidR="00FB0C8E" w:rsidRPr="003979CE">
              <w:rPr>
                <w:rFonts w:ascii="华文宋体" w:eastAsia="华文宋体" w:hAnsi="华文宋体"/>
                <w:color w:val="auto"/>
              </w:rPr>
              <w:t>各种指数的编制原理和计算方法</w:t>
            </w:r>
            <w:r w:rsidRPr="003979CE">
              <w:rPr>
                <w:rFonts w:ascii="华文宋体" w:eastAsia="华文宋体" w:hAnsi="华文宋体" w:hint="eastAsia"/>
                <w:color w:val="auto"/>
                <w:spacing w:val="-1"/>
              </w:rPr>
              <w:t>；</w:t>
            </w:r>
          </w:p>
          <w:p w14:paraId="28C7DAC8" w14:textId="2A675199" w:rsidR="0014445A" w:rsidRPr="003979CE" w:rsidRDefault="0014445A" w:rsidP="00CC1946">
            <w:pPr>
              <w:spacing w:line="360" w:lineRule="auto"/>
              <w:rPr>
                <w:rFonts w:ascii="华文宋体" w:eastAsia="华文宋体" w:hAnsi="华文宋体"/>
                <w:color w:val="auto"/>
                <w:spacing w:val="-1"/>
              </w:rPr>
            </w:pPr>
            <w:r w:rsidRPr="003979CE">
              <w:rPr>
                <w:rFonts w:ascii="华文宋体" w:eastAsia="华文宋体" w:hAnsi="华文宋体" w:hint="eastAsia"/>
                <w:color w:val="auto"/>
                <w:spacing w:val="-1"/>
              </w:rPr>
              <w:t>（3）</w:t>
            </w:r>
            <w:r w:rsidRPr="003979CE">
              <w:rPr>
                <w:rFonts w:ascii="华文宋体" w:eastAsia="华文宋体" w:hAnsi="华文宋体" w:cs="微软雅黑" w:hint="eastAsia"/>
                <w:color w:val="auto"/>
                <w:spacing w:val="-1"/>
              </w:rPr>
              <w:t>掌握：</w:t>
            </w:r>
            <w:r w:rsidR="00FB0C8E" w:rsidRPr="003979CE">
              <w:rPr>
                <w:rFonts w:ascii="华文宋体" w:eastAsia="华文宋体" w:hAnsi="华文宋体" w:cs="微软雅黑" w:hint="eastAsia"/>
                <w:color w:val="auto"/>
              </w:rPr>
              <w:t>编制综合指数、平均数指数及平均指标指数</w:t>
            </w: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。</w:t>
            </w:r>
          </w:p>
        </w:tc>
      </w:tr>
      <w:tr w:rsidR="0014445A" w:rsidRPr="003979CE" w14:paraId="13A5E0B3" w14:textId="77777777" w:rsidTr="00DD49D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8D269" w14:textId="77777777" w:rsidR="0014445A" w:rsidRPr="003979CE" w:rsidRDefault="0014445A" w:rsidP="00CC1946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color w:val="auto"/>
              </w:rPr>
              <w:t>能力要求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C889" w14:textId="4D2636BD" w:rsidR="0014445A" w:rsidRPr="003979CE" w:rsidRDefault="00FB0C8E" w:rsidP="00F86C75">
            <w:pPr>
              <w:tabs>
                <w:tab w:val="left" w:pos="1140"/>
              </w:tabs>
              <w:spacing w:line="360" w:lineRule="auto"/>
              <w:rPr>
                <w:rFonts w:ascii="华文宋体" w:eastAsia="华文宋体" w:hAnsi="华文宋体" w:cs="Times New Roman"/>
                <w:color w:val="auto"/>
              </w:rPr>
            </w:pPr>
            <w:r w:rsidRPr="003979CE">
              <w:rPr>
                <w:rFonts w:ascii="华文宋体" w:eastAsia="华文宋体" w:hAnsi="华文宋体" w:cs="微软雅黑" w:hint="eastAsia"/>
                <w:color w:val="auto"/>
              </w:rPr>
              <w:t>能将不同的指数区分开来，进一步学会利用指数体系进行因素分析。</w:t>
            </w:r>
          </w:p>
        </w:tc>
      </w:tr>
    </w:tbl>
    <w:p w14:paraId="24BFDE8A" w14:textId="77777777" w:rsidR="003E7C93" w:rsidRPr="003979CE" w:rsidRDefault="003E7C93" w:rsidP="003979CE">
      <w:pPr>
        <w:spacing w:beforeLines="50" w:before="156" w:line="360" w:lineRule="auto"/>
        <w:rPr>
          <w:rFonts w:ascii="Times New Roman" w:eastAsia="黑体" w:hAnsi="Times New Roman" w:cs="Times New Roman"/>
          <w:color w:val="auto"/>
          <w:sz w:val="28"/>
        </w:rPr>
      </w:pPr>
    </w:p>
    <w:p w14:paraId="3DA6E52B" w14:textId="0BCF24B5" w:rsidR="009108C4" w:rsidRPr="003979CE" w:rsidRDefault="00976E08" w:rsidP="003979CE">
      <w:pPr>
        <w:spacing w:beforeLines="50" w:before="156" w:line="360" w:lineRule="auto"/>
        <w:rPr>
          <w:rFonts w:ascii="Times New Roman" w:eastAsia="黑体" w:hAnsi="Times New Roman" w:cs="Times New Roman"/>
          <w:color w:val="auto"/>
          <w:sz w:val="28"/>
        </w:rPr>
      </w:pPr>
      <w:r w:rsidRPr="003979CE">
        <w:rPr>
          <w:rFonts w:ascii="Times New Roman" w:eastAsia="黑体" w:hAnsi="Times New Roman" w:cs="Times New Roman" w:hint="eastAsia"/>
          <w:color w:val="auto"/>
          <w:sz w:val="28"/>
        </w:rPr>
        <w:t>五</w:t>
      </w:r>
      <w:r w:rsidRPr="003979CE">
        <w:rPr>
          <w:rFonts w:ascii="Times New Roman" w:eastAsia="黑体" w:hAnsi="Times New Roman" w:cs="Times New Roman"/>
          <w:color w:val="auto"/>
          <w:sz w:val="28"/>
        </w:rPr>
        <w:t>、教学安排及方式</w:t>
      </w:r>
    </w:p>
    <w:p w14:paraId="46B26C80" w14:textId="0A405526" w:rsidR="009108C4" w:rsidRPr="003979CE" w:rsidRDefault="00976E08" w:rsidP="003979CE">
      <w:pPr>
        <w:spacing w:beforeLines="50" w:before="156" w:line="360" w:lineRule="auto"/>
        <w:ind w:left="-102" w:firstLineChars="249" w:firstLine="523"/>
        <w:rPr>
          <w:rFonts w:eastAsiaTheme="minorEastAsia"/>
          <w:color w:val="auto"/>
        </w:rPr>
      </w:pPr>
      <w:r w:rsidRPr="003979CE">
        <w:rPr>
          <w:rFonts w:hint="eastAsia"/>
          <w:color w:val="auto"/>
        </w:rPr>
        <w:t>总学时</w:t>
      </w:r>
      <w:r w:rsidRPr="003979CE">
        <w:rPr>
          <w:rFonts w:hint="eastAsia"/>
          <w:color w:val="auto"/>
          <w:u w:val="single"/>
        </w:rPr>
        <w:t xml:space="preserve"> </w:t>
      </w:r>
      <w:r w:rsidR="00FB0C8E" w:rsidRPr="003979CE">
        <w:rPr>
          <w:rFonts w:asciiTheme="minorEastAsia" w:eastAsiaTheme="minorEastAsia" w:hAnsiTheme="minorEastAsia"/>
          <w:color w:val="auto"/>
          <w:u w:val="single"/>
        </w:rPr>
        <w:t>32</w:t>
      </w:r>
      <w:r w:rsidRPr="003979CE">
        <w:rPr>
          <w:rFonts w:hint="eastAsia"/>
          <w:color w:val="auto"/>
          <w:u w:val="single"/>
        </w:rPr>
        <w:t xml:space="preserve">  </w:t>
      </w:r>
      <w:r w:rsidRPr="003979CE">
        <w:rPr>
          <w:rFonts w:hint="eastAsia"/>
          <w:color w:val="auto"/>
        </w:rPr>
        <w:t>学时，其中：讲授</w:t>
      </w:r>
      <w:r w:rsidRPr="003979CE">
        <w:rPr>
          <w:rFonts w:hint="eastAsia"/>
          <w:color w:val="auto"/>
          <w:u w:val="single"/>
        </w:rPr>
        <w:t xml:space="preserve"> </w:t>
      </w:r>
      <w:r w:rsidR="00FB0C8E" w:rsidRPr="003979CE">
        <w:rPr>
          <w:rFonts w:asciiTheme="minorEastAsia" w:eastAsiaTheme="minorEastAsia" w:hAnsiTheme="minorEastAsia"/>
          <w:color w:val="auto"/>
          <w:u w:val="single"/>
        </w:rPr>
        <w:t>32</w:t>
      </w:r>
      <w:r w:rsidRPr="003979CE">
        <w:rPr>
          <w:rFonts w:hint="eastAsia"/>
          <w:color w:val="auto"/>
          <w:u w:val="single"/>
        </w:rPr>
        <w:t xml:space="preserve"> </w:t>
      </w:r>
      <w:r w:rsidRPr="003979CE">
        <w:rPr>
          <w:rFonts w:hint="eastAsia"/>
          <w:color w:val="auto"/>
        </w:rPr>
        <w:t>学时，实验（上机形式）</w:t>
      </w:r>
      <w:r w:rsidRPr="003979CE">
        <w:rPr>
          <w:rFonts w:hint="eastAsia"/>
          <w:color w:val="auto"/>
          <w:u w:val="single"/>
        </w:rPr>
        <w:t xml:space="preserve"> </w:t>
      </w:r>
      <w:r w:rsidRPr="003979CE">
        <w:rPr>
          <w:rFonts w:asciiTheme="minorEastAsia" w:eastAsiaTheme="minorEastAsia" w:hAnsiTheme="minorEastAsia" w:hint="eastAsia"/>
          <w:color w:val="auto"/>
          <w:u w:val="single"/>
        </w:rPr>
        <w:t>0</w:t>
      </w:r>
      <w:r w:rsidRPr="003979CE">
        <w:rPr>
          <w:rFonts w:hint="eastAsia"/>
          <w:color w:val="auto"/>
          <w:u w:val="single"/>
        </w:rPr>
        <w:t xml:space="preserve">  </w:t>
      </w:r>
      <w:r w:rsidRPr="003979CE">
        <w:rPr>
          <w:rFonts w:hint="eastAsia"/>
          <w:color w:val="auto"/>
        </w:rPr>
        <w:t>学时。</w:t>
      </w:r>
    </w:p>
    <w:tbl>
      <w:tblPr>
        <w:tblW w:w="8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3"/>
        <w:gridCol w:w="2766"/>
        <w:gridCol w:w="992"/>
        <w:gridCol w:w="1276"/>
        <w:gridCol w:w="1701"/>
        <w:gridCol w:w="1370"/>
      </w:tblGrid>
      <w:tr w:rsidR="003979CE" w:rsidRPr="003979CE" w14:paraId="65A20DDB" w14:textId="77777777" w:rsidTr="003979CE">
        <w:trPr>
          <w:trHeight w:val="43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538D" w14:textId="77777777" w:rsidR="009108C4" w:rsidRPr="003979CE" w:rsidRDefault="00976E08" w:rsidP="003979CE">
            <w:pPr>
              <w:jc w:val="center"/>
              <w:rPr>
                <w:b/>
                <w:color w:val="auto"/>
              </w:rPr>
            </w:pPr>
            <w:r w:rsidRPr="003979CE">
              <w:rPr>
                <w:b/>
                <w:color w:val="auto"/>
              </w:rPr>
              <w:t>序号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1507" w14:textId="77777777" w:rsidR="009108C4" w:rsidRPr="003979CE" w:rsidRDefault="00976E08" w:rsidP="003979CE">
            <w:pPr>
              <w:jc w:val="center"/>
              <w:rPr>
                <w:b/>
                <w:color w:val="auto"/>
              </w:rPr>
            </w:pPr>
            <w:r w:rsidRPr="003979CE">
              <w:rPr>
                <w:b/>
                <w:color w:val="auto"/>
              </w:rPr>
              <w:t>课程内容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67FC" w14:textId="77777777" w:rsidR="009108C4" w:rsidRPr="003979CE" w:rsidRDefault="00976E08" w:rsidP="003979CE">
            <w:pPr>
              <w:jc w:val="center"/>
              <w:rPr>
                <w:b/>
                <w:color w:val="auto"/>
              </w:rPr>
            </w:pPr>
            <w:r w:rsidRPr="003979CE">
              <w:rPr>
                <w:rFonts w:hint="eastAsia"/>
                <w:b/>
                <w:color w:val="auto"/>
              </w:rPr>
              <w:t>讲授</w:t>
            </w:r>
            <w:r w:rsidRPr="003979CE">
              <w:rPr>
                <w:b/>
                <w:color w:val="auto"/>
              </w:rPr>
              <w:t>学时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2275" w14:textId="77777777" w:rsidR="009108C4" w:rsidRPr="003979CE" w:rsidRDefault="00976E08" w:rsidP="003979CE">
            <w:pPr>
              <w:jc w:val="center"/>
              <w:rPr>
                <w:b/>
                <w:color w:val="auto"/>
              </w:rPr>
            </w:pPr>
            <w:r w:rsidRPr="003979CE">
              <w:rPr>
                <w:rFonts w:hint="eastAsia"/>
                <w:b/>
                <w:color w:val="auto"/>
              </w:rPr>
              <w:t>实验学时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E2B5" w14:textId="77777777" w:rsidR="009108C4" w:rsidRPr="003979CE" w:rsidRDefault="00976E08" w:rsidP="003979CE">
            <w:pPr>
              <w:jc w:val="center"/>
              <w:rPr>
                <w:b/>
                <w:color w:val="auto"/>
              </w:rPr>
            </w:pPr>
            <w:r w:rsidRPr="003979CE">
              <w:rPr>
                <w:b/>
                <w:color w:val="auto"/>
              </w:rPr>
              <w:t>教学方式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0B81" w14:textId="77777777" w:rsidR="009108C4" w:rsidRPr="003979CE" w:rsidRDefault="00976E08" w:rsidP="003979CE">
            <w:pPr>
              <w:jc w:val="center"/>
              <w:rPr>
                <w:b/>
                <w:color w:val="auto"/>
              </w:rPr>
            </w:pPr>
            <w:r w:rsidRPr="003979CE">
              <w:rPr>
                <w:rFonts w:hint="eastAsia"/>
                <w:b/>
                <w:color w:val="auto"/>
              </w:rPr>
              <w:t>支撑</w:t>
            </w:r>
            <w:r w:rsidRPr="003979CE">
              <w:rPr>
                <w:rFonts w:ascii="宋体" w:eastAsia="宋体" w:hAnsi="宋体" w:cs="宋体" w:hint="eastAsia"/>
                <w:b/>
                <w:color w:val="auto"/>
              </w:rPr>
              <w:t>课程</w:t>
            </w:r>
            <w:r w:rsidRPr="003979CE">
              <w:rPr>
                <w:rFonts w:hint="eastAsia"/>
                <w:b/>
                <w:color w:val="auto"/>
              </w:rPr>
              <w:t>目标</w:t>
            </w:r>
          </w:p>
        </w:tc>
      </w:tr>
      <w:tr w:rsidR="003979CE" w:rsidRPr="003979CE" w14:paraId="6CF3E28C" w14:textId="77777777" w:rsidTr="003979CE">
        <w:trPr>
          <w:trHeight w:hRule="exact" w:val="89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7B07" w14:textId="77777777" w:rsidR="009311B1" w:rsidRPr="003979CE" w:rsidRDefault="009311B1" w:rsidP="003979CE">
            <w:pPr>
              <w:jc w:val="center"/>
              <w:rPr>
                <w:color w:val="auto"/>
              </w:rPr>
            </w:pPr>
            <w:r w:rsidRPr="003979CE">
              <w:rPr>
                <w:color w:val="auto"/>
              </w:rPr>
              <w:t>1</w:t>
            </w:r>
          </w:p>
        </w:tc>
        <w:tc>
          <w:tcPr>
            <w:tcW w:w="2766" w:type="dxa"/>
            <w:vAlign w:val="center"/>
          </w:tcPr>
          <w:p w14:paraId="684E87AB" w14:textId="1400CBCB" w:rsidR="009311B1" w:rsidRPr="003979CE" w:rsidRDefault="009311B1" w:rsidP="003979CE">
            <w:pPr>
              <w:tabs>
                <w:tab w:val="left" w:pos="312"/>
                <w:tab w:val="left" w:pos="627"/>
              </w:tabs>
              <w:jc w:val="center"/>
              <w:rPr>
                <w:color w:val="auto"/>
              </w:rPr>
            </w:pPr>
            <w:r w:rsidRPr="003979CE">
              <w:rPr>
                <w:rFonts w:ascii="Times New Roman" w:hAnsi="Times New Roman"/>
                <w:color w:val="auto"/>
              </w:rPr>
              <w:t>第</w:t>
            </w:r>
            <w:r w:rsidRPr="003979CE">
              <w:rPr>
                <w:rFonts w:ascii="Times New Roman" w:hAnsi="Times New Roman"/>
                <w:color w:val="auto"/>
              </w:rPr>
              <w:t>1</w:t>
            </w:r>
            <w:r w:rsidRPr="003979CE">
              <w:rPr>
                <w:rFonts w:ascii="Times New Roman" w:hAnsi="Times New Roman"/>
                <w:color w:val="auto"/>
              </w:rPr>
              <w:t>章</w:t>
            </w:r>
            <w:r w:rsidRPr="003979CE">
              <w:rPr>
                <w:rFonts w:ascii="Times New Roman" w:hAnsi="Times New Roman"/>
                <w:color w:val="auto"/>
              </w:rPr>
              <w:t xml:space="preserve"> </w:t>
            </w:r>
            <w:r w:rsidRPr="003979CE">
              <w:rPr>
                <w:rFonts w:ascii="Times New Roman" w:hAnsi="Times New Roman"/>
                <w:color w:val="auto"/>
              </w:rPr>
              <w:t>导论</w:t>
            </w:r>
          </w:p>
        </w:tc>
        <w:tc>
          <w:tcPr>
            <w:tcW w:w="992" w:type="dxa"/>
            <w:vAlign w:val="center"/>
          </w:tcPr>
          <w:p w14:paraId="27B799F1" w14:textId="5AE8EB5B" w:rsidR="009311B1" w:rsidRPr="003979CE" w:rsidRDefault="009311B1" w:rsidP="003979CE">
            <w:pPr>
              <w:jc w:val="center"/>
              <w:rPr>
                <w:rFonts w:ascii="宋体" w:eastAsiaTheme="minorEastAsia" w:hAnsi="宋体"/>
                <w:color w:val="auto"/>
              </w:rPr>
            </w:pPr>
            <w:r w:rsidRPr="003979CE">
              <w:rPr>
                <w:rFonts w:ascii="Times New Roman" w:hAnsi="Times New Roman"/>
                <w:bCs/>
                <w:color w:val="auto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7ED4" w14:textId="77777777" w:rsidR="009311B1" w:rsidRPr="003979CE" w:rsidRDefault="009311B1" w:rsidP="003979CE">
            <w:pPr>
              <w:jc w:val="center"/>
              <w:rPr>
                <w:rFonts w:ascii="宋体" w:eastAsiaTheme="minorEastAsia" w:hAnsi="宋体"/>
                <w:color w:val="auto"/>
              </w:rPr>
            </w:pPr>
            <w:r w:rsidRPr="003979CE">
              <w:rPr>
                <w:rFonts w:ascii="宋体" w:eastAsiaTheme="minorEastAsia" w:hAnsi="宋体"/>
                <w:color w:val="auto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6169" w14:textId="77777777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课堂讲授+课后作业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BD2E" w14:textId="77777777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课程目标1</w:t>
            </w:r>
          </w:p>
          <w:p w14:paraId="4D5264DA" w14:textId="77777777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课程目标2</w:t>
            </w:r>
          </w:p>
        </w:tc>
      </w:tr>
      <w:tr w:rsidR="003979CE" w:rsidRPr="003979CE" w14:paraId="5A49C35F" w14:textId="77777777" w:rsidTr="003979CE">
        <w:trPr>
          <w:trHeight w:hRule="exact" w:val="113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0F84" w14:textId="77777777" w:rsidR="009311B1" w:rsidRPr="003979CE" w:rsidRDefault="009311B1" w:rsidP="003979CE">
            <w:pPr>
              <w:jc w:val="center"/>
              <w:rPr>
                <w:color w:val="auto"/>
              </w:rPr>
            </w:pPr>
            <w:r w:rsidRPr="003979CE">
              <w:rPr>
                <w:rFonts w:hint="eastAsia"/>
                <w:color w:val="auto"/>
              </w:rPr>
              <w:t>2</w:t>
            </w:r>
          </w:p>
        </w:tc>
        <w:tc>
          <w:tcPr>
            <w:tcW w:w="2766" w:type="dxa"/>
            <w:vAlign w:val="center"/>
          </w:tcPr>
          <w:p w14:paraId="382B2221" w14:textId="1F81C643" w:rsidR="009311B1" w:rsidRPr="003979CE" w:rsidRDefault="009311B1" w:rsidP="003979CE">
            <w:pPr>
              <w:tabs>
                <w:tab w:val="left" w:pos="312"/>
                <w:tab w:val="left" w:pos="627"/>
              </w:tabs>
              <w:jc w:val="center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Times New Roman" w:hAnsi="Times New Roman"/>
                <w:color w:val="auto"/>
              </w:rPr>
              <w:t>第</w:t>
            </w:r>
            <w:r w:rsidRPr="003979CE">
              <w:rPr>
                <w:rFonts w:ascii="Times New Roman" w:hAnsi="Times New Roman"/>
                <w:color w:val="auto"/>
              </w:rPr>
              <w:t>2</w:t>
            </w:r>
            <w:r w:rsidRPr="003979CE">
              <w:rPr>
                <w:rFonts w:ascii="Times New Roman" w:hAnsi="Times New Roman"/>
                <w:color w:val="auto"/>
              </w:rPr>
              <w:t>章</w:t>
            </w:r>
            <w:r w:rsidRPr="003979CE">
              <w:rPr>
                <w:rFonts w:ascii="Times New Roman" w:hAnsi="Times New Roman"/>
                <w:color w:val="auto"/>
              </w:rPr>
              <w:t xml:space="preserve"> </w:t>
            </w:r>
            <w:r w:rsidRPr="003979CE">
              <w:rPr>
                <w:rFonts w:ascii="Times New Roman" w:hAnsi="Times New Roman"/>
                <w:color w:val="auto"/>
              </w:rPr>
              <w:t>数据的搜集</w:t>
            </w:r>
          </w:p>
        </w:tc>
        <w:tc>
          <w:tcPr>
            <w:tcW w:w="992" w:type="dxa"/>
            <w:vAlign w:val="center"/>
          </w:tcPr>
          <w:p w14:paraId="69C92A65" w14:textId="1189AAB5" w:rsidR="009311B1" w:rsidRPr="003979CE" w:rsidRDefault="009311B1" w:rsidP="003979CE">
            <w:pPr>
              <w:jc w:val="center"/>
              <w:rPr>
                <w:rFonts w:ascii="宋体" w:eastAsiaTheme="minorEastAsia" w:hAnsi="宋体"/>
                <w:color w:val="auto"/>
              </w:rPr>
            </w:pPr>
            <w:r w:rsidRPr="003979CE">
              <w:rPr>
                <w:rFonts w:ascii="Times New Roman" w:hAnsi="Times New Roman"/>
                <w:bCs/>
                <w:color w:val="auto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5FCC" w14:textId="77777777" w:rsidR="009311B1" w:rsidRPr="003979CE" w:rsidRDefault="009311B1" w:rsidP="003979CE">
            <w:pPr>
              <w:jc w:val="center"/>
              <w:rPr>
                <w:rFonts w:ascii="宋体" w:eastAsiaTheme="minorEastAsia" w:hAnsi="宋体"/>
                <w:color w:val="auto"/>
              </w:rPr>
            </w:pPr>
            <w:r w:rsidRPr="003979CE">
              <w:rPr>
                <w:rFonts w:ascii="宋体" w:eastAsiaTheme="minorEastAsia" w:hAnsi="宋体" w:hint="eastAsia"/>
                <w:color w:val="auto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FFA9" w14:textId="0CA7F2E9" w:rsidR="009311B1" w:rsidRPr="003979CE" w:rsidRDefault="009311B1" w:rsidP="003979CE">
            <w:pPr>
              <w:jc w:val="center"/>
              <w:rPr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课堂讲授+课后作业+学生讲解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B51B" w14:textId="77777777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课程目标1</w:t>
            </w:r>
          </w:p>
          <w:p w14:paraId="0497CE4A" w14:textId="77777777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课程目标2</w:t>
            </w:r>
          </w:p>
          <w:p w14:paraId="4ED19B90" w14:textId="77777777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课程目标</w:t>
            </w:r>
            <w:r w:rsidRPr="003979CE">
              <w:rPr>
                <w:rFonts w:ascii="宋体" w:eastAsia="宋体" w:hAnsi="宋体" w:cs="微软雅黑"/>
                <w:color w:val="auto"/>
              </w:rPr>
              <w:t>3</w:t>
            </w:r>
          </w:p>
        </w:tc>
      </w:tr>
      <w:tr w:rsidR="003979CE" w:rsidRPr="003979CE" w14:paraId="7DBA2462" w14:textId="77777777" w:rsidTr="003979CE">
        <w:trPr>
          <w:trHeight w:hRule="exact" w:val="99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E81B" w14:textId="77777777" w:rsidR="009311B1" w:rsidRPr="003979CE" w:rsidRDefault="009311B1" w:rsidP="003979CE">
            <w:pPr>
              <w:jc w:val="center"/>
              <w:rPr>
                <w:color w:val="auto"/>
              </w:rPr>
            </w:pPr>
            <w:r w:rsidRPr="003979CE">
              <w:rPr>
                <w:rFonts w:hint="eastAsia"/>
                <w:color w:val="auto"/>
              </w:rPr>
              <w:t>3</w:t>
            </w:r>
          </w:p>
        </w:tc>
        <w:tc>
          <w:tcPr>
            <w:tcW w:w="2766" w:type="dxa"/>
            <w:vAlign w:val="center"/>
          </w:tcPr>
          <w:p w14:paraId="4E4D306B" w14:textId="19C5B4A2" w:rsidR="009311B1" w:rsidRPr="003979CE" w:rsidRDefault="009311B1" w:rsidP="003979CE">
            <w:pPr>
              <w:tabs>
                <w:tab w:val="left" w:pos="312"/>
                <w:tab w:val="left" w:pos="627"/>
              </w:tabs>
              <w:jc w:val="center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Times New Roman" w:hAnsi="Times New Roman"/>
                <w:color w:val="auto"/>
              </w:rPr>
              <w:t>第</w:t>
            </w:r>
            <w:r w:rsidRPr="003979CE">
              <w:rPr>
                <w:rFonts w:ascii="Times New Roman" w:hAnsi="Times New Roman"/>
                <w:color w:val="auto"/>
              </w:rPr>
              <w:t>3</w:t>
            </w:r>
            <w:r w:rsidRPr="003979CE">
              <w:rPr>
                <w:rFonts w:ascii="Times New Roman" w:hAnsi="Times New Roman"/>
                <w:color w:val="auto"/>
              </w:rPr>
              <w:t>章</w:t>
            </w:r>
            <w:r w:rsidRPr="003979CE">
              <w:rPr>
                <w:rFonts w:ascii="Times New Roman" w:hAnsi="Times New Roman"/>
                <w:color w:val="auto"/>
              </w:rPr>
              <w:t xml:space="preserve"> </w:t>
            </w:r>
            <w:r w:rsidRPr="003979CE">
              <w:rPr>
                <w:rFonts w:ascii="Times New Roman" w:hAnsi="Times New Roman"/>
                <w:color w:val="auto"/>
              </w:rPr>
              <w:t>数据的图表展示</w:t>
            </w:r>
          </w:p>
        </w:tc>
        <w:tc>
          <w:tcPr>
            <w:tcW w:w="992" w:type="dxa"/>
            <w:vAlign w:val="center"/>
          </w:tcPr>
          <w:p w14:paraId="02476632" w14:textId="207A7E78" w:rsidR="009311B1" w:rsidRPr="003979CE" w:rsidRDefault="009311B1" w:rsidP="003979CE">
            <w:pPr>
              <w:jc w:val="center"/>
              <w:rPr>
                <w:rFonts w:ascii="宋体" w:eastAsiaTheme="minorEastAsia" w:hAnsi="宋体"/>
                <w:color w:val="auto"/>
              </w:rPr>
            </w:pPr>
            <w:r w:rsidRPr="003979CE">
              <w:rPr>
                <w:rFonts w:ascii="Times New Roman" w:hAnsi="Times New Roman"/>
                <w:bCs/>
                <w:color w:val="auto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402B" w14:textId="77777777" w:rsidR="009311B1" w:rsidRPr="003979CE" w:rsidRDefault="009311B1" w:rsidP="003979CE">
            <w:pPr>
              <w:jc w:val="center"/>
              <w:rPr>
                <w:rFonts w:ascii="宋体" w:eastAsiaTheme="minorEastAsia" w:hAnsi="宋体"/>
                <w:color w:val="auto"/>
              </w:rPr>
            </w:pPr>
            <w:r w:rsidRPr="003979CE">
              <w:rPr>
                <w:rFonts w:ascii="宋体" w:eastAsiaTheme="minorEastAsia" w:hAnsi="宋体" w:hint="eastAsia"/>
                <w:color w:val="auto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675A" w14:textId="07B22670" w:rsidR="009311B1" w:rsidRPr="003979CE" w:rsidRDefault="009311B1" w:rsidP="003979CE">
            <w:pPr>
              <w:jc w:val="center"/>
              <w:rPr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课堂讲授+课后作业+学生讲解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94DF" w14:textId="77777777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课程目标1</w:t>
            </w:r>
          </w:p>
          <w:p w14:paraId="2F62E789" w14:textId="77777777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课程目标2</w:t>
            </w:r>
          </w:p>
          <w:p w14:paraId="00595262" w14:textId="77777777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课程目标3</w:t>
            </w:r>
          </w:p>
        </w:tc>
      </w:tr>
      <w:tr w:rsidR="003979CE" w:rsidRPr="003979CE" w14:paraId="6267E1EF" w14:textId="77777777" w:rsidTr="003979CE">
        <w:trPr>
          <w:trHeight w:hRule="exact" w:val="99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B8F0" w14:textId="77777777" w:rsidR="009311B1" w:rsidRPr="003979CE" w:rsidRDefault="009311B1" w:rsidP="003979CE">
            <w:pPr>
              <w:jc w:val="center"/>
              <w:rPr>
                <w:color w:val="auto"/>
              </w:rPr>
            </w:pPr>
            <w:r w:rsidRPr="003979CE">
              <w:rPr>
                <w:rFonts w:hint="eastAsia"/>
                <w:color w:val="auto"/>
              </w:rPr>
              <w:t>4</w:t>
            </w:r>
          </w:p>
        </w:tc>
        <w:tc>
          <w:tcPr>
            <w:tcW w:w="2766" w:type="dxa"/>
            <w:vAlign w:val="center"/>
          </w:tcPr>
          <w:p w14:paraId="0E4DC8A6" w14:textId="74FBB494" w:rsidR="009311B1" w:rsidRPr="003979CE" w:rsidRDefault="009311B1" w:rsidP="003979CE">
            <w:pPr>
              <w:tabs>
                <w:tab w:val="left" w:pos="312"/>
                <w:tab w:val="left" w:pos="627"/>
              </w:tabs>
              <w:jc w:val="center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Times New Roman" w:hAnsi="Times New Roman"/>
                <w:color w:val="auto"/>
              </w:rPr>
              <w:t>第</w:t>
            </w:r>
            <w:r w:rsidRPr="003979CE">
              <w:rPr>
                <w:rFonts w:ascii="Times New Roman" w:hAnsi="Times New Roman"/>
                <w:color w:val="auto"/>
              </w:rPr>
              <w:t>4</w:t>
            </w:r>
            <w:r w:rsidRPr="003979CE">
              <w:rPr>
                <w:rFonts w:ascii="Times New Roman" w:hAnsi="Times New Roman"/>
                <w:color w:val="auto"/>
              </w:rPr>
              <w:t>章</w:t>
            </w:r>
            <w:r w:rsidRPr="003979CE">
              <w:rPr>
                <w:rFonts w:ascii="Times New Roman" w:hAnsi="Times New Roman"/>
                <w:color w:val="auto"/>
              </w:rPr>
              <w:t xml:space="preserve"> </w:t>
            </w:r>
            <w:r w:rsidRPr="003979CE">
              <w:rPr>
                <w:rFonts w:ascii="Times New Roman" w:hAnsi="Times New Roman"/>
                <w:color w:val="auto"/>
              </w:rPr>
              <w:t>数据的概括性度量</w:t>
            </w:r>
          </w:p>
        </w:tc>
        <w:tc>
          <w:tcPr>
            <w:tcW w:w="992" w:type="dxa"/>
            <w:vAlign w:val="center"/>
          </w:tcPr>
          <w:p w14:paraId="59174CA3" w14:textId="76397000" w:rsidR="009311B1" w:rsidRPr="003979CE" w:rsidRDefault="009311B1" w:rsidP="003979CE">
            <w:pPr>
              <w:jc w:val="center"/>
              <w:rPr>
                <w:rFonts w:ascii="宋体" w:eastAsiaTheme="minorEastAsia" w:hAnsi="宋体"/>
                <w:color w:val="auto"/>
              </w:rPr>
            </w:pPr>
            <w:r w:rsidRPr="003979CE">
              <w:rPr>
                <w:rFonts w:ascii="Times New Roman" w:hAnsi="Times New Roman"/>
                <w:bCs/>
                <w:color w:val="auto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FC3A" w14:textId="77777777" w:rsidR="009311B1" w:rsidRPr="003979CE" w:rsidRDefault="009311B1" w:rsidP="003979CE">
            <w:pPr>
              <w:jc w:val="center"/>
              <w:rPr>
                <w:rFonts w:ascii="宋体" w:eastAsiaTheme="minorEastAsia" w:hAnsi="宋体"/>
                <w:color w:val="auto"/>
              </w:rPr>
            </w:pPr>
            <w:r w:rsidRPr="003979CE">
              <w:rPr>
                <w:rFonts w:ascii="宋体" w:eastAsiaTheme="minorEastAsia" w:hAnsi="宋体" w:hint="eastAsia"/>
                <w:color w:val="auto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364E" w14:textId="4160F072" w:rsidR="009311B1" w:rsidRPr="003979CE" w:rsidRDefault="009311B1" w:rsidP="003979CE">
            <w:pPr>
              <w:jc w:val="center"/>
              <w:rPr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课堂讲授+课后作业+学生讲解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2447" w14:textId="77777777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课程目标1</w:t>
            </w:r>
          </w:p>
          <w:p w14:paraId="25BC9EBF" w14:textId="77777777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课程目标2</w:t>
            </w:r>
          </w:p>
          <w:p w14:paraId="5022CEE4" w14:textId="77777777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课程目标3</w:t>
            </w:r>
          </w:p>
        </w:tc>
      </w:tr>
      <w:tr w:rsidR="003979CE" w:rsidRPr="003979CE" w14:paraId="401FBC06" w14:textId="77777777" w:rsidTr="003979CE">
        <w:trPr>
          <w:trHeight w:hRule="exact" w:val="99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733E" w14:textId="162A4694" w:rsidR="009311B1" w:rsidRPr="003979CE" w:rsidRDefault="009311B1" w:rsidP="003979CE">
            <w:pPr>
              <w:jc w:val="center"/>
              <w:rPr>
                <w:rFonts w:eastAsiaTheme="minorEastAsia"/>
                <w:color w:val="auto"/>
              </w:rPr>
            </w:pPr>
            <w:r w:rsidRPr="003979CE">
              <w:rPr>
                <w:rFonts w:eastAsiaTheme="minorEastAsia" w:hint="eastAsia"/>
                <w:color w:val="auto"/>
              </w:rPr>
              <w:t>5</w:t>
            </w:r>
          </w:p>
        </w:tc>
        <w:tc>
          <w:tcPr>
            <w:tcW w:w="2766" w:type="dxa"/>
            <w:vAlign w:val="center"/>
          </w:tcPr>
          <w:p w14:paraId="52D3BF61" w14:textId="774B872D" w:rsidR="009311B1" w:rsidRPr="003979CE" w:rsidRDefault="009311B1" w:rsidP="003979CE">
            <w:pPr>
              <w:tabs>
                <w:tab w:val="left" w:pos="312"/>
                <w:tab w:val="left" w:pos="627"/>
              </w:tabs>
              <w:jc w:val="center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Times New Roman" w:hAnsi="Times New Roman"/>
                <w:color w:val="auto"/>
              </w:rPr>
              <w:t>第</w:t>
            </w:r>
            <w:r w:rsidRPr="003979CE">
              <w:rPr>
                <w:rFonts w:ascii="Times New Roman" w:hAnsi="Times New Roman"/>
                <w:color w:val="auto"/>
              </w:rPr>
              <w:t>5</w:t>
            </w:r>
            <w:r w:rsidRPr="003979CE">
              <w:rPr>
                <w:rFonts w:ascii="Times New Roman" w:hAnsi="Times New Roman"/>
                <w:color w:val="auto"/>
              </w:rPr>
              <w:t>章</w:t>
            </w:r>
            <w:r w:rsidRPr="003979CE">
              <w:rPr>
                <w:rFonts w:ascii="Times New Roman" w:hAnsi="Times New Roman"/>
                <w:color w:val="auto"/>
              </w:rPr>
              <w:t xml:space="preserve"> </w:t>
            </w:r>
            <w:r w:rsidRPr="003979CE">
              <w:rPr>
                <w:rFonts w:ascii="Times New Roman" w:hAnsi="Times New Roman"/>
                <w:color w:val="auto"/>
              </w:rPr>
              <w:t>概率与概率分布</w:t>
            </w:r>
          </w:p>
        </w:tc>
        <w:tc>
          <w:tcPr>
            <w:tcW w:w="992" w:type="dxa"/>
            <w:vAlign w:val="center"/>
          </w:tcPr>
          <w:p w14:paraId="2061CC60" w14:textId="148A9814" w:rsidR="009311B1" w:rsidRPr="003979CE" w:rsidRDefault="009311B1" w:rsidP="003979CE">
            <w:pPr>
              <w:jc w:val="center"/>
              <w:rPr>
                <w:rFonts w:ascii="宋体" w:eastAsiaTheme="minorEastAsia" w:hAnsi="宋体"/>
                <w:color w:val="auto"/>
              </w:rPr>
            </w:pPr>
            <w:r w:rsidRPr="003979CE">
              <w:rPr>
                <w:rFonts w:ascii="Times New Roman" w:hAnsi="Times New Roman" w:hint="eastAsia"/>
                <w:bCs/>
                <w:color w:val="auto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3413" w14:textId="79ED04DC" w:rsidR="009311B1" w:rsidRPr="003979CE" w:rsidRDefault="009311B1" w:rsidP="003979CE">
            <w:pPr>
              <w:jc w:val="center"/>
              <w:rPr>
                <w:rFonts w:ascii="宋体" w:eastAsiaTheme="minorEastAsia" w:hAnsi="宋体"/>
                <w:color w:val="auto"/>
              </w:rPr>
            </w:pPr>
            <w:r w:rsidRPr="003979CE">
              <w:rPr>
                <w:rFonts w:ascii="宋体" w:eastAsiaTheme="minorEastAsia" w:hAnsi="宋体" w:hint="eastAsia"/>
                <w:color w:val="auto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9564" w14:textId="2A21A1BD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课堂讲授+课后作业+学生讲解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D7AB" w14:textId="77777777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课程目标1</w:t>
            </w:r>
          </w:p>
          <w:p w14:paraId="558D7DBB" w14:textId="77777777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课程目标2</w:t>
            </w:r>
          </w:p>
          <w:p w14:paraId="225C0B06" w14:textId="301D5B22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课程目标</w:t>
            </w:r>
            <w:r w:rsidRPr="003979CE">
              <w:rPr>
                <w:rFonts w:ascii="宋体" w:eastAsia="宋体" w:hAnsi="宋体" w:cs="微软雅黑"/>
                <w:color w:val="auto"/>
              </w:rPr>
              <w:t>3</w:t>
            </w:r>
          </w:p>
        </w:tc>
      </w:tr>
      <w:tr w:rsidR="003979CE" w:rsidRPr="003979CE" w14:paraId="1CC2DD26" w14:textId="77777777" w:rsidTr="003979CE">
        <w:trPr>
          <w:trHeight w:hRule="exact" w:val="99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F9AA" w14:textId="45DBC40E" w:rsidR="009311B1" w:rsidRPr="003979CE" w:rsidRDefault="009311B1" w:rsidP="003979CE">
            <w:pPr>
              <w:jc w:val="center"/>
              <w:rPr>
                <w:rFonts w:eastAsiaTheme="minorEastAsia"/>
                <w:color w:val="auto"/>
              </w:rPr>
            </w:pPr>
            <w:r w:rsidRPr="003979CE">
              <w:rPr>
                <w:rFonts w:eastAsiaTheme="minorEastAsia" w:hint="eastAsia"/>
                <w:color w:val="auto"/>
              </w:rPr>
              <w:t>6</w:t>
            </w:r>
          </w:p>
        </w:tc>
        <w:tc>
          <w:tcPr>
            <w:tcW w:w="2766" w:type="dxa"/>
            <w:vAlign w:val="center"/>
          </w:tcPr>
          <w:p w14:paraId="0182AD2D" w14:textId="278DBB77" w:rsidR="009311B1" w:rsidRPr="003979CE" w:rsidRDefault="009311B1" w:rsidP="003979CE">
            <w:pPr>
              <w:tabs>
                <w:tab w:val="left" w:pos="312"/>
                <w:tab w:val="left" w:pos="627"/>
              </w:tabs>
              <w:jc w:val="center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Times New Roman" w:hAnsi="Times New Roman"/>
                <w:color w:val="auto"/>
              </w:rPr>
              <w:t>第</w:t>
            </w:r>
            <w:r w:rsidRPr="003979CE">
              <w:rPr>
                <w:rFonts w:ascii="Times New Roman" w:hAnsi="Times New Roman"/>
                <w:color w:val="auto"/>
              </w:rPr>
              <w:t>6</w:t>
            </w:r>
            <w:r w:rsidRPr="003979CE">
              <w:rPr>
                <w:rFonts w:ascii="Times New Roman" w:hAnsi="Times New Roman"/>
                <w:color w:val="auto"/>
              </w:rPr>
              <w:t>章</w:t>
            </w:r>
            <w:r w:rsidRPr="003979CE">
              <w:rPr>
                <w:rFonts w:ascii="Times New Roman" w:hAnsi="Times New Roman"/>
                <w:color w:val="auto"/>
              </w:rPr>
              <w:t xml:space="preserve"> </w:t>
            </w:r>
            <w:r w:rsidRPr="003979CE">
              <w:rPr>
                <w:rFonts w:ascii="Times New Roman" w:hAnsi="Times New Roman"/>
                <w:color w:val="auto"/>
              </w:rPr>
              <w:t>统计量及其抽样分布</w:t>
            </w:r>
          </w:p>
        </w:tc>
        <w:tc>
          <w:tcPr>
            <w:tcW w:w="992" w:type="dxa"/>
            <w:vAlign w:val="center"/>
          </w:tcPr>
          <w:p w14:paraId="0D3A5697" w14:textId="23F8F648" w:rsidR="009311B1" w:rsidRPr="003979CE" w:rsidRDefault="009311B1" w:rsidP="003979CE">
            <w:pPr>
              <w:jc w:val="center"/>
              <w:rPr>
                <w:rFonts w:ascii="宋体" w:eastAsiaTheme="minorEastAsia" w:hAnsi="宋体"/>
                <w:color w:val="auto"/>
              </w:rPr>
            </w:pPr>
            <w:r w:rsidRPr="003979CE">
              <w:rPr>
                <w:rFonts w:ascii="Times New Roman" w:hAnsi="Times New Roman"/>
                <w:bCs/>
                <w:color w:val="auto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9E06" w14:textId="7E3895BD" w:rsidR="009311B1" w:rsidRPr="003979CE" w:rsidRDefault="009311B1" w:rsidP="003979CE">
            <w:pPr>
              <w:jc w:val="center"/>
              <w:rPr>
                <w:rFonts w:ascii="宋体" w:eastAsiaTheme="minorEastAsia" w:hAnsi="宋体"/>
                <w:color w:val="auto"/>
              </w:rPr>
            </w:pPr>
            <w:r w:rsidRPr="003979CE">
              <w:rPr>
                <w:rFonts w:ascii="宋体" w:eastAsiaTheme="minorEastAsia" w:hAnsi="宋体" w:hint="eastAsia"/>
                <w:color w:val="auto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0FE0" w14:textId="6746896E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课堂讲授+课后作业+学生讲解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E5EA" w14:textId="77777777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课程目标1</w:t>
            </w:r>
          </w:p>
          <w:p w14:paraId="6EAA358B" w14:textId="77777777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课程目标2</w:t>
            </w:r>
          </w:p>
          <w:p w14:paraId="3A34F5B4" w14:textId="12D5194C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课程目标3</w:t>
            </w:r>
          </w:p>
        </w:tc>
      </w:tr>
      <w:tr w:rsidR="003979CE" w:rsidRPr="003979CE" w14:paraId="08A4299B" w14:textId="77777777" w:rsidTr="003979CE">
        <w:trPr>
          <w:trHeight w:hRule="exact" w:val="99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BDB6" w14:textId="1920BF95" w:rsidR="009311B1" w:rsidRPr="003979CE" w:rsidRDefault="009311B1" w:rsidP="003979CE">
            <w:pPr>
              <w:jc w:val="center"/>
              <w:rPr>
                <w:rFonts w:eastAsiaTheme="minorEastAsia"/>
                <w:color w:val="auto"/>
              </w:rPr>
            </w:pPr>
            <w:r w:rsidRPr="003979CE">
              <w:rPr>
                <w:rFonts w:eastAsiaTheme="minorEastAsia" w:hint="eastAsia"/>
                <w:color w:val="auto"/>
              </w:rPr>
              <w:t>7</w:t>
            </w:r>
          </w:p>
        </w:tc>
        <w:tc>
          <w:tcPr>
            <w:tcW w:w="2766" w:type="dxa"/>
            <w:vAlign w:val="center"/>
          </w:tcPr>
          <w:p w14:paraId="033CF731" w14:textId="035D9049" w:rsidR="009311B1" w:rsidRPr="003979CE" w:rsidRDefault="009311B1" w:rsidP="003979CE">
            <w:pPr>
              <w:tabs>
                <w:tab w:val="left" w:pos="312"/>
                <w:tab w:val="left" w:pos="627"/>
              </w:tabs>
              <w:jc w:val="center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Times New Roman" w:hAnsi="Times New Roman"/>
                <w:color w:val="auto"/>
              </w:rPr>
              <w:t>第</w:t>
            </w:r>
            <w:r w:rsidRPr="003979CE">
              <w:rPr>
                <w:rFonts w:ascii="Times New Roman" w:hAnsi="Times New Roman"/>
                <w:color w:val="auto"/>
              </w:rPr>
              <w:t>7</w:t>
            </w:r>
            <w:r w:rsidRPr="003979CE">
              <w:rPr>
                <w:rFonts w:ascii="Times New Roman" w:hAnsi="Times New Roman"/>
                <w:color w:val="auto"/>
              </w:rPr>
              <w:t>章</w:t>
            </w:r>
            <w:r w:rsidRPr="003979CE">
              <w:rPr>
                <w:rFonts w:ascii="Times New Roman" w:hAnsi="Times New Roman"/>
                <w:color w:val="auto"/>
              </w:rPr>
              <w:t xml:space="preserve"> </w:t>
            </w:r>
            <w:r w:rsidRPr="003979CE">
              <w:rPr>
                <w:rFonts w:ascii="Times New Roman" w:hAnsi="Times New Roman"/>
                <w:color w:val="auto"/>
              </w:rPr>
              <w:t>参数估计</w:t>
            </w:r>
          </w:p>
        </w:tc>
        <w:tc>
          <w:tcPr>
            <w:tcW w:w="992" w:type="dxa"/>
            <w:vAlign w:val="center"/>
          </w:tcPr>
          <w:p w14:paraId="54E3C0E1" w14:textId="210CF8C8" w:rsidR="009311B1" w:rsidRPr="003979CE" w:rsidRDefault="009311B1" w:rsidP="003979CE">
            <w:pPr>
              <w:jc w:val="center"/>
              <w:rPr>
                <w:rFonts w:ascii="宋体" w:eastAsiaTheme="minorEastAsia" w:hAnsi="宋体"/>
                <w:color w:val="auto"/>
              </w:rPr>
            </w:pPr>
            <w:r w:rsidRPr="003979CE">
              <w:rPr>
                <w:rFonts w:ascii="Times New Roman" w:hAnsi="Times New Roman"/>
                <w:bCs/>
                <w:color w:val="auto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6CC7" w14:textId="5B211959" w:rsidR="009311B1" w:rsidRPr="003979CE" w:rsidRDefault="009311B1" w:rsidP="003979CE">
            <w:pPr>
              <w:jc w:val="center"/>
              <w:rPr>
                <w:rFonts w:ascii="宋体" w:eastAsiaTheme="minorEastAsia" w:hAnsi="宋体"/>
                <w:color w:val="auto"/>
              </w:rPr>
            </w:pPr>
            <w:r w:rsidRPr="003979CE">
              <w:rPr>
                <w:rFonts w:ascii="宋体" w:eastAsiaTheme="minorEastAsia" w:hAnsi="宋体" w:hint="eastAsia"/>
                <w:color w:val="auto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F47E" w14:textId="18131C87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课堂讲授+课后作业+学生讲解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3F92" w14:textId="77777777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课程目标1</w:t>
            </w:r>
          </w:p>
          <w:p w14:paraId="4CEB780A" w14:textId="77777777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课程目标2</w:t>
            </w:r>
          </w:p>
          <w:p w14:paraId="48087CAF" w14:textId="0068F3B9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课程目标3</w:t>
            </w:r>
          </w:p>
        </w:tc>
      </w:tr>
      <w:tr w:rsidR="003979CE" w:rsidRPr="003979CE" w14:paraId="446C54A5" w14:textId="77777777" w:rsidTr="003979CE">
        <w:trPr>
          <w:trHeight w:hRule="exact" w:val="99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E598" w14:textId="1AD4F074" w:rsidR="009311B1" w:rsidRPr="003979CE" w:rsidRDefault="009311B1" w:rsidP="003979CE">
            <w:pPr>
              <w:jc w:val="center"/>
              <w:rPr>
                <w:rFonts w:eastAsiaTheme="minorEastAsia"/>
                <w:color w:val="auto"/>
              </w:rPr>
            </w:pPr>
            <w:r w:rsidRPr="003979CE">
              <w:rPr>
                <w:rFonts w:eastAsiaTheme="minorEastAsia" w:hint="eastAsia"/>
                <w:color w:val="auto"/>
              </w:rPr>
              <w:t>8</w:t>
            </w:r>
          </w:p>
        </w:tc>
        <w:tc>
          <w:tcPr>
            <w:tcW w:w="2766" w:type="dxa"/>
            <w:vAlign w:val="center"/>
          </w:tcPr>
          <w:p w14:paraId="6160BA3B" w14:textId="37750202" w:rsidR="009311B1" w:rsidRPr="003979CE" w:rsidRDefault="009311B1" w:rsidP="003979CE">
            <w:pPr>
              <w:tabs>
                <w:tab w:val="left" w:pos="312"/>
                <w:tab w:val="left" w:pos="627"/>
              </w:tabs>
              <w:jc w:val="center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Times New Roman" w:hAnsi="Times New Roman"/>
                <w:color w:val="auto"/>
              </w:rPr>
              <w:t>第</w:t>
            </w:r>
            <w:r w:rsidRPr="003979CE">
              <w:rPr>
                <w:rFonts w:ascii="Times New Roman" w:hAnsi="Times New Roman"/>
                <w:color w:val="auto"/>
              </w:rPr>
              <w:t>8</w:t>
            </w:r>
            <w:r w:rsidRPr="003979CE">
              <w:rPr>
                <w:rFonts w:ascii="Times New Roman" w:hAnsi="Times New Roman"/>
                <w:color w:val="auto"/>
              </w:rPr>
              <w:t>章</w:t>
            </w:r>
            <w:r w:rsidRPr="003979CE">
              <w:rPr>
                <w:rFonts w:ascii="Times New Roman" w:hAnsi="Times New Roman"/>
                <w:color w:val="auto"/>
              </w:rPr>
              <w:t xml:space="preserve"> </w:t>
            </w:r>
            <w:r w:rsidRPr="003979CE">
              <w:rPr>
                <w:rFonts w:ascii="Times New Roman" w:hAnsi="Times New Roman"/>
                <w:color w:val="auto"/>
              </w:rPr>
              <w:t>假设检验</w:t>
            </w:r>
          </w:p>
        </w:tc>
        <w:tc>
          <w:tcPr>
            <w:tcW w:w="992" w:type="dxa"/>
            <w:vAlign w:val="center"/>
          </w:tcPr>
          <w:p w14:paraId="56D5443F" w14:textId="09B0D538" w:rsidR="009311B1" w:rsidRPr="003979CE" w:rsidRDefault="009311B1" w:rsidP="003979CE">
            <w:pPr>
              <w:jc w:val="center"/>
              <w:rPr>
                <w:rFonts w:ascii="宋体" w:eastAsiaTheme="minorEastAsia" w:hAnsi="宋体"/>
                <w:color w:val="auto"/>
              </w:rPr>
            </w:pPr>
            <w:r w:rsidRPr="003979CE">
              <w:rPr>
                <w:rFonts w:ascii="Times New Roman" w:hAnsi="Times New Roman" w:hint="eastAsia"/>
                <w:bCs/>
                <w:color w:val="auto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046B" w14:textId="641BB3C4" w:rsidR="009311B1" w:rsidRPr="003979CE" w:rsidRDefault="009311B1" w:rsidP="003979CE">
            <w:pPr>
              <w:jc w:val="center"/>
              <w:rPr>
                <w:rFonts w:ascii="宋体" w:eastAsiaTheme="minorEastAsia" w:hAnsi="宋体"/>
                <w:color w:val="auto"/>
              </w:rPr>
            </w:pPr>
            <w:r w:rsidRPr="003979CE">
              <w:rPr>
                <w:rFonts w:ascii="宋体" w:eastAsiaTheme="minorEastAsia" w:hAnsi="宋体" w:hint="eastAsia"/>
                <w:color w:val="auto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6D6A" w14:textId="2672BC16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课堂讲授+课后作业+学生讲解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34D2" w14:textId="77777777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课程目标1</w:t>
            </w:r>
          </w:p>
          <w:p w14:paraId="69344423" w14:textId="77777777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课程目标2</w:t>
            </w:r>
          </w:p>
          <w:p w14:paraId="0A784E9B" w14:textId="1526E97B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课程目标</w:t>
            </w:r>
            <w:r w:rsidRPr="003979CE">
              <w:rPr>
                <w:rFonts w:ascii="宋体" w:eastAsia="宋体" w:hAnsi="宋体" w:cs="微软雅黑"/>
                <w:color w:val="auto"/>
              </w:rPr>
              <w:t>3</w:t>
            </w:r>
          </w:p>
        </w:tc>
      </w:tr>
      <w:tr w:rsidR="003979CE" w:rsidRPr="003979CE" w14:paraId="156A4D35" w14:textId="77777777" w:rsidTr="003979CE">
        <w:trPr>
          <w:trHeight w:hRule="exact" w:val="99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BE45" w14:textId="540EEA35" w:rsidR="009311B1" w:rsidRPr="003979CE" w:rsidRDefault="009311B1" w:rsidP="003979CE">
            <w:pPr>
              <w:jc w:val="center"/>
              <w:rPr>
                <w:rFonts w:eastAsiaTheme="minorEastAsia"/>
                <w:color w:val="auto"/>
              </w:rPr>
            </w:pPr>
            <w:r w:rsidRPr="003979CE">
              <w:rPr>
                <w:rFonts w:eastAsiaTheme="minorEastAsia" w:hint="eastAsia"/>
                <w:color w:val="auto"/>
              </w:rPr>
              <w:lastRenderedPageBreak/>
              <w:t>9</w:t>
            </w:r>
          </w:p>
        </w:tc>
        <w:tc>
          <w:tcPr>
            <w:tcW w:w="2766" w:type="dxa"/>
            <w:vAlign w:val="center"/>
          </w:tcPr>
          <w:p w14:paraId="054C2A9F" w14:textId="1EDAD721" w:rsidR="009311B1" w:rsidRPr="003979CE" w:rsidRDefault="009311B1" w:rsidP="003979CE">
            <w:pPr>
              <w:tabs>
                <w:tab w:val="left" w:pos="312"/>
                <w:tab w:val="left" w:pos="627"/>
              </w:tabs>
              <w:jc w:val="center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Times New Roman" w:hAnsi="Times New Roman"/>
                <w:color w:val="auto"/>
              </w:rPr>
              <w:t>第</w:t>
            </w:r>
            <w:r w:rsidRPr="003979CE">
              <w:rPr>
                <w:rFonts w:ascii="Times New Roman" w:hAnsi="Times New Roman"/>
                <w:color w:val="auto"/>
              </w:rPr>
              <w:t>9</w:t>
            </w:r>
            <w:r w:rsidRPr="003979CE">
              <w:rPr>
                <w:rFonts w:ascii="Times New Roman" w:hAnsi="Times New Roman"/>
                <w:color w:val="auto"/>
              </w:rPr>
              <w:t>章</w:t>
            </w:r>
            <w:r w:rsidRPr="003979CE">
              <w:rPr>
                <w:rFonts w:ascii="Times New Roman" w:hAnsi="Times New Roman"/>
                <w:color w:val="auto"/>
              </w:rPr>
              <w:t xml:space="preserve"> </w:t>
            </w:r>
            <w:r w:rsidRPr="003979CE">
              <w:rPr>
                <w:rFonts w:ascii="Times New Roman" w:hAnsi="Times New Roman"/>
                <w:color w:val="auto"/>
              </w:rPr>
              <w:t>分类数据分析</w:t>
            </w:r>
          </w:p>
        </w:tc>
        <w:tc>
          <w:tcPr>
            <w:tcW w:w="992" w:type="dxa"/>
            <w:vAlign w:val="center"/>
          </w:tcPr>
          <w:p w14:paraId="560BC929" w14:textId="5FF08089" w:rsidR="009311B1" w:rsidRPr="003979CE" w:rsidRDefault="009311B1" w:rsidP="003979CE">
            <w:pPr>
              <w:jc w:val="center"/>
              <w:rPr>
                <w:rFonts w:ascii="宋体" w:eastAsiaTheme="minorEastAsia" w:hAnsi="宋体"/>
                <w:color w:val="auto"/>
              </w:rPr>
            </w:pPr>
            <w:r w:rsidRPr="003979CE">
              <w:rPr>
                <w:rFonts w:ascii="Times New Roman" w:hAnsi="Times New Roman"/>
                <w:bCs/>
                <w:color w:val="auto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1AF7" w14:textId="2AFBEB24" w:rsidR="009311B1" w:rsidRPr="003979CE" w:rsidRDefault="009311B1" w:rsidP="003979CE">
            <w:pPr>
              <w:jc w:val="center"/>
              <w:rPr>
                <w:rFonts w:ascii="宋体" w:eastAsiaTheme="minorEastAsia" w:hAnsi="宋体"/>
                <w:color w:val="auto"/>
              </w:rPr>
            </w:pPr>
            <w:r w:rsidRPr="003979CE">
              <w:rPr>
                <w:rFonts w:ascii="宋体" w:eastAsiaTheme="minorEastAsia" w:hAnsi="宋体" w:hint="eastAsia"/>
                <w:color w:val="auto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2CE0" w14:textId="1AA65AE8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课堂讲授+课后作业+学生讲解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C357" w14:textId="77777777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课程目标1</w:t>
            </w:r>
          </w:p>
          <w:p w14:paraId="406DA82A" w14:textId="77777777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课程目标2</w:t>
            </w:r>
          </w:p>
          <w:p w14:paraId="6F9A8196" w14:textId="49D918A4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课程目标3</w:t>
            </w:r>
          </w:p>
        </w:tc>
      </w:tr>
      <w:tr w:rsidR="003979CE" w:rsidRPr="003979CE" w14:paraId="363B7BEE" w14:textId="77777777" w:rsidTr="003979CE">
        <w:trPr>
          <w:trHeight w:hRule="exact" w:val="99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AB85" w14:textId="1ECA2040" w:rsidR="009311B1" w:rsidRPr="003979CE" w:rsidRDefault="009311B1" w:rsidP="003979CE">
            <w:pPr>
              <w:jc w:val="center"/>
              <w:rPr>
                <w:rFonts w:eastAsiaTheme="minorEastAsia"/>
                <w:color w:val="auto"/>
              </w:rPr>
            </w:pPr>
            <w:r w:rsidRPr="003979CE">
              <w:rPr>
                <w:rFonts w:eastAsiaTheme="minorEastAsia" w:hint="eastAsia"/>
                <w:color w:val="auto"/>
              </w:rPr>
              <w:t>1</w:t>
            </w:r>
            <w:r w:rsidRPr="003979CE">
              <w:rPr>
                <w:rFonts w:eastAsiaTheme="minorEastAsia"/>
                <w:color w:val="auto"/>
              </w:rPr>
              <w:t>0</w:t>
            </w:r>
          </w:p>
        </w:tc>
        <w:tc>
          <w:tcPr>
            <w:tcW w:w="2766" w:type="dxa"/>
            <w:vAlign w:val="center"/>
          </w:tcPr>
          <w:p w14:paraId="4260C8CF" w14:textId="4C7BBCA4" w:rsidR="009311B1" w:rsidRPr="003979CE" w:rsidRDefault="009311B1" w:rsidP="003979CE">
            <w:pPr>
              <w:tabs>
                <w:tab w:val="left" w:pos="312"/>
                <w:tab w:val="left" w:pos="627"/>
              </w:tabs>
              <w:jc w:val="center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Times New Roman" w:hAnsi="Times New Roman"/>
                <w:color w:val="auto"/>
              </w:rPr>
              <w:t>第</w:t>
            </w:r>
            <w:r w:rsidRPr="003979CE">
              <w:rPr>
                <w:rFonts w:ascii="Times New Roman" w:hAnsi="Times New Roman"/>
                <w:color w:val="auto"/>
              </w:rPr>
              <w:t>10</w:t>
            </w:r>
            <w:r w:rsidRPr="003979CE">
              <w:rPr>
                <w:rFonts w:ascii="Times New Roman" w:hAnsi="Times New Roman"/>
                <w:color w:val="auto"/>
              </w:rPr>
              <w:t>章</w:t>
            </w:r>
            <w:r w:rsidRPr="003979CE">
              <w:rPr>
                <w:rFonts w:ascii="Times New Roman" w:hAnsi="Times New Roman"/>
                <w:color w:val="auto"/>
              </w:rPr>
              <w:t xml:space="preserve"> </w:t>
            </w:r>
            <w:r w:rsidRPr="003979CE">
              <w:rPr>
                <w:rFonts w:ascii="Times New Roman" w:hAnsi="Times New Roman"/>
                <w:color w:val="auto"/>
              </w:rPr>
              <w:t>方差分析</w:t>
            </w:r>
          </w:p>
        </w:tc>
        <w:tc>
          <w:tcPr>
            <w:tcW w:w="992" w:type="dxa"/>
            <w:vAlign w:val="center"/>
          </w:tcPr>
          <w:p w14:paraId="16048F95" w14:textId="287FF4A4" w:rsidR="009311B1" w:rsidRPr="003979CE" w:rsidRDefault="009311B1" w:rsidP="003979CE">
            <w:pPr>
              <w:jc w:val="center"/>
              <w:rPr>
                <w:rFonts w:ascii="宋体" w:eastAsiaTheme="minorEastAsia" w:hAnsi="宋体"/>
                <w:color w:val="auto"/>
              </w:rPr>
            </w:pPr>
            <w:r w:rsidRPr="003979CE">
              <w:rPr>
                <w:rFonts w:ascii="Times New Roman" w:hAnsi="Times New Roman"/>
                <w:bCs/>
                <w:color w:val="auto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0D90" w14:textId="3415454B" w:rsidR="009311B1" w:rsidRPr="003979CE" w:rsidRDefault="009311B1" w:rsidP="003979CE">
            <w:pPr>
              <w:jc w:val="center"/>
              <w:rPr>
                <w:rFonts w:ascii="宋体" w:eastAsiaTheme="minorEastAsia" w:hAnsi="宋体"/>
                <w:color w:val="auto"/>
              </w:rPr>
            </w:pPr>
            <w:r w:rsidRPr="003979CE">
              <w:rPr>
                <w:rFonts w:ascii="宋体" w:eastAsiaTheme="minorEastAsia" w:hAnsi="宋体" w:hint="eastAsia"/>
                <w:color w:val="auto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1D44" w14:textId="7AFA319F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课堂讲授+课后作业+学生讲解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2D10" w14:textId="77777777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课程目标1</w:t>
            </w:r>
          </w:p>
          <w:p w14:paraId="31347E5A" w14:textId="77777777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课程目标2</w:t>
            </w:r>
          </w:p>
          <w:p w14:paraId="0AFD65EA" w14:textId="45E01DBC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课程目标3</w:t>
            </w:r>
          </w:p>
        </w:tc>
      </w:tr>
      <w:tr w:rsidR="003979CE" w:rsidRPr="003979CE" w14:paraId="7DEECC5E" w14:textId="77777777" w:rsidTr="003979CE">
        <w:trPr>
          <w:trHeight w:hRule="exact" w:val="99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1C99" w14:textId="57B99C74" w:rsidR="009311B1" w:rsidRPr="003979CE" w:rsidRDefault="009311B1" w:rsidP="003979CE">
            <w:pPr>
              <w:jc w:val="center"/>
              <w:rPr>
                <w:rFonts w:eastAsiaTheme="minorEastAsia"/>
                <w:color w:val="auto"/>
              </w:rPr>
            </w:pPr>
            <w:r w:rsidRPr="003979CE">
              <w:rPr>
                <w:rFonts w:eastAsiaTheme="minorEastAsia" w:hint="eastAsia"/>
                <w:color w:val="auto"/>
              </w:rPr>
              <w:t>1</w:t>
            </w:r>
            <w:r w:rsidRPr="003979CE">
              <w:rPr>
                <w:rFonts w:eastAsiaTheme="minorEastAsia"/>
                <w:color w:val="auto"/>
              </w:rPr>
              <w:t>1</w:t>
            </w:r>
          </w:p>
        </w:tc>
        <w:tc>
          <w:tcPr>
            <w:tcW w:w="2766" w:type="dxa"/>
            <w:vAlign w:val="center"/>
          </w:tcPr>
          <w:p w14:paraId="6F6BE9D4" w14:textId="4200CD80" w:rsidR="009311B1" w:rsidRPr="003979CE" w:rsidRDefault="009311B1" w:rsidP="003979CE">
            <w:pPr>
              <w:tabs>
                <w:tab w:val="left" w:pos="312"/>
                <w:tab w:val="left" w:pos="627"/>
              </w:tabs>
              <w:jc w:val="center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Times New Roman" w:hAnsi="Times New Roman"/>
                <w:color w:val="auto"/>
              </w:rPr>
              <w:t>第</w:t>
            </w:r>
            <w:r w:rsidRPr="003979CE">
              <w:rPr>
                <w:rFonts w:ascii="Times New Roman" w:hAnsi="Times New Roman"/>
                <w:color w:val="auto"/>
              </w:rPr>
              <w:t>11</w:t>
            </w:r>
            <w:r w:rsidRPr="003979CE">
              <w:rPr>
                <w:rFonts w:ascii="Times New Roman" w:hAnsi="Times New Roman"/>
                <w:color w:val="auto"/>
              </w:rPr>
              <w:t>章</w:t>
            </w:r>
            <w:r w:rsidRPr="003979CE">
              <w:rPr>
                <w:rFonts w:ascii="Times New Roman" w:hAnsi="Times New Roman"/>
                <w:color w:val="auto"/>
              </w:rPr>
              <w:t xml:space="preserve"> </w:t>
            </w:r>
            <w:r w:rsidRPr="003979CE">
              <w:rPr>
                <w:rFonts w:ascii="Times New Roman" w:hAnsi="Times New Roman"/>
                <w:color w:val="auto"/>
              </w:rPr>
              <w:t>一元线性回归</w:t>
            </w:r>
          </w:p>
        </w:tc>
        <w:tc>
          <w:tcPr>
            <w:tcW w:w="992" w:type="dxa"/>
            <w:vAlign w:val="center"/>
          </w:tcPr>
          <w:p w14:paraId="19F65876" w14:textId="4FD90E7F" w:rsidR="009311B1" w:rsidRPr="003979CE" w:rsidRDefault="009311B1" w:rsidP="003979CE">
            <w:pPr>
              <w:jc w:val="center"/>
              <w:rPr>
                <w:rFonts w:ascii="宋体" w:eastAsiaTheme="minorEastAsia" w:hAnsi="宋体"/>
                <w:color w:val="auto"/>
              </w:rPr>
            </w:pPr>
            <w:r w:rsidRPr="003979CE">
              <w:rPr>
                <w:rFonts w:ascii="Times New Roman" w:hAnsi="Times New Roman"/>
                <w:bCs/>
                <w:color w:val="auto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76D1" w14:textId="25DC8A35" w:rsidR="009311B1" w:rsidRPr="003979CE" w:rsidRDefault="009311B1" w:rsidP="003979CE">
            <w:pPr>
              <w:jc w:val="center"/>
              <w:rPr>
                <w:rFonts w:ascii="宋体" w:eastAsiaTheme="minorEastAsia" w:hAnsi="宋体"/>
                <w:color w:val="auto"/>
              </w:rPr>
            </w:pPr>
            <w:r w:rsidRPr="003979CE">
              <w:rPr>
                <w:rFonts w:ascii="宋体" w:eastAsiaTheme="minorEastAsia" w:hAnsi="宋体" w:hint="eastAsia"/>
                <w:color w:val="auto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027F" w14:textId="16B5FC33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课堂讲授+课后作业+学生讲解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835F" w14:textId="77777777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课程目标1</w:t>
            </w:r>
          </w:p>
          <w:p w14:paraId="0379B7B2" w14:textId="77777777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课程目标2</w:t>
            </w:r>
          </w:p>
          <w:p w14:paraId="5607A26B" w14:textId="6F88D585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课程目标</w:t>
            </w:r>
            <w:r w:rsidRPr="003979CE">
              <w:rPr>
                <w:rFonts w:ascii="宋体" w:eastAsia="宋体" w:hAnsi="宋体" w:cs="微软雅黑"/>
                <w:color w:val="auto"/>
              </w:rPr>
              <w:t>3</w:t>
            </w:r>
          </w:p>
        </w:tc>
      </w:tr>
      <w:tr w:rsidR="003979CE" w:rsidRPr="003979CE" w14:paraId="6BF4422B" w14:textId="77777777" w:rsidTr="003979CE">
        <w:trPr>
          <w:trHeight w:hRule="exact" w:val="99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28C2" w14:textId="370E96B3" w:rsidR="009311B1" w:rsidRPr="003979CE" w:rsidRDefault="009311B1" w:rsidP="003979CE">
            <w:pPr>
              <w:jc w:val="center"/>
              <w:rPr>
                <w:rFonts w:eastAsiaTheme="minorEastAsia"/>
                <w:color w:val="auto"/>
              </w:rPr>
            </w:pPr>
            <w:r w:rsidRPr="003979CE">
              <w:rPr>
                <w:rFonts w:eastAsiaTheme="minorEastAsia" w:hint="eastAsia"/>
                <w:color w:val="auto"/>
              </w:rPr>
              <w:t>1</w:t>
            </w:r>
            <w:r w:rsidRPr="003979CE">
              <w:rPr>
                <w:rFonts w:eastAsiaTheme="minorEastAsia"/>
                <w:color w:val="auto"/>
              </w:rPr>
              <w:t>2</w:t>
            </w:r>
          </w:p>
        </w:tc>
        <w:tc>
          <w:tcPr>
            <w:tcW w:w="2766" w:type="dxa"/>
            <w:vAlign w:val="center"/>
          </w:tcPr>
          <w:p w14:paraId="58DF88FF" w14:textId="33D86CE2" w:rsidR="009311B1" w:rsidRPr="003979CE" w:rsidRDefault="009311B1" w:rsidP="003979CE">
            <w:pPr>
              <w:tabs>
                <w:tab w:val="left" w:pos="312"/>
                <w:tab w:val="left" w:pos="627"/>
              </w:tabs>
              <w:jc w:val="center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Times New Roman" w:hAnsi="Times New Roman"/>
                <w:color w:val="auto"/>
              </w:rPr>
              <w:t>第</w:t>
            </w:r>
            <w:r w:rsidRPr="003979CE">
              <w:rPr>
                <w:rFonts w:ascii="Times New Roman" w:hAnsi="Times New Roman"/>
                <w:color w:val="auto"/>
              </w:rPr>
              <w:t>12</w:t>
            </w:r>
            <w:r w:rsidRPr="003979CE">
              <w:rPr>
                <w:rFonts w:ascii="Times New Roman" w:hAnsi="Times New Roman"/>
                <w:color w:val="auto"/>
              </w:rPr>
              <w:t>章</w:t>
            </w:r>
            <w:r w:rsidRPr="003979CE">
              <w:rPr>
                <w:rFonts w:ascii="Times New Roman" w:hAnsi="Times New Roman"/>
                <w:color w:val="auto"/>
              </w:rPr>
              <w:t xml:space="preserve"> </w:t>
            </w:r>
            <w:r w:rsidRPr="003979CE">
              <w:rPr>
                <w:rFonts w:ascii="Times New Roman" w:hAnsi="Times New Roman"/>
                <w:color w:val="auto"/>
              </w:rPr>
              <w:t>多元线性回归</w:t>
            </w:r>
          </w:p>
        </w:tc>
        <w:tc>
          <w:tcPr>
            <w:tcW w:w="992" w:type="dxa"/>
            <w:vAlign w:val="center"/>
          </w:tcPr>
          <w:p w14:paraId="12977568" w14:textId="550DEC96" w:rsidR="009311B1" w:rsidRPr="003979CE" w:rsidRDefault="009311B1" w:rsidP="003979CE">
            <w:pPr>
              <w:jc w:val="center"/>
              <w:rPr>
                <w:rFonts w:ascii="宋体" w:eastAsiaTheme="minorEastAsia" w:hAnsi="宋体"/>
                <w:color w:val="auto"/>
              </w:rPr>
            </w:pPr>
            <w:r w:rsidRPr="003979CE">
              <w:rPr>
                <w:rFonts w:ascii="Times New Roman" w:hAnsi="Times New Roman"/>
                <w:bCs/>
                <w:color w:val="auto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D74B" w14:textId="1F05DC43" w:rsidR="009311B1" w:rsidRPr="003979CE" w:rsidRDefault="009311B1" w:rsidP="003979CE">
            <w:pPr>
              <w:jc w:val="center"/>
              <w:rPr>
                <w:rFonts w:ascii="宋体" w:eastAsiaTheme="minorEastAsia" w:hAnsi="宋体"/>
                <w:color w:val="auto"/>
              </w:rPr>
            </w:pPr>
            <w:r w:rsidRPr="003979CE">
              <w:rPr>
                <w:rFonts w:ascii="宋体" w:eastAsiaTheme="minorEastAsia" w:hAnsi="宋体" w:hint="eastAsia"/>
                <w:color w:val="auto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4125" w14:textId="5E98E008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课堂讲授+课后作业+学生讲解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2F72" w14:textId="77777777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课程目标1</w:t>
            </w:r>
          </w:p>
          <w:p w14:paraId="574D2A6A" w14:textId="77777777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课程目标2</w:t>
            </w:r>
          </w:p>
          <w:p w14:paraId="06970DAC" w14:textId="4661040B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课程目标3</w:t>
            </w:r>
          </w:p>
        </w:tc>
      </w:tr>
      <w:tr w:rsidR="003979CE" w:rsidRPr="003979CE" w14:paraId="3AB6BBDB" w14:textId="77777777" w:rsidTr="003979CE">
        <w:trPr>
          <w:trHeight w:hRule="exact" w:val="99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B8FF" w14:textId="7E69EDD1" w:rsidR="009311B1" w:rsidRPr="003979CE" w:rsidRDefault="009311B1" w:rsidP="003979CE">
            <w:pPr>
              <w:jc w:val="center"/>
              <w:rPr>
                <w:rFonts w:eastAsiaTheme="minorEastAsia"/>
                <w:color w:val="auto"/>
              </w:rPr>
            </w:pPr>
            <w:r w:rsidRPr="003979CE">
              <w:rPr>
                <w:rFonts w:eastAsiaTheme="minorEastAsia" w:hint="eastAsia"/>
                <w:color w:val="auto"/>
              </w:rPr>
              <w:t>1</w:t>
            </w:r>
            <w:r w:rsidRPr="003979CE">
              <w:rPr>
                <w:rFonts w:eastAsiaTheme="minorEastAsia"/>
                <w:color w:val="auto"/>
              </w:rPr>
              <w:t>3</w:t>
            </w:r>
          </w:p>
        </w:tc>
        <w:tc>
          <w:tcPr>
            <w:tcW w:w="2766" w:type="dxa"/>
            <w:vAlign w:val="center"/>
          </w:tcPr>
          <w:p w14:paraId="1952B933" w14:textId="10D5FB96" w:rsidR="009311B1" w:rsidRPr="003979CE" w:rsidRDefault="009311B1" w:rsidP="003979CE">
            <w:pPr>
              <w:tabs>
                <w:tab w:val="left" w:pos="312"/>
                <w:tab w:val="left" w:pos="627"/>
              </w:tabs>
              <w:jc w:val="center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Times New Roman" w:hAnsi="Times New Roman"/>
                <w:color w:val="auto"/>
              </w:rPr>
              <w:t>第</w:t>
            </w:r>
            <w:r w:rsidRPr="003979CE">
              <w:rPr>
                <w:rFonts w:ascii="Times New Roman" w:hAnsi="Times New Roman"/>
                <w:color w:val="auto"/>
              </w:rPr>
              <w:t>13</w:t>
            </w:r>
            <w:r w:rsidRPr="003979CE">
              <w:rPr>
                <w:rFonts w:ascii="Times New Roman" w:hAnsi="Times New Roman"/>
                <w:color w:val="auto"/>
              </w:rPr>
              <w:t>章</w:t>
            </w:r>
            <w:r w:rsidRPr="003979CE">
              <w:rPr>
                <w:rFonts w:ascii="Times New Roman" w:hAnsi="Times New Roman"/>
                <w:color w:val="auto"/>
              </w:rPr>
              <w:t xml:space="preserve"> </w:t>
            </w:r>
            <w:r w:rsidRPr="003979CE">
              <w:rPr>
                <w:rFonts w:ascii="Times New Roman" w:hAnsi="Times New Roman"/>
                <w:color w:val="auto"/>
              </w:rPr>
              <w:t>时间序列分析和预测</w:t>
            </w:r>
          </w:p>
        </w:tc>
        <w:tc>
          <w:tcPr>
            <w:tcW w:w="992" w:type="dxa"/>
            <w:vAlign w:val="center"/>
          </w:tcPr>
          <w:p w14:paraId="1597939A" w14:textId="123A1727" w:rsidR="009311B1" w:rsidRPr="003979CE" w:rsidRDefault="009311B1" w:rsidP="003979CE">
            <w:pPr>
              <w:jc w:val="center"/>
              <w:rPr>
                <w:rFonts w:ascii="宋体" w:eastAsiaTheme="minorEastAsia" w:hAnsi="宋体"/>
                <w:color w:val="auto"/>
              </w:rPr>
            </w:pPr>
            <w:r w:rsidRPr="003979CE">
              <w:rPr>
                <w:rFonts w:ascii="Times New Roman" w:hAnsi="Times New Roman"/>
                <w:bCs/>
                <w:color w:val="auto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25A7" w14:textId="19DEED20" w:rsidR="009311B1" w:rsidRPr="003979CE" w:rsidRDefault="009311B1" w:rsidP="003979CE">
            <w:pPr>
              <w:jc w:val="center"/>
              <w:rPr>
                <w:rFonts w:ascii="宋体" w:eastAsiaTheme="minorEastAsia" w:hAnsi="宋体"/>
                <w:color w:val="auto"/>
              </w:rPr>
            </w:pPr>
            <w:r w:rsidRPr="003979CE">
              <w:rPr>
                <w:rFonts w:ascii="宋体" w:eastAsiaTheme="minorEastAsia" w:hAnsi="宋体" w:hint="eastAsia"/>
                <w:color w:val="auto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609" w14:textId="29D772E4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课堂讲授+课后作业+学生讲解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E42E" w14:textId="77777777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课程目标1</w:t>
            </w:r>
          </w:p>
          <w:p w14:paraId="72126571" w14:textId="77777777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课程目标2</w:t>
            </w:r>
          </w:p>
          <w:p w14:paraId="0E5A568B" w14:textId="46CA8AC0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课程目标3</w:t>
            </w:r>
          </w:p>
        </w:tc>
      </w:tr>
      <w:tr w:rsidR="003979CE" w:rsidRPr="003979CE" w14:paraId="5A421136" w14:textId="77777777" w:rsidTr="003979CE">
        <w:trPr>
          <w:trHeight w:hRule="exact" w:val="99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A497" w14:textId="72E23DBD" w:rsidR="009311B1" w:rsidRPr="003979CE" w:rsidRDefault="009311B1" w:rsidP="003979CE">
            <w:pPr>
              <w:jc w:val="center"/>
              <w:rPr>
                <w:rFonts w:eastAsiaTheme="minorEastAsia"/>
                <w:color w:val="auto"/>
              </w:rPr>
            </w:pPr>
            <w:r w:rsidRPr="003979CE">
              <w:rPr>
                <w:rFonts w:eastAsiaTheme="minorEastAsia" w:hint="eastAsia"/>
                <w:color w:val="auto"/>
              </w:rPr>
              <w:t>1</w:t>
            </w:r>
            <w:r w:rsidRPr="003979CE">
              <w:rPr>
                <w:rFonts w:eastAsiaTheme="minorEastAsia"/>
                <w:color w:val="auto"/>
              </w:rPr>
              <w:t>4</w:t>
            </w:r>
          </w:p>
        </w:tc>
        <w:tc>
          <w:tcPr>
            <w:tcW w:w="2766" w:type="dxa"/>
            <w:vAlign w:val="center"/>
          </w:tcPr>
          <w:p w14:paraId="4A23FB23" w14:textId="7C216907" w:rsidR="009311B1" w:rsidRPr="003979CE" w:rsidRDefault="009311B1" w:rsidP="003979CE">
            <w:pPr>
              <w:tabs>
                <w:tab w:val="left" w:pos="312"/>
                <w:tab w:val="left" w:pos="627"/>
              </w:tabs>
              <w:jc w:val="center"/>
              <w:rPr>
                <w:rFonts w:ascii="宋体" w:eastAsia="宋体" w:hAnsi="宋体" w:cs="宋体"/>
                <w:color w:val="auto"/>
              </w:rPr>
            </w:pPr>
            <w:r w:rsidRPr="003979CE">
              <w:rPr>
                <w:rFonts w:ascii="Times New Roman" w:hAnsi="Times New Roman"/>
                <w:color w:val="auto"/>
              </w:rPr>
              <w:t>第</w:t>
            </w:r>
            <w:r w:rsidRPr="003979CE">
              <w:rPr>
                <w:rFonts w:ascii="Times New Roman" w:hAnsi="Times New Roman"/>
                <w:color w:val="auto"/>
              </w:rPr>
              <w:t>14</w:t>
            </w:r>
            <w:r w:rsidRPr="003979CE">
              <w:rPr>
                <w:rFonts w:ascii="Times New Roman" w:hAnsi="Times New Roman"/>
                <w:color w:val="auto"/>
              </w:rPr>
              <w:t>章</w:t>
            </w:r>
            <w:r w:rsidRPr="003979CE">
              <w:rPr>
                <w:rFonts w:ascii="Times New Roman" w:hAnsi="Times New Roman"/>
                <w:color w:val="auto"/>
              </w:rPr>
              <w:t xml:space="preserve"> </w:t>
            </w:r>
            <w:r w:rsidRPr="003979CE">
              <w:rPr>
                <w:rFonts w:ascii="Times New Roman" w:hAnsi="Times New Roman"/>
                <w:color w:val="auto"/>
              </w:rPr>
              <w:t>指数</w:t>
            </w:r>
          </w:p>
        </w:tc>
        <w:tc>
          <w:tcPr>
            <w:tcW w:w="992" w:type="dxa"/>
            <w:vAlign w:val="center"/>
          </w:tcPr>
          <w:p w14:paraId="61665617" w14:textId="5996F2C8" w:rsidR="009311B1" w:rsidRPr="003979CE" w:rsidRDefault="009311B1" w:rsidP="003979CE">
            <w:pPr>
              <w:jc w:val="center"/>
              <w:rPr>
                <w:rFonts w:ascii="宋体" w:eastAsiaTheme="minorEastAsia" w:hAnsi="宋体"/>
                <w:color w:val="auto"/>
              </w:rPr>
            </w:pPr>
            <w:r w:rsidRPr="003979CE">
              <w:rPr>
                <w:rFonts w:ascii="Times New Roman" w:hAnsi="Times New Roman"/>
                <w:bCs/>
                <w:color w:val="auto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8B2C" w14:textId="41078F3E" w:rsidR="009311B1" w:rsidRPr="003979CE" w:rsidRDefault="009311B1" w:rsidP="003979CE">
            <w:pPr>
              <w:jc w:val="center"/>
              <w:rPr>
                <w:rFonts w:ascii="宋体" w:eastAsiaTheme="minorEastAsia" w:hAnsi="宋体"/>
                <w:color w:val="auto"/>
              </w:rPr>
            </w:pPr>
            <w:r w:rsidRPr="003979CE">
              <w:rPr>
                <w:rFonts w:ascii="宋体" w:eastAsiaTheme="minorEastAsia" w:hAnsi="宋体" w:hint="eastAsia"/>
                <w:color w:val="auto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D028" w14:textId="1AA5915A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课堂讲授+课后作业+学生讲解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B466" w14:textId="77777777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课程目标1</w:t>
            </w:r>
          </w:p>
          <w:p w14:paraId="37CAA64A" w14:textId="77777777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课程目标2</w:t>
            </w:r>
          </w:p>
          <w:p w14:paraId="46F258B6" w14:textId="745A3AAC" w:rsidR="009311B1" w:rsidRPr="003979CE" w:rsidRDefault="009311B1" w:rsidP="003979CE">
            <w:pPr>
              <w:jc w:val="center"/>
              <w:rPr>
                <w:rFonts w:ascii="宋体" w:eastAsia="宋体" w:hAnsi="宋体" w:cs="微软雅黑"/>
                <w:color w:val="auto"/>
              </w:rPr>
            </w:pPr>
            <w:r w:rsidRPr="003979CE">
              <w:rPr>
                <w:rFonts w:ascii="宋体" w:eastAsia="宋体" w:hAnsi="宋体" w:cs="微软雅黑" w:hint="eastAsia"/>
                <w:color w:val="auto"/>
              </w:rPr>
              <w:t>课程目标</w:t>
            </w:r>
            <w:r w:rsidRPr="003979CE">
              <w:rPr>
                <w:rFonts w:ascii="宋体" w:eastAsia="宋体" w:hAnsi="宋体" w:cs="微软雅黑"/>
                <w:color w:val="auto"/>
              </w:rPr>
              <w:t>3</w:t>
            </w:r>
          </w:p>
        </w:tc>
      </w:tr>
    </w:tbl>
    <w:p w14:paraId="63E57C9B" w14:textId="0AE24F77" w:rsidR="009108C4" w:rsidRPr="003979CE" w:rsidRDefault="00976E08" w:rsidP="003979CE">
      <w:pPr>
        <w:spacing w:beforeLines="50" w:before="156" w:line="360" w:lineRule="auto"/>
        <w:rPr>
          <w:rFonts w:ascii="Times New Roman" w:eastAsia="黑体" w:hAnsi="Times New Roman" w:cs="Times New Roman"/>
          <w:color w:val="auto"/>
          <w:sz w:val="28"/>
        </w:rPr>
      </w:pPr>
      <w:r w:rsidRPr="003979CE">
        <w:rPr>
          <w:rFonts w:ascii="Times New Roman" w:eastAsia="黑体" w:hAnsi="Times New Roman" w:cs="Times New Roman" w:hint="eastAsia"/>
          <w:color w:val="auto"/>
          <w:sz w:val="28"/>
        </w:rPr>
        <w:t>六</w:t>
      </w:r>
      <w:r w:rsidRPr="003979CE">
        <w:rPr>
          <w:rFonts w:ascii="Times New Roman" w:eastAsia="黑体" w:hAnsi="Times New Roman" w:cs="Times New Roman"/>
          <w:color w:val="auto"/>
          <w:sz w:val="28"/>
        </w:rPr>
        <w:t>、</w:t>
      </w:r>
      <w:r w:rsidRPr="003979CE">
        <w:rPr>
          <w:rFonts w:ascii="Times New Roman" w:eastAsia="黑体" w:hAnsi="Times New Roman" w:cs="Times New Roman" w:hint="eastAsia"/>
          <w:color w:val="auto"/>
          <w:sz w:val="28"/>
        </w:rPr>
        <w:t>考核及成绩评定方式</w:t>
      </w:r>
    </w:p>
    <w:p w14:paraId="75EA3C18" w14:textId="77777777" w:rsidR="009108C4" w:rsidRPr="003979CE" w:rsidRDefault="00976E08" w:rsidP="003979CE">
      <w:pPr>
        <w:spacing w:line="360" w:lineRule="auto"/>
        <w:rPr>
          <w:rFonts w:ascii="微软雅黑" w:eastAsia="宋体" w:hAnsi="微软雅黑" w:cs="Courier New"/>
          <w:b/>
          <w:snapToGrid/>
          <w:color w:val="auto"/>
          <w:kern w:val="2"/>
        </w:rPr>
      </w:pPr>
      <w:r w:rsidRPr="003979CE">
        <w:rPr>
          <w:rFonts w:ascii="微软雅黑" w:eastAsia="宋体" w:hAnsi="微软雅黑" w:cs="Courier New"/>
          <w:b/>
          <w:snapToGrid/>
          <w:color w:val="auto"/>
          <w:kern w:val="2"/>
        </w:rPr>
        <w:t>1</w:t>
      </w:r>
      <w:r w:rsidRPr="003979CE">
        <w:rPr>
          <w:rFonts w:ascii="微软雅黑" w:eastAsia="宋体" w:hAnsi="微软雅黑" w:cs="Courier New" w:hint="eastAsia"/>
          <w:b/>
          <w:snapToGrid/>
          <w:color w:val="auto"/>
          <w:kern w:val="2"/>
        </w:rPr>
        <w:t>、考核方式与比例</w:t>
      </w:r>
    </w:p>
    <w:p w14:paraId="2B562201" w14:textId="77777777" w:rsidR="009108C4" w:rsidRPr="003979CE" w:rsidRDefault="00976E08" w:rsidP="003979CE">
      <w:pPr>
        <w:spacing w:line="360" w:lineRule="auto"/>
        <w:ind w:firstLineChars="200" w:firstLine="420"/>
        <w:jc w:val="both"/>
        <w:rPr>
          <w:rFonts w:ascii="宋体" w:eastAsia="宋体" w:hAnsi="宋体"/>
          <w:bCs/>
          <w:color w:val="auto"/>
        </w:rPr>
      </w:pPr>
      <w:r w:rsidRPr="003979CE">
        <w:rPr>
          <w:rFonts w:ascii="宋体" w:eastAsia="宋体" w:hAnsi="宋体" w:hint="eastAsia"/>
          <w:bCs/>
          <w:color w:val="auto"/>
        </w:rPr>
        <w:t>课程考核方式包括平时成绩和期末考试两种形式。</w:t>
      </w:r>
      <w:r w:rsidRPr="003979CE">
        <w:rPr>
          <w:rFonts w:ascii="宋体" w:eastAsia="宋体" w:hAnsi="宋体"/>
          <w:bCs/>
          <w:color w:val="auto"/>
        </w:rPr>
        <w:t>最终成绩由</w:t>
      </w:r>
      <w:r w:rsidRPr="003979CE">
        <w:rPr>
          <w:rFonts w:ascii="宋体" w:eastAsia="宋体" w:hAnsi="宋体" w:hint="eastAsia"/>
          <w:bCs/>
          <w:color w:val="auto"/>
        </w:rPr>
        <w:t>平时成绩和期末考试</w:t>
      </w:r>
      <w:r w:rsidRPr="003979CE">
        <w:rPr>
          <w:rFonts w:ascii="宋体" w:eastAsia="宋体" w:hAnsi="宋体"/>
          <w:bCs/>
          <w:color w:val="auto"/>
        </w:rPr>
        <w:t>成绩组合而成</w:t>
      </w:r>
      <w:r w:rsidRPr="003979CE">
        <w:rPr>
          <w:rFonts w:ascii="宋体" w:eastAsia="宋体" w:hAnsi="宋体" w:hint="eastAsia"/>
          <w:bCs/>
          <w:color w:val="auto"/>
        </w:rPr>
        <w:t>，</w:t>
      </w:r>
      <w:r w:rsidRPr="003979CE">
        <w:rPr>
          <w:rFonts w:ascii="宋体" w:eastAsia="宋体" w:hAnsi="宋体"/>
          <w:bCs/>
          <w:color w:val="auto"/>
        </w:rPr>
        <w:t>各部分所占比例如下：</w:t>
      </w:r>
    </w:p>
    <w:p w14:paraId="226347D9" w14:textId="77777777" w:rsidR="009108C4" w:rsidRPr="003979CE" w:rsidRDefault="00976E08" w:rsidP="003979CE">
      <w:pPr>
        <w:spacing w:line="360" w:lineRule="auto"/>
        <w:jc w:val="both"/>
        <w:rPr>
          <w:rFonts w:ascii="宋体" w:eastAsia="宋体" w:hAnsi="宋体" w:cs="宋体"/>
          <w:bCs/>
          <w:color w:val="auto"/>
        </w:rPr>
      </w:pPr>
      <w:r w:rsidRPr="003979CE">
        <w:rPr>
          <w:rFonts w:ascii="宋体" w:eastAsia="宋体" w:hAnsi="宋体" w:hint="eastAsia"/>
          <w:b/>
          <w:color w:val="auto"/>
        </w:rPr>
        <w:t>平时成绩</w:t>
      </w:r>
      <w:r w:rsidRPr="003979CE">
        <w:rPr>
          <w:rFonts w:ascii="宋体" w:eastAsia="宋体" w:hAnsi="宋体" w:hint="eastAsia"/>
          <w:bCs/>
          <w:color w:val="auto"/>
        </w:rPr>
        <w:t>：占总成绩5</w:t>
      </w:r>
      <w:r w:rsidRPr="003979CE">
        <w:rPr>
          <w:rFonts w:ascii="宋体" w:eastAsia="宋体" w:hAnsi="宋体"/>
          <w:bCs/>
          <w:color w:val="auto"/>
        </w:rPr>
        <w:t>0</w:t>
      </w:r>
      <w:r w:rsidRPr="003979CE">
        <w:rPr>
          <w:rFonts w:ascii="宋体" w:eastAsia="宋体" w:hAnsi="宋体" w:hint="eastAsia"/>
          <w:bCs/>
          <w:color w:val="auto"/>
        </w:rPr>
        <w:t>%。</w:t>
      </w:r>
    </w:p>
    <w:p w14:paraId="55C80E3F" w14:textId="77777777" w:rsidR="009108C4" w:rsidRPr="003979CE" w:rsidRDefault="00976E08" w:rsidP="003979CE">
      <w:pPr>
        <w:spacing w:beforeLines="50" w:before="156" w:afterLines="50" w:after="156" w:line="360" w:lineRule="auto"/>
        <w:jc w:val="both"/>
        <w:rPr>
          <w:rFonts w:ascii="宋体" w:eastAsia="宋体" w:hAnsi="宋体" w:cs="宋体"/>
          <w:bCs/>
          <w:color w:val="auto"/>
        </w:rPr>
      </w:pPr>
      <w:r w:rsidRPr="003979CE">
        <w:rPr>
          <w:rFonts w:ascii="宋体" w:eastAsia="宋体" w:hAnsi="宋体" w:cs="宋体" w:hint="eastAsia"/>
          <w:b/>
          <w:color w:val="auto"/>
        </w:rPr>
        <w:t>（1）课堂表现</w:t>
      </w:r>
      <w:r w:rsidRPr="003979CE">
        <w:rPr>
          <w:rFonts w:ascii="宋体" w:eastAsia="宋体" w:hAnsi="宋体" w:cs="宋体" w:hint="eastAsia"/>
          <w:bCs/>
          <w:color w:val="auto"/>
        </w:rPr>
        <w:t>：每堂课前、中、</w:t>
      </w:r>
      <w:proofErr w:type="gramStart"/>
      <w:r w:rsidRPr="003979CE">
        <w:rPr>
          <w:rFonts w:ascii="宋体" w:eastAsia="宋体" w:hAnsi="宋体" w:cs="宋体" w:hint="eastAsia"/>
          <w:bCs/>
          <w:color w:val="auto"/>
        </w:rPr>
        <w:t>末进行</w:t>
      </w:r>
      <w:proofErr w:type="gramEnd"/>
      <w:r w:rsidRPr="003979CE">
        <w:rPr>
          <w:rFonts w:ascii="宋体" w:eastAsia="宋体" w:hAnsi="宋体" w:cs="宋体" w:hint="eastAsia"/>
          <w:bCs/>
          <w:color w:val="auto"/>
        </w:rPr>
        <w:t>不定时的签到活动，实时监控学生的课堂出勤率。教学过程中以课堂检测的形式适时进行提问，加强学生在课堂中的紧迫感，减少游离在教学活动之外的学生人数，确保更多的同学能够保持一定的注意力，提高课堂教学效果。课堂表现成绩占平时成绩的10%。</w:t>
      </w:r>
    </w:p>
    <w:p w14:paraId="76D76C7D" w14:textId="77777777" w:rsidR="009108C4" w:rsidRPr="003979CE" w:rsidRDefault="00976E08" w:rsidP="003979CE">
      <w:pPr>
        <w:tabs>
          <w:tab w:val="left" w:pos="1213"/>
        </w:tabs>
        <w:spacing w:before="1" w:line="360" w:lineRule="auto"/>
        <w:jc w:val="both"/>
        <w:rPr>
          <w:rFonts w:ascii="宋体" w:eastAsia="宋体" w:hAnsi="宋体" w:cs="宋体"/>
          <w:bCs/>
          <w:color w:val="auto"/>
        </w:rPr>
      </w:pPr>
      <w:r w:rsidRPr="003979CE">
        <w:rPr>
          <w:rFonts w:ascii="宋体" w:eastAsia="宋体" w:hAnsi="宋体" w:cs="宋体" w:hint="eastAsia"/>
          <w:b/>
          <w:color w:val="auto"/>
        </w:rPr>
        <w:t>（2）知识测验：</w:t>
      </w:r>
      <w:r w:rsidRPr="003979CE">
        <w:rPr>
          <w:rFonts w:ascii="宋体" w:eastAsia="宋体" w:hAnsi="宋体" w:cs="宋体" w:hint="eastAsia"/>
          <w:bCs/>
          <w:color w:val="auto"/>
        </w:rPr>
        <w:t>根据高等数学的知识内容，按章节内容进行单元测试，在教学周内平均一月一次。测验内容基本覆盖所讲章节的重点概念与重要方法，既可以对学生掌握情况进行具体分析，又可以对重点方法进行重复训练，实现重难点的夯实提高。知识测试占据平时成绩的20%。</w:t>
      </w:r>
    </w:p>
    <w:p w14:paraId="4169DCF0" w14:textId="77777777" w:rsidR="009108C4" w:rsidRPr="003979CE" w:rsidRDefault="00976E08" w:rsidP="003979CE">
      <w:pPr>
        <w:tabs>
          <w:tab w:val="left" w:pos="1213"/>
        </w:tabs>
        <w:spacing w:before="1" w:line="360" w:lineRule="auto"/>
        <w:jc w:val="both"/>
        <w:rPr>
          <w:rFonts w:ascii="宋体" w:eastAsia="宋体" w:hAnsi="宋体" w:cs="宋体"/>
          <w:bCs/>
          <w:color w:val="auto"/>
        </w:rPr>
      </w:pPr>
      <w:r w:rsidRPr="003979CE">
        <w:rPr>
          <w:rFonts w:ascii="宋体" w:eastAsia="宋体" w:hAnsi="宋体" w:cs="宋体" w:hint="eastAsia"/>
          <w:b/>
          <w:color w:val="auto"/>
        </w:rPr>
        <w:t>（3）应用考核：</w:t>
      </w:r>
      <w:r w:rsidRPr="003979CE">
        <w:rPr>
          <w:rFonts w:ascii="宋体" w:eastAsia="宋体" w:hAnsi="宋体" w:cs="宋体" w:hint="eastAsia"/>
          <w:bCs/>
          <w:color w:val="auto"/>
        </w:rPr>
        <w:t>根据高等数学的知识内容，选取合适的实际问题抽象成数学案例，考查学生理论知识的实际应用。应用考核占据平时成绩的20%。</w:t>
      </w:r>
    </w:p>
    <w:p w14:paraId="154DC1D3" w14:textId="77777777" w:rsidR="009108C4" w:rsidRPr="003979CE" w:rsidRDefault="00976E08" w:rsidP="003979CE">
      <w:pPr>
        <w:tabs>
          <w:tab w:val="left" w:pos="1213"/>
        </w:tabs>
        <w:spacing w:before="1" w:line="360" w:lineRule="auto"/>
        <w:jc w:val="both"/>
        <w:rPr>
          <w:rFonts w:ascii="宋体" w:eastAsia="宋体" w:hAnsi="宋体" w:cs="宋体"/>
          <w:bCs/>
          <w:color w:val="auto"/>
        </w:rPr>
      </w:pPr>
      <w:r w:rsidRPr="003979CE">
        <w:rPr>
          <w:rFonts w:ascii="宋体" w:eastAsia="宋体" w:hAnsi="宋体" w:cs="宋体" w:hint="eastAsia"/>
          <w:b/>
          <w:color w:val="auto"/>
        </w:rPr>
        <w:t>（4）主题论文：</w:t>
      </w:r>
      <w:r w:rsidRPr="003979CE">
        <w:rPr>
          <w:rFonts w:ascii="宋体" w:eastAsia="宋体" w:hAnsi="宋体" w:cs="宋体" w:hint="eastAsia"/>
          <w:bCs/>
          <w:color w:val="auto"/>
        </w:rPr>
        <w:t>题目灵活，能够使学生充分发挥其创造能力。根据题目要求，完成一篇包括模型的假设、建立和求解、算法的设计和计算机实现、结果的分析和检验、模型的改进等</w:t>
      </w:r>
      <w:r w:rsidRPr="003979CE">
        <w:rPr>
          <w:rFonts w:ascii="宋体" w:eastAsia="宋体" w:hAnsi="宋体" w:cs="宋体" w:hint="eastAsia"/>
          <w:bCs/>
          <w:color w:val="auto"/>
        </w:rPr>
        <w:lastRenderedPageBreak/>
        <w:t>方面的论文（即答卷）。答卷的评定以假设的合理性、建模的创造性、结果的可行性和文字的清晰度为主要标准。主题论文占据平时成绩的20%。</w:t>
      </w:r>
    </w:p>
    <w:p w14:paraId="63117EF0" w14:textId="77777777" w:rsidR="009108C4" w:rsidRPr="003979CE" w:rsidRDefault="00976E08" w:rsidP="003979CE">
      <w:pPr>
        <w:tabs>
          <w:tab w:val="left" w:pos="1213"/>
        </w:tabs>
        <w:spacing w:before="1" w:line="360" w:lineRule="auto"/>
        <w:jc w:val="both"/>
        <w:rPr>
          <w:rFonts w:ascii="宋体" w:eastAsia="宋体" w:hAnsi="宋体" w:cs="宋体"/>
          <w:bCs/>
          <w:color w:val="auto"/>
        </w:rPr>
      </w:pPr>
      <w:r w:rsidRPr="003979CE">
        <w:rPr>
          <w:rFonts w:ascii="宋体" w:eastAsia="宋体" w:hAnsi="宋体" w:cs="宋体" w:hint="eastAsia"/>
          <w:b/>
          <w:color w:val="auto"/>
        </w:rPr>
        <w:t>（5）课外知识拓展：</w:t>
      </w:r>
      <w:r w:rsidRPr="003979CE">
        <w:rPr>
          <w:rFonts w:ascii="宋体" w:eastAsia="宋体" w:hAnsi="宋体" w:cs="宋体" w:hint="eastAsia"/>
          <w:bCs/>
          <w:color w:val="auto"/>
        </w:rPr>
        <w:t>根据每周学所内容，利用线上教学平台每周推送视频学习内容，视频选取国家精品课程在线学习平台视频，拓展学生的知识面，加深学生对所学知识的理解，使学生体验名校名师的教学方式。通过课后习题的练习使学生掌握理论知识。课外知识拓展占据平时成绩的30%。</w:t>
      </w:r>
    </w:p>
    <w:p w14:paraId="313F9B60" w14:textId="77777777" w:rsidR="009108C4" w:rsidRPr="003979CE" w:rsidRDefault="00976E08" w:rsidP="003979CE">
      <w:pPr>
        <w:spacing w:line="360" w:lineRule="auto"/>
        <w:jc w:val="both"/>
        <w:rPr>
          <w:rFonts w:ascii="宋体" w:eastAsia="宋体" w:hAnsi="宋体"/>
          <w:bCs/>
          <w:color w:val="auto"/>
        </w:rPr>
      </w:pPr>
      <w:r w:rsidRPr="003979CE">
        <w:rPr>
          <w:rFonts w:ascii="宋体" w:eastAsia="宋体" w:hAnsi="宋体" w:hint="eastAsia"/>
          <w:b/>
          <w:bCs/>
          <w:color w:val="auto"/>
        </w:rPr>
        <w:t>期末考试</w:t>
      </w:r>
      <w:r w:rsidRPr="003979CE">
        <w:rPr>
          <w:rFonts w:ascii="宋体" w:eastAsia="宋体" w:hAnsi="宋体"/>
          <w:b/>
          <w:bCs/>
          <w:color w:val="auto"/>
        </w:rPr>
        <w:t>成绩：</w:t>
      </w:r>
      <w:r w:rsidRPr="003979CE">
        <w:rPr>
          <w:rFonts w:ascii="宋体" w:eastAsia="宋体" w:hAnsi="宋体" w:hint="eastAsia"/>
          <w:color w:val="auto"/>
        </w:rPr>
        <w:t>占总成绩的</w:t>
      </w:r>
      <w:r w:rsidRPr="003979CE">
        <w:rPr>
          <w:rFonts w:ascii="宋体" w:eastAsia="宋体" w:hAnsi="宋体" w:hint="eastAsia"/>
          <w:bCs/>
          <w:color w:val="auto"/>
        </w:rPr>
        <w:t>5</w:t>
      </w:r>
      <w:r w:rsidRPr="003979CE">
        <w:rPr>
          <w:rFonts w:ascii="宋体" w:eastAsia="宋体" w:hAnsi="宋体"/>
          <w:bCs/>
          <w:color w:val="auto"/>
        </w:rPr>
        <w:t>0%。</w:t>
      </w:r>
      <w:r w:rsidRPr="003979CE">
        <w:rPr>
          <w:rFonts w:ascii="宋体" w:eastAsia="宋体" w:hAnsi="宋体" w:hint="eastAsia"/>
          <w:bCs/>
          <w:color w:val="auto"/>
        </w:rPr>
        <w:t>主要考核对本课程的基本理论、基本概念和基本性质的理解和应用，在考试周进行。题型分为客观题和应用题、证明题。</w:t>
      </w:r>
    </w:p>
    <w:p w14:paraId="703871B6" w14:textId="77777777" w:rsidR="009108C4" w:rsidRPr="003979CE" w:rsidRDefault="009108C4" w:rsidP="003979CE">
      <w:pPr>
        <w:spacing w:line="360" w:lineRule="auto"/>
        <w:ind w:firstLineChars="186" w:firstLine="391"/>
        <w:rPr>
          <w:rFonts w:ascii="宋体" w:eastAsia="宋体" w:hAnsi="宋体"/>
          <w:bCs/>
          <w:color w:val="auto"/>
        </w:rPr>
      </w:pPr>
    </w:p>
    <w:p w14:paraId="406F4A07" w14:textId="77777777" w:rsidR="009108C4" w:rsidRPr="003979CE" w:rsidRDefault="00976E08" w:rsidP="003979CE">
      <w:pPr>
        <w:spacing w:line="360" w:lineRule="auto"/>
        <w:jc w:val="center"/>
        <w:rPr>
          <w:b/>
          <w:bCs/>
          <w:color w:val="auto"/>
        </w:rPr>
      </w:pPr>
      <w:r w:rsidRPr="003979CE">
        <w:rPr>
          <w:rFonts w:hint="eastAsia"/>
          <w:b/>
          <w:bCs/>
          <w:color w:val="auto"/>
        </w:rPr>
        <w:t>考核评价方式与课程目标的支撑关系</w:t>
      </w:r>
    </w:p>
    <w:tbl>
      <w:tblPr>
        <w:tblW w:w="50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1174"/>
        <w:gridCol w:w="1132"/>
        <w:gridCol w:w="1148"/>
        <w:gridCol w:w="1140"/>
        <w:gridCol w:w="1140"/>
        <w:gridCol w:w="1557"/>
      </w:tblGrid>
      <w:tr w:rsidR="003979CE" w:rsidRPr="003979CE" w14:paraId="24A144C5" w14:textId="77777777">
        <w:trPr>
          <w:trHeight w:val="339"/>
          <w:jc w:val="center"/>
        </w:trPr>
        <w:tc>
          <w:tcPr>
            <w:tcW w:w="1065" w:type="dxa"/>
            <w:vMerge w:val="restart"/>
            <w:vAlign w:val="center"/>
          </w:tcPr>
          <w:p w14:paraId="0877D293" w14:textId="77777777" w:rsidR="009108C4" w:rsidRPr="003979CE" w:rsidRDefault="00976E08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微软雅黑" w:hAnsi="微软雅黑"/>
                <w:b/>
                <w:bCs/>
              </w:rPr>
            </w:pPr>
            <w:r w:rsidRPr="003979CE">
              <w:rPr>
                <w:rFonts w:ascii="微软雅黑" w:hAnsi="微软雅黑" w:hint="eastAsia"/>
                <w:b/>
                <w:bCs/>
              </w:rPr>
              <w:t>考核方式</w:t>
            </w:r>
          </w:p>
        </w:tc>
        <w:tc>
          <w:tcPr>
            <w:tcW w:w="1174" w:type="dxa"/>
            <w:vMerge w:val="restart"/>
            <w:vAlign w:val="center"/>
          </w:tcPr>
          <w:p w14:paraId="77D617AF" w14:textId="77777777" w:rsidR="009108C4" w:rsidRPr="003979CE" w:rsidRDefault="00976E08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微软雅黑" w:hAnsi="微软雅黑"/>
                <w:b/>
                <w:bCs/>
              </w:rPr>
            </w:pPr>
            <w:r w:rsidRPr="003979CE">
              <w:rPr>
                <w:rFonts w:ascii="微软雅黑" w:hAnsi="微软雅黑" w:hint="eastAsia"/>
                <w:b/>
                <w:bCs/>
              </w:rPr>
              <w:t>支撑</w:t>
            </w:r>
          </w:p>
          <w:p w14:paraId="6B577CF2" w14:textId="77777777" w:rsidR="009108C4" w:rsidRPr="003979CE" w:rsidRDefault="00976E08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微软雅黑" w:hAnsi="微软雅黑"/>
                <w:b/>
                <w:bCs/>
              </w:rPr>
            </w:pPr>
            <w:r w:rsidRPr="003979CE">
              <w:rPr>
                <w:rFonts w:ascii="微软雅黑" w:hAnsi="微软雅黑" w:hint="eastAsia"/>
                <w:b/>
                <w:bCs/>
              </w:rPr>
              <w:t>课程目标</w:t>
            </w:r>
          </w:p>
        </w:tc>
        <w:tc>
          <w:tcPr>
            <w:tcW w:w="4560" w:type="dxa"/>
            <w:gridSpan w:val="4"/>
            <w:vAlign w:val="center"/>
          </w:tcPr>
          <w:p w14:paraId="1661512B" w14:textId="77777777" w:rsidR="009108C4" w:rsidRPr="003979CE" w:rsidRDefault="00976E08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微软雅黑" w:hAnsi="微软雅黑"/>
                <w:b/>
                <w:bCs/>
              </w:rPr>
            </w:pPr>
            <w:r w:rsidRPr="003979CE">
              <w:rPr>
                <w:rFonts w:ascii="微软雅黑" w:hAnsi="微软雅黑" w:hint="eastAsia"/>
                <w:b/>
                <w:bCs/>
              </w:rPr>
              <w:t>评价方式</w:t>
            </w:r>
          </w:p>
        </w:tc>
        <w:tc>
          <w:tcPr>
            <w:tcW w:w="1557" w:type="dxa"/>
            <w:vAlign w:val="center"/>
          </w:tcPr>
          <w:p w14:paraId="2E739ED6" w14:textId="77777777" w:rsidR="009108C4" w:rsidRPr="003979CE" w:rsidRDefault="00976E08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微软雅黑" w:hAnsi="微软雅黑"/>
                <w:b/>
                <w:bCs/>
              </w:rPr>
            </w:pPr>
            <w:r w:rsidRPr="003979CE">
              <w:rPr>
                <w:rFonts w:ascii="微软雅黑" w:hAnsi="微软雅黑" w:hint="eastAsia"/>
                <w:b/>
                <w:bCs/>
              </w:rPr>
              <w:t>学习结果载体</w:t>
            </w:r>
          </w:p>
        </w:tc>
      </w:tr>
      <w:tr w:rsidR="003979CE" w:rsidRPr="003979CE" w14:paraId="245AB598" w14:textId="77777777">
        <w:trPr>
          <w:trHeight w:val="433"/>
          <w:jc w:val="center"/>
        </w:trPr>
        <w:tc>
          <w:tcPr>
            <w:tcW w:w="1065" w:type="dxa"/>
            <w:vMerge/>
          </w:tcPr>
          <w:p w14:paraId="59D808EA" w14:textId="77777777" w:rsidR="009108C4" w:rsidRPr="003979CE" w:rsidRDefault="009108C4" w:rsidP="003979CE">
            <w:pPr>
              <w:pStyle w:val="a7"/>
              <w:adjustRightInd w:val="0"/>
              <w:snapToGrid w:val="0"/>
              <w:spacing w:line="360" w:lineRule="auto"/>
              <w:rPr>
                <w:rFonts w:ascii="微软雅黑" w:hAnsi="微软雅黑"/>
                <w:bCs/>
              </w:rPr>
            </w:pPr>
          </w:p>
        </w:tc>
        <w:tc>
          <w:tcPr>
            <w:tcW w:w="1174" w:type="dxa"/>
            <w:vMerge/>
          </w:tcPr>
          <w:p w14:paraId="4FDAE08F" w14:textId="77777777" w:rsidR="009108C4" w:rsidRPr="003979CE" w:rsidRDefault="009108C4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微软雅黑" w:hAnsi="微软雅黑"/>
                <w:b/>
                <w:bCs/>
              </w:rPr>
            </w:pPr>
          </w:p>
        </w:tc>
        <w:tc>
          <w:tcPr>
            <w:tcW w:w="1132" w:type="dxa"/>
            <w:vAlign w:val="center"/>
          </w:tcPr>
          <w:p w14:paraId="1AE5A8D7" w14:textId="77777777" w:rsidR="009108C4" w:rsidRPr="003979CE" w:rsidRDefault="00976E08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微软雅黑" w:hAnsi="微软雅黑"/>
                <w:b/>
                <w:bCs/>
              </w:rPr>
            </w:pPr>
            <w:r w:rsidRPr="003979CE">
              <w:rPr>
                <w:rFonts w:ascii="微软雅黑" w:hAnsi="微软雅黑" w:hint="eastAsia"/>
                <w:b/>
                <w:bCs/>
              </w:rPr>
              <w:t>课堂参与度</w:t>
            </w:r>
          </w:p>
        </w:tc>
        <w:tc>
          <w:tcPr>
            <w:tcW w:w="1148" w:type="dxa"/>
            <w:vAlign w:val="center"/>
          </w:tcPr>
          <w:p w14:paraId="778B003E" w14:textId="77777777" w:rsidR="009108C4" w:rsidRPr="003979CE" w:rsidRDefault="00976E08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微软雅黑" w:hAnsi="微软雅黑"/>
                <w:b/>
                <w:bCs/>
              </w:rPr>
            </w:pPr>
            <w:r w:rsidRPr="003979CE">
              <w:rPr>
                <w:rFonts w:ascii="微软雅黑" w:hAnsi="微软雅黑" w:hint="eastAsia"/>
                <w:b/>
                <w:bCs/>
              </w:rPr>
              <w:t>测试成绩</w:t>
            </w:r>
          </w:p>
        </w:tc>
        <w:tc>
          <w:tcPr>
            <w:tcW w:w="1140" w:type="dxa"/>
            <w:vAlign w:val="center"/>
          </w:tcPr>
          <w:p w14:paraId="2A9536F2" w14:textId="77777777" w:rsidR="009108C4" w:rsidRPr="003979CE" w:rsidRDefault="00976E08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微软雅黑" w:hAnsi="微软雅黑"/>
                <w:b/>
                <w:bCs/>
              </w:rPr>
            </w:pPr>
            <w:r w:rsidRPr="003979CE">
              <w:rPr>
                <w:rFonts w:ascii="微软雅黑" w:hAnsi="微软雅黑" w:hint="eastAsia"/>
                <w:b/>
                <w:bCs/>
              </w:rPr>
              <w:t>过程性考核</w:t>
            </w:r>
          </w:p>
        </w:tc>
        <w:tc>
          <w:tcPr>
            <w:tcW w:w="1140" w:type="dxa"/>
          </w:tcPr>
          <w:p w14:paraId="3969B576" w14:textId="77777777" w:rsidR="009108C4" w:rsidRPr="003979CE" w:rsidRDefault="00976E08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微软雅黑" w:hAnsi="微软雅黑"/>
                <w:b/>
                <w:bCs/>
              </w:rPr>
            </w:pPr>
            <w:r w:rsidRPr="003979CE">
              <w:rPr>
                <w:rFonts w:ascii="微软雅黑" w:hAnsi="微软雅黑" w:hint="eastAsia"/>
                <w:b/>
                <w:bCs/>
              </w:rPr>
              <w:t>考试成绩</w:t>
            </w:r>
          </w:p>
        </w:tc>
        <w:tc>
          <w:tcPr>
            <w:tcW w:w="1557" w:type="dxa"/>
          </w:tcPr>
          <w:p w14:paraId="276337A6" w14:textId="77777777" w:rsidR="009108C4" w:rsidRPr="003979CE" w:rsidRDefault="009108C4" w:rsidP="003979CE">
            <w:pPr>
              <w:pStyle w:val="a7"/>
              <w:adjustRightInd w:val="0"/>
              <w:snapToGrid w:val="0"/>
              <w:spacing w:line="360" w:lineRule="auto"/>
              <w:rPr>
                <w:rFonts w:ascii="微软雅黑" w:hAnsi="微软雅黑"/>
                <w:bCs/>
              </w:rPr>
            </w:pPr>
          </w:p>
        </w:tc>
      </w:tr>
      <w:tr w:rsidR="003979CE" w:rsidRPr="003979CE" w14:paraId="02748A99" w14:textId="77777777">
        <w:trPr>
          <w:trHeight w:val="731"/>
          <w:jc w:val="center"/>
        </w:trPr>
        <w:tc>
          <w:tcPr>
            <w:tcW w:w="1065" w:type="dxa"/>
            <w:vAlign w:val="center"/>
          </w:tcPr>
          <w:p w14:paraId="46F55D56" w14:textId="77777777" w:rsidR="009108C4" w:rsidRPr="003979CE" w:rsidRDefault="00976E08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微软雅黑" w:hAnsi="微软雅黑"/>
                <w:bCs/>
              </w:rPr>
            </w:pPr>
            <w:r w:rsidRPr="003979CE">
              <w:rPr>
                <w:rFonts w:ascii="微软雅黑" w:hAnsi="微软雅黑" w:hint="eastAsia"/>
                <w:bCs/>
              </w:rPr>
              <w:t>课堂表现</w:t>
            </w:r>
          </w:p>
        </w:tc>
        <w:tc>
          <w:tcPr>
            <w:tcW w:w="1174" w:type="dxa"/>
            <w:vAlign w:val="center"/>
          </w:tcPr>
          <w:p w14:paraId="4E0A9345" w14:textId="77777777" w:rsidR="009108C4" w:rsidRPr="003979CE" w:rsidRDefault="00976E08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hAnsi="宋体"/>
                <w:bCs/>
              </w:rPr>
            </w:pPr>
            <w:r w:rsidRPr="003979CE">
              <w:rPr>
                <w:rFonts w:hAnsi="宋体" w:hint="eastAsia"/>
                <w:bCs/>
              </w:rPr>
              <w:t>课程目标1</w:t>
            </w:r>
          </w:p>
          <w:p w14:paraId="06C08E8B" w14:textId="77777777" w:rsidR="009108C4" w:rsidRPr="003979CE" w:rsidRDefault="00976E08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hAnsi="宋体"/>
                <w:bCs/>
              </w:rPr>
            </w:pPr>
            <w:r w:rsidRPr="003979CE">
              <w:rPr>
                <w:rFonts w:hAnsi="宋体" w:hint="eastAsia"/>
                <w:bCs/>
              </w:rPr>
              <w:t>课程目标2</w:t>
            </w:r>
          </w:p>
        </w:tc>
        <w:tc>
          <w:tcPr>
            <w:tcW w:w="1132" w:type="dxa"/>
            <w:vAlign w:val="center"/>
          </w:tcPr>
          <w:p w14:paraId="2429211F" w14:textId="77777777" w:rsidR="009108C4" w:rsidRPr="003979CE" w:rsidRDefault="00976E08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微软雅黑" w:hAnsi="微软雅黑"/>
                <w:bCs/>
              </w:rPr>
            </w:pPr>
            <w:r w:rsidRPr="003979CE">
              <w:rPr>
                <w:rFonts w:ascii="Times New Roman" w:hAnsi="Times New Roman"/>
                <w:bCs/>
              </w:rPr>
              <w:t>√</w:t>
            </w:r>
          </w:p>
        </w:tc>
        <w:tc>
          <w:tcPr>
            <w:tcW w:w="1148" w:type="dxa"/>
            <w:vAlign w:val="center"/>
          </w:tcPr>
          <w:p w14:paraId="58E865B2" w14:textId="77777777" w:rsidR="009108C4" w:rsidRPr="003979CE" w:rsidRDefault="009108C4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40" w:type="dxa"/>
            <w:vAlign w:val="center"/>
          </w:tcPr>
          <w:p w14:paraId="669249C9" w14:textId="77777777" w:rsidR="009108C4" w:rsidRPr="003979CE" w:rsidRDefault="009108C4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40" w:type="dxa"/>
            <w:vAlign w:val="center"/>
          </w:tcPr>
          <w:p w14:paraId="152581FC" w14:textId="77777777" w:rsidR="009108C4" w:rsidRPr="003979CE" w:rsidRDefault="009108C4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微软雅黑" w:hAnsi="微软雅黑"/>
                <w:bCs/>
              </w:rPr>
            </w:pPr>
          </w:p>
        </w:tc>
        <w:tc>
          <w:tcPr>
            <w:tcW w:w="1557" w:type="dxa"/>
            <w:vAlign w:val="center"/>
          </w:tcPr>
          <w:p w14:paraId="5AF84B7B" w14:textId="77777777" w:rsidR="009108C4" w:rsidRPr="003979CE" w:rsidRDefault="00976E08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微软雅黑" w:hAnsi="微软雅黑"/>
                <w:bCs/>
              </w:rPr>
            </w:pPr>
            <w:r w:rsidRPr="003979CE">
              <w:rPr>
                <w:rFonts w:ascii="微软雅黑" w:hAnsi="微软雅黑" w:hint="eastAsia"/>
                <w:bCs/>
              </w:rPr>
              <w:t>课堂笔记、课堂作业</w:t>
            </w:r>
          </w:p>
        </w:tc>
      </w:tr>
      <w:tr w:rsidR="003979CE" w:rsidRPr="003979CE" w14:paraId="601269F6" w14:textId="77777777">
        <w:trPr>
          <w:trHeight w:val="534"/>
          <w:jc w:val="center"/>
        </w:trPr>
        <w:tc>
          <w:tcPr>
            <w:tcW w:w="1065" w:type="dxa"/>
            <w:vAlign w:val="center"/>
          </w:tcPr>
          <w:p w14:paraId="4BF5CC0C" w14:textId="77777777" w:rsidR="009108C4" w:rsidRPr="003979CE" w:rsidRDefault="00976E08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微软雅黑" w:hAnsi="微软雅黑"/>
                <w:bCs/>
              </w:rPr>
            </w:pPr>
            <w:r w:rsidRPr="003979CE">
              <w:rPr>
                <w:rFonts w:ascii="微软雅黑" w:hAnsi="微软雅黑" w:hint="eastAsia"/>
                <w:bCs/>
              </w:rPr>
              <w:t>知识测验</w:t>
            </w:r>
          </w:p>
        </w:tc>
        <w:tc>
          <w:tcPr>
            <w:tcW w:w="1174" w:type="dxa"/>
            <w:vAlign w:val="center"/>
          </w:tcPr>
          <w:p w14:paraId="2FA1D89B" w14:textId="77777777" w:rsidR="009108C4" w:rsidRPr="003979CE" w:rsidRDefault="00976E08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hAnsi="宋体"/>
                <w:bCs/>
              </w:rPr>
            </w:pPr>
            <w:r w:rsidRPr="003979CE">
              <w:rPr>
                <w:rFonts w:hAnsi="宋体" w:hint="eastAsia"/>
                <w:bCs/>
              </w:rPr>
              <w:t>课程目标2</w:t>
            </w:r>
          </w:p>
        </w:tc>
        <w:tc>
          <w:tcPr>
            <w:tcW w:w="1132" w:type="dxa"/>
            <w:vAlign w:val="center"/>
          </w:tcPr>
          <w:p w14:paraId="6EFF8088" w14:textId="77777777" w:rsidR="009108C4" w:rsidRPr="003979CE" w:rsidRDefault="009108C4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48" w:type="dxa"/>
            <w:vAlign w:val="center"/>
          </w:tcPr>
          <w:p w14:paraId="5AF2D385" w14:textId="77777777" w:rsidR="009108C4" w:rsidRPr="003979CE" w:rsidRDefault="00976E08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3979CE">
              <w:rPr>
                <w:rFonts w:ascii="Times New Roman" w:hAnsi="Times New Roman"/>
                <w:bCs/>
              </w:rPr>
              <w:t>√</w:t>
            </w:r>
          </w:p>
        </w:tc>
        <w:tc>
          <w:tcPr>
            <w:tcW w:w="1140" w:type="dxa"/>
            <w:vAlign w:val="center"/>
          </w:tcPr>
          <w:p w14:paraId="30A987BC" w14:textId="77777777" w:rsidR="009108C4" w:rsidRPr="003979CE" w:rsidRDefault="009108C4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40" w:type="dxa"/>
            <w:vAlign w:val="center"/>
          </w:tcPr>
          <w:p w14:paraId="72C8F8C8" w14:textId="77777777" w:rsidR="009108C4" w:rsidRPr="003979CE" w:rsidRDefault="009108C4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微软雅黑" w:hAnsi="微软雅黑"/>
                <w:bCs/>
              </w:rPr>
            </w:pPr>
          </w:p>
        </w:tc>
        <w:tc>
          <w:tcPr>
            <w:tcW w:w="1557" w:type="dxa"/>
            <w:vAlign w:val="center"/>
          </w:tcPr>
          <w:p w14:paraId="22FD076B" w14:textId="77777777" w:rsidR="009108C4" w:rsidRPr="003979CE" w:rsidRDefault="00976E08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微软雅黑" w:hAnsi="微软雅黑"/>
                <w:bCs/>
              </w:rPr>
            </w:pPr>
            <w:r w:rsidRPr="003979CE">
              <w:rPr>
                <w:rFonts w:ascii="微软雅黑" w:hAnsi="微软雅黑" w:hint="eastAsia"/>
                <w:bCs/>
              </w:rPr>
              <w:t>测试试卷</w:t>
            </w:r>
          </w:p>
        </w:tc>
      </w:tr>
      <w:tr w:rsidR="003979CE" w:rsidRPr="003979CE" w14:paraId="1346DE25" w14:textId="77777777">
        <w:trPr>
          <w:trHeight w:val="534"/>
          <w:jc w:val="center"/>
        </w:trPr>
        <w:tc>
          <w:tcPr>
            <w:tcW w:w="1065" w:type="dxa"/>
            <w:vAlign w:val="center"/>
          </w:tcPr>
          <w:p w14:paraId="3D77F741" w14:textId="77777777" w:rsidR="009108C4" w:rsidRPr="003979CE" w:rsidRDefault="00976E08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微软雅黑" w:hAnsi="微软雅黑"/>
                <w:bCs/>
              </w:rPr>
            </w:pPr>
            <w:r w:rsidRPr="003979CE">
              <w:rPr>
                <w:rFonts w:ascii="微软雅黑" w:hAnsi="微软雅黑" w:hint="eastAsia"/>
                <w:bCs/>
              </w:rPr>
              <w:t>应用考核</w:t>
            </w:r>
          </w:p>
        </w:tc>
        <w:tc>
          <w:tcPr>
            <w:tcW w:w="1174" w:type="dxa"/>
            <w:vAlign w:val="center"/>
          </w:tcPr>
          <w:p w14:paraId="3E55603D" w14:textId="77777777" w:rsidR="009108C4" w:rsidRPr="003979CE" w:rsidRDefault="00976E08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hAnsi="宋体"/>
                <w:bCs/>
              </w:rPr>
            </w:pPr>
            <w:r w:rsidRPr="003979CE">
              <w:rPr>
                <w:rFonts w:hAnsi="宋体" w:hint="eastAsia"/>
                <w:bCs/>
              </w:rPr>
              <w:t>课程目标2</w:t>
            </w:r>
          </w:p>
          <w:p w14:paraId="6C59E604" w14:textId="77777777" w:rsidR="009108C4" w:rsidRPr="003979CE" w:rsidRDefault="00976E08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hAnsi="宋体"/>
                <w:bCs/>
              </w:rPr>
            </w:pPr>
            <w:r w:rsidRPr="003979CE">
              <w:rPr>
                <w:rFonts w:hAnsi="宋体" w:hint="eastAsia"/>
                <w:bCs/>
              </w:rPr>
              <w:t>课程目标3</w:t>
            </w:r>
          </w:p>
        </w:tc>
        <w:tc>
          <w:tcPr>
            <w:tcW w:w="1132" w:type="dxa"/>
            <w:vAlign w:val="center"/>
          </w:tcPr>
          <w:p w14:paraId="4FDA09D5" w14:textId="77777777" w:rsidR="009108C4" w:rsidRPr="003979CE" w:rsidRDefault="009108C4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48" w:type="dxa"/>
            <w:vAlign w:val="center"/>
          </w:tcPr>
          <w:p w14:paraId="7AB81D3F" w14:textId="77777777" w:rsidR="009108C4" w:rsidRPr="003979CE" w:rsidRDefault="009108C4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40" w:type="dxa"/>
            <w:vAlign w:val="center"/>
          </w:tcPr>
          <w:p w14:paraId="0446F72C" w14:textId="77777777" w:rsidR="009108C4" w:rsidRPr="003979CE" w:rsidRDefault="00976E08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3979CE">
              <w:rPr>
                <w:rFonts w:ascii="Times New Roman" w:hAnsi="Times New Roman"/>
                <w:bCs/>
              </w:rPr>
              <w:t>√</w:t>
            </w:r>
          </w:p>
        </w:tc>
        <w:tc>
          <w:tcPr>
            <w:tcW w:w="1140" w:type="dxa"/>
            <w:vAlign w:val="center"/>
          </w:tcPr>
          <w:p w14:paraId="3184FB12" w14:textId="77777777" w:rsidR="009108C4" w:rsidRPr="003979CE" w:rsidRDefault="009108C4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微软雅黑" w:hAnsi="微软雅黑"/>
                <w:bCs/>
              </w:rPr>
            </w:pPr>
          </w:p>
        </w:tc>
        <w:tc>
          <w:tcPr>
            <w:tcW w:w="1557" w:type="dxa"/>
            <w:vAlign w:val="center"/>
          </w:tcPr>
          <w:p w14:paraId="55A0C232" w14:textId="77777777" w:rsidR="009108C4" w:rsidRPr="003979CE" w:rsidRDefault="00976E08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微软雅黑" w:hAnsi="微软雅黑"/>
                <w:bCs/>
              </w:rPr>
            </w:pPr>
            <w:r w:rsidRPr="003979CE">
              <w:rPr>
                <w:rFonts w:ascii="微软雅黑" w:hAnsi="微软雅黑" w:hint="eastAsia"/>
                <w:bCs/>
              </w:rPr>
              <w:t>应用考核试卷</w:t>
            </w:r>
          </w:p>
        </w:tc>
      </w:tr>
      <w:tr w:rsidR="003979CE" w:rsidRPr="003979CE" w14:paraId="5AE81A4D" w14:textId="77777777">
        <w:trPr>
          <w:trHeight w:val="534"/>
          <w:jc w:val="center"/>
        </w:trPr>
        <w:tc>
          <w:tcPr>
            <w:tcW w:w="1065" w:type="dxa"/>
            <w:vAlign w:val="center"/>
          </w:tcPr>
          <w:p w14:paraId="20C4ED16" w14:textId="77777777" w:rsidR="009108C4" w:rsidRPr="003979CE" w:rsidRDefault="00976E08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微软雅黑" w:hAnsi="微软雅黑"/>
                <w:bCs/>
              </w:rPr>
            </w:pPr>
            <w:r w:rsidRPr="003979CE">
              <w:rPr>
                <w:rFonts w:ascii="微软雅黑" w:hAnsi="微软雅黑" w:hint="eastAsia"/>
                <w:bCs/>
              </w:rPr>
              <w:t>主题论文</w:t>
            </w:r>
          </w:p>
        </w:tc>
        <w:tc>
          <w:tcPr>
            <w:tcW w:w="1174" w:type="dxa"/>
            <w:vAlign w:val="center"/>
          </w:tcPr>
          <w:p w14:paraId="3DC82EF2" w14:textId="77777777" w:rsidR="009108C4" w:rsidRPr="003979CE" w:rsidRDefault="00976E08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hAnsi="宋体"/>
                <w:bCs/>
              </w:rPr>
            </w:pPr>
            <w:r w:rsidRPr="003979CE">
              <w:rPr>
                <w:rFonts w:hAnsi="宋体" w:hint="eastAsia"/>
                <w:bCs/>
              </w:rPr>
              <w:t>课程目标3</w:t>
            </w:r>
          </w:p>
        </w:tc>
        <w:tc>
          <w:tcPr>
            <w:tcW w:w="1132" w:type="dxa"/>
            <w:vAlign w:val="center"/>
          </w:tcPr>
          <w:p w14:paraId="43BDDE78" w14:textId="77777777" w:rsidR="009108C4" w:rsidRPr="003979CE" w:rsidRDefault="009108C4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48" w:type="dxa"/>
            <w:vAlign w:val="center"/>
          </w:tcPr>
          <w:p w14:paraId="660C724A" w14:textId="77777777" w:rsidR="009108C4" w:rsidRPr="003979CE" w:rsidRDefault="009108C4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40" w:type="dxa"/>
            <w:vAlign w:val="center"/>
          </w:tcPr>
          <w:p w14:paraId="068972C7" w14:textId="77777777" w:rsidR="009108C4" w:rsidRPr="003979CE" w:rsidRDefault="00976E08" w:rsidP="003979CE">
            <w:pPr>
              <w:spacing w:line="360" w:lineRule="auto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3979CE">
              <w:rPr>
                <w:rFonts w:ascii="Times New Roman" w:hAnsi="Times New Roman"/>
                <w:bCs/>
                <w:color w:val="auto"/>
              </w:rPr>
              <w:t>√</w:t>
            </w:r>
          </w:p>
        </w:tc>
        <w:tc>
          <w:tcPr>
            <w:tcW w:w="1140" w:type="dxa"/>
            <w:vAlign w:val="center"/>
          </w:tcPr>
          <w:p w14:paraId="6204F35D" w14:textId="77777777" w:rsidR="009108C4" w:rsidRPr="003979CE" w:rsidRDefault="009108C4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微软雅黑" w:hAnsi="微软雅黑"/>
                <w:bCs/>
              </w:rPr>
            </w:pPr>
          </w:p>
        </w:tc>
        <w:tc>
          <w:tcPr>
            <w:tcW w:w="1557" w:type="dxa"/>
            <w:vAlign w:val="center"/>
          </w:tcPr>
          <w:p w14:paraId="72F92407" w14:textId="77777777" w:rsidR="009108C4" w:rsidRPr="003979CE" w:rsidRDefault="00976E08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微软雅黑" w:hAnsi="微软雅黑"/>
                <w:bCs/>
              </w:rPr>
            </w:pPr>
            <w:r w:rsidRPr="003979CE">
              <w:rPr>
                <w:rFonts w:ascii="微软雅黑" w:hAnsi="微软雅黑" w:hint="eastAsia"/>
                <w:bCs/>
              </w:rPr>
              <w:t>论文</w:t>
            </w:r>
          </w:p>
        </w:tc>
      </w:tr>
      <w:tr w:rsidR="003979CE" w:rsidRPr="003979CE" w14:paraId="6FF1EC1F" w14:textId="77777777">
        <w:trPr>
          <w:trHeight w:val="534"/>
          <w:jc w:val="center"/>
        </w:trPr>
        <w:tc>
          <w:tcPr>
            <w:tcW w:w="1065" w:type="dxa"/>
            <w:vAlign w:val="center"/>
          </w:tcPr>
          <w:p w14:paraId="1545DC42" w14:textId="77777777" w:rsidR="009108C4" w:rsidRPr="003979CE" w:rsidRDefault="00976E08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微软雅黑" w:hAnsi="微软雅黑"/>
                <w:bCs/>
              </w:rPr>
            </w:pPr>
            <w:r w:rsidRPr="003979CE">
              <w:rPr>
                <w:rFonts w:ascii="微软雅黑" w:hAnsi="微软雅黑" w:hint="eastAsia"/>
                <w:bCs/>
              </w:rPr>
              <w:t>课外知识拓展</w:t>
            </w:r>
          </w:p>
        </w:tc>
        <w:tc>
          <w:tcPr>
            <w:tcW w:w="1174" w:type="dxa"/>
            <w:vAlign w:val="center"/>
          </w:tcPr>
          <w:p w14:paraId="341F931D" w14:textId="77777777" w:rsidR="009108C4" w:rsidRPr="003979CE" w:rsidRDefault="00976E08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hAnsi="宋体"/>
                <w:bCs/>
              </w:rPr>
            </w:pPr>
            <w:r w:rsidRPr="003979CE">
              <w:rPr>
                <w:rFonts w:hAnsi="宋体" w:hint="eastAsia"/>
                <w:bCs/>
              </w:rPr>
              <w:t>课程目标1</w:t>
            </w:r>
          </w:p>
          <w:p w14:paraId="3A5B8FC9" w14:textId="77777777" w:rsidR="009108C4" w:rsidRPr="003979CE" w:rsidRDefault="00976E08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hAnsi="宋体"/>
                <w:bCs/>
              </w:rPr>
            </w:pPr>
            <w:r w:rsidRPr="003979CE">
              <w:rPr>
                <w:rFonts w:hAnsi="宋体" w:hint="eastAsia"/>
                <w:bCs/>
              </w:rPr>
              <w:t>课程目标2</w:t>
            </w:r>
          </w:p>
          <w:p w14:paraId="65A7DA19" w14:textId="77777777" w:rsidR="009108C4" w:rsidRPr="003979CE" w:rsidRDefault="00976E08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hAnsi="宋体"/>
                <w:bCs/>
              </w:rPr>
            </w:pPr>
            <w:r w:rsidRPr="003979CE">
              <w:rPr>
                <w:rFonts w:hAnsi="宋体" w:hint="eastAsia"/>
                <w:bCs/>
              </w:rPr>
              <w:t>课程目标</w:t>
            </w:r>
            <w:r w:rsidRPr="003979CE">
              <w:rPr>
                <w:rFonts w:hAnsi="宋体"/>
                <w:bCs/>
              </w:rPr>
              <w:t>3</w:t>
            </w:r>
          </w:p>
        </w:tc>
        <w:tc>
          <w:tcPr>
            <w:tcW w:w="1132" w:type="dxa"/>
            <w:vAlign w:val="center"/>
          </w:tcPr>
          <w:p w14:paraId="7366E73E" w14:textId="77777777" w:rsidR="009108C4" w:rsidRPr="003979CE" w:rsidRDefault="009108C4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48" w:type="dxa"/>
            <w:vAlign w:val="center"/>
          </w:tcPr>
          <w:p w14:paraId="4DC22085" w14:textId="77777777" w:rsidR="009108C4" w:rsidRPr="003979CE" w:rsidRDefault="009108C4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40" w:type="dxa"/>
            <w:vAlign w:val="center"/>
          </w:tcPr>
          <w:p w14:paraId="2B6676D8" w14:textId="77777777" w:rsidR="009108C4" w:rsidRPr="003979CE" w:rsidRDefault="00976E08" w:rsidP="003979CE">
            <w:pPr>
              <w:spacing w:line="360" w:lineRule="auto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3979CE">
              <w:rPr>
                <w:rFonts w:ascii="Times New Roman" w:hAnsi="Times New Roman"/>
                <w:bCs/>
                <w:color w:val="auto"/>
              </w:rPr>
              <w:t>√</w:t>
            </w:r>
          </w:p>
        </w:tc>
        <w:tc>
          <w:tcPr>
            <w:tcW w:w="1140" w:type="dxa"/>
            <w:vAlign w:val="center"/>
          </w:tcPr>
          <w:p w14:paraId="14E9FEDC" w14:textId="77777777" w:rsidR="009108C4" w:rsidRPr="003979CE" w:rsidRDefault="009108C4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微软雅黑" w:hAnsi="微软雅黑"/>
                <w:bCs/>
              </w:rPr>
            </w:pPr>
          </w:p>
        </w:tc>
        <w:tc>
          <w:tcPr>
            <w:tcW w:w="1557" w:type="dxa"/>
            <w:vAlign w:val="center"/>
          </w:tcPr>
          <w:p w14:paraId="6FE2EED9" w14:textId="77777777" w:rsidR="009108C4" w:rsidRPr="003979CE" w:rsidRDefault="00976E08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微软雅黑" w:hAnsi="微软雅黑"/>
                <w:bCs/>
              </w:rPr>
            </w:pPr>
            <w:r w:rsidRPr="003979CE">
              <w:rPr>
                <w:rFonts w:ascii="微软雅黑" w:hAnsi="微软雅黑" w:hint="eastAsia"/>
                <w:bCs/>
              </w:rPr>
              <w:t>学习笔记</w:t>
            </w:r>
          </w:p>
        </w:tc>
      </w:tr>
      <w:tr w:rsidR="009108C4" w:rsidRPr="003979CE" w14:paraId="13F7821B" w14:textId="77777777">
        <w:trPr>
          <w:trHeight w:val="534"/>
          <w:jc w:val="center"/>
        </w:trPr>
        <w:tc>
          <w:tcPr>
            <w:tcW w:w="1065" w:type="dxa"/>
            <w:vAlign w:val="center"/>
          </w:tcPr>
          <w:p w14:paraId="2EFC53AE" w14:textId="77777777" w:rsidR="009108C4" w:rsidRPr="003979CE" w:rsidRDefault="00976E08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微软雅黑" w:hAnsi="微软雅黑"/>
                <w:bCs/>
              </w:rPr>
            </w:pPr>
            <w:r w:rsidRPr="003979CE">
              <w:rPr>
                <w:rFonts w:ascii="微软雅黑" w:hAnsi="微软雅黑" w:hint="eastAsia"/>
                <w:bCs/>
              </w:rPr>
              <w:t>期末考试</w:t>
            </w:r>
          </w:p>
        </w:tc>
        <w:tc>
          <w:tcPr>
            <w:tcW w:w="1174" w:type="dxa"/>
            <w:vAlign w:val="center"/>
          </w:tcPr>
          <w:p w14:paraId="2122FBC7" w14:textId="77777777" w:rsidR="009108C4" w:rsidRPr="003979CE" w:rsidRDefault="00976E08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hAnsi="宋体"/>
                <w:bCs/>
              </w:rPr>
            </w:pPr>
            <w:r w:rsidRPr="003979CE">
              <w:rPr>
                <w:rFonts w:hAnsi="宋体" w:hint="eastAsia"/>
                <w:bCs/>
              </w:rPr>
              <w:t>课程目标1</w:t>
            </w:r>
          </w:p>
          <w:p w14:paraId="5621B24C" w14:textId="77777777" w:rsidR="009108C4" w:rsidRPr="003979CE" w:rsidRDefault="00976E08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hAnsi="宋体"/>
                <w:bCs/>
              </w:rPr>
            </w:pPr>
            <w:r w:rsidRPr="003979CE">
              <w:rPr>
                <w:rFonts w:hAnsi="宋体" w:hint="eastAsia"/>
                <w:bCs/>
              </w:rPr>
              <w:t>课程目标2</w:t>
            </w:r>
          </w:p>
          <w:p w14:paraId="65C1DF81" w14:textId="77777777" w:rsidR="009108C4" w:rsidRPr="003979CE" w:rsidRDefault="00976E08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hAnsi="宋体"/>
                <w:bCs/>
              </w:rPr>
            </w:pPr>
            <w:r w:rsidRPr="003979CE">
              <w:rPr>
                <w:rFonts w:hAnsi="宋体" w:hint="eastAsia"/>
                <w:bCs/>
              </w:rPr>
              <w:t>课程目标</w:t>
            </w:r>
            <w:r w:rsidRPr="003979CE">
              <w:rPr>
                <w:rFonts w:hAnsi="宋体"/>
                <w:bCs/>
              </w:rPr>
              <w:t>3</w:t>
            </w:r>
          </w:p>
        </w:tc>
        <w:tc>
          <w:tcPr>
            <w:tcW w:w="1132" w:type="dxa"/>
            <w:vAlign w:val="center"/>
          </w:tcPr>
          <w:p w14:paraId="59A84628" w14:textId="77777777" w:rsidR="009108C4" w:rsidRPr="003979CE" w:rsidRDefault="009108C4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微软雅黑" w:hAnsi="微软雅黑"/>
                <w:bCs/>
              </w:rPr>
            </w:pPr>
          </w:p>
        </w:tc>
        <w:tc>
          <w:tcPr>
            <w:tcW w:w="1148" w:type="dxa"/>
            <w:vAlign w:val="center"/>
          </w:tcPr>
          <w:p w14:paraId="279854C2" w14:textId="77777777" w:rsidR="009108C4" w:rsidRPr="003979CE" w:rsidRDefault="009108C4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40" w:type="dxa"/>
            <w:vAlign w:val="center"/>
          </w:tcPr>
          <w:p w14:paraId="19F8635B" w14:textId="77777777" w:rsidR="009108C4" w:rsidRPr="003979CE" w:rsidRDefault="009108C4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40" w:type="dxa"/>
            <w:vAlign w:val="center"/>
          </w:tcPr>
          <w:p w14:paraId="69085B78" w14:textId="77777777" w:rsidR="009108C4" w:rsidRPr="003979CE" w:rsidRDefault="00976E08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微软雅黑" w:hAnsi="微软雅黑"/>
                <w:bCs/>
              </w:rPr>
            </w:pPr>
            <w:r w:rsidRPr="003979CE">
              <w:rPr>
                <w:rFonts w:ascii="Times New Roman" w:hAnsi="Times New Roman"/>
                <w:bCs/>
              </w:rPr>
              <w:t>√</w:t>
            </w:r>
          </w:p>
        </w:tc>
        <w:tc>
          <w:tcPr>
            <w:tcW w:w="1557" w:type="dxa"/>
            <w:vAlign w:val="center"/>
          </w:tcPr>
          <w:p w14:paraId="00A9FA64" w14:textId="77777777" w:rsidR="009108C4" w:rsidRPr="003979CE" w:rsidRDefault="00976E08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微软雅黑" w:hAnsi="微软雅黑"/>
                <w:bCs/>
              </w:rPr>
            </w:pPr>
            <w:r w:rsidRPr="003979CE">
              <w:rPr>
                <w:rFonts w:ascii="微软雅黑" w:hAnsi="微软雅黑" w:hint="eastAsia"/>
                <w:bCs/>
              </w:rPr>
              <w:t>期末考试卷</w:t>
            </w:r>
          </w:p>
        </w:tc>
      </w:tr>
    </w:tbl>
    <w:p w14:paraId="19470CFF" w14:textId="77777777" w:rsidR="009108C4" w:rsidRPr="003979CE" w:rsidRDefault="009108C4" w:rsidP="003979CE">
      <w:pPr>
        <w:pStyle w:val="a7"/>
        <w:adjustRightInd w:val="0"/>
        <w:snapToGrid w:val="0"/>
        <w:spacing w:beforeLines="50" w:before="156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5CA40AE" w14:textId="77777777" w:rsidR="009108C4" w:rsidRPr="003979CE" w:rsidRDefault="00976E08" w:rsidP="003979CE">
      <w:pPr>
        <w:pStyle w:val="a7"/>
        <w:adjustRightInd w:val="0"/>
        <w:snapToGrid w:val="0"/>
        <w:spacing w:beforeLines="50" w:before="156" w:line="360" w:lineRule="auto"/>
        <w:jc w:val="center"/>
        <w:rPr>
          <w:rFonts w:ascii="Times New Roman" w:hAnsi="Times New Roman" w:cs="Times New Roman"/>
          <w:b/>
          <w:bCs/>
        </w:rPr>
      </w:pPr>
      <w:r w:rsidRPr="003979CE">
        <w:rPr>
          <w:rFonts w:ascii="Times New Roman" w:hAnsi="Times New Roman" w:cs="Times New Roman" w:hint="eastAsia"/>
          <w:b/>
          <w:bCs/>
        </w:rPr>
        <w:t>课程目标达成考核与评价方式及成绩评定对照表</w:t>
      </w:r>
    </w:p>
    <w:tbl>
      <w:tblPr>
        <w:tblW w:w="8674" w:type="dxa"/>
        <w:tblInd w:w="-156" w:type="dxa"/>
        <w:tblLook w:val="04A0" w:firstRow="1" w:lastRow="0" w:firstColumn="1" w:lastColumn="0" w:noHBand="0" w:noVBand="1"/>
      </w:tblPr>
      <w:tblGrid>
        <w:gridCol w:w="627"/>
        <w:gridCol w:w="828"/>
        <w:gridCol w:w="1058"/>
        <w:gridCol w:w="1058"/>
        <w:gridCol w:w="1058"/>
        <w:gridCol w:w="1058"/>
        <w:gridCol w:w="1058"/>
        <w:gridCol w:w="1058"/>
        <w:gridCol w:w="871"/>
      </w:tblGrid>
      <w:tr w:rsidR="003979CE" w:rsidRPr="003979CE" w14:paraId="17360F0A" w14:textId="77777777">
        <w:trPr>
          <w:trHeight w:val="340"/>
        </w:trPr>
        <w:tc>
          <w:tcPr>
            <w:tcW w:w="6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B203195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both"/>
              <w:textAlignment w:val="auto"/>
              <w:rPr>
                <w:rFonts w:ascii="宋体" w:eastAsia="宋体" w:hAnsi="宋体" w:cs="Times New Roman"/>
                <w:b/>
                <w:bCs/>
                <w:snapToGrid/>
                <w:color w:val="auto"/>
              </w:rPr>
            </w:pPr>
            <w:r w:rsidRPr="003979CE">
              <w:rPr>
                <w:rFonts w:ascii="宋体" w:eastAsia="宋体" w:hAnsi="宋体" w:cs="Times New Roman" w:hint="eastAsia"/>
                <w:b/>
                <w:bCs/>
                <w:snapToGrid/>
                <w:color w:val="auto"/>
              </w:rPr>
              <w:t>课程目标</w:t>
            </w:r>
          </w:p>
        </w:tc>
        <w:tc>
          <w:tcPr>
            <w:tcW w:w="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D1B0589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both"/>
              <w:textAlignment w:val="auto"/>
              <w:rPr>
                <w:rFonts w:ascii="宋体" w:eastAsia="宋体" w:hAnsi="宋体" w:cs="Times New Roman"/>
                <w:b/>
                <w:bCs/>
                <w:snapToGrid/>
                <w:color w:val="auto"/>
              </w:rPr>
            </w:pPr>
            <w:r w:rsidRPr="003979CE">
              <w:rPr>
                <w:rFonts w:ascii="宋体" w:eastAsia="宋体" w:hAnsi="宋体" w:cs="Times New Roman" w:hint="eastAsia"/>
                <w:b/>
                <w:bCs/>
                <w:snapToGrid/>
                <w:color w:val="auto"/>
              </w:rPr>
              <w:t>支撑毕业要求</w:t>
            </w:r>
          </w:p>
        </w:tc>
        <w:tc>
          <w:tcPr>
            <w:tcW w:w="634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0B01B89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宋体" w:eastAsia="宋体" w:hAnsi="宋体" w:cs="Times New Roman"/>
                <w:b/>
                <w:bCs/>
                <w:snapToGrid/>
                <w:color w:val="auto"/>
              </w:rPr>
            </w:pPr>
            <w:r w:rsidRPr="003979CE">
              <w:rPr>
                <w:rFonts w:ascii="宋体" w:eastAsia="宋体" w:hAnsi="宋体" w:cs="Times New Roman" w:hint="eastAsia"/>
                <w:b/>
                <w:bCs/>
                <w:snapToGrid/>
                <w:color w:val="auto"/>
              </w:rPr>
              <w:t>考核与评价方式及成绩比例（</w:t>
            </w:r>
            <w:r w:rsidRPr="003979CE">
              <w:rPr>
                <w:rFonts w:ascii="微软雅黑" w:eastAsia="微软雅黑" w:hAnsi="微软雅黑" w:cs="Times New Roman" w:hint="eastAsia"/>
                <w:b/>
                <w:bCs/>
                <w:snapToGrid/>
                <w:color w:val="auto"/>
              </w:rPr>
              <w:t>%</w:t>
            </w:r>
            <w:r w:rsidRPr="003979CE">
              <w:rPr>
                <w:rFonts w:ascii="宋体" w:eastAsia="宋体" w:hAnsi="宋体" w:cs="Times New Roman" w:hint="eastAsia"/>
                <w:b/>
                <w:bCs/>
                <w:snapToGrid/>
                <w:color w:val="auto"/>
              </w:rPr>
              <w:t>）</w:t>
            </w:r>
          </w:p>
        </w:tc>
        <w:tc>
          <w:tcPr>
            <w:tcW w:w="8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F1D042C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宋体" w:eastAsia="宋体" w:hAnsi="宋体" w:cs="Times New Roman"/>
                <w:b/>
                <w:bCs/>
                <w:snapToGrid/>
                <w:color w:val="auto"/>
              </w:rPr>
            </w:pPr>
            <w:r w:rsidRPr="003979CE">
              <w:rPr>
                <w:rFonts w:ascii="宋体" w:eastAsia="宋体" w:hAnsi="宋体" w:cs="Times New Roman" w:hint="eastAsia"/>
                <w:b/>
                <w:bCs/>
                <w:snapToGrid/>
                <w:color w:val="auto"/>
              </w:rPr>
              <w:t>成绩比例（</w:t>
            </w:r>
            <w:r w:rsidRPr="003979CE">
              <w:rPr>
                <w:rFonts w:ascii="微软雅黑" w:eastAsia="微软雅黑" w:hAnsi="微软雅黑" w:cs="Times New Roman" w:hint="eastAsia"/>
                <w:b/>
                <w:bCs/>
                <w:snapToGrid/>
                <w:color w:val="auto"/>
              </w:rPr>
              <w:t>%</w:t>
            </w:r>
            <w:r w:rsidRPr="003979CE">
              <w:rPr>
                <w:rFonts w:ascii="宋体" w:eastAsia="宋体" w:hAnsi="宋体" w:cs="Times New Roman" w:hint="eastAsia"/>
                <w:b/>
                <w:bCs/>
                <w:snapToGrid/>
                <w:color w:val="auto"/>
              </w:rPr>
              <w:t>）</w:t>
            </w:r>
          </w:p>
        </w:tc>
      </w:tr>
      <w:tr w:rsidR="003979CE" w:rsidRPr="003979CE" w14:paraId="09F04161" w14:textId="77777777">
        <w:trPr>
          <w:trHeight w:val="340"/>
        </w:trPr>
        <w:tc>
          <w:tcPr>
            <w:tcW w:w="6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EBA5D0" w14:textId="77777777" w:rsidR="009108C4" w:rsidRPr="003979CE" w:rsidRDefault="009108C4" w:rsidP="003979CE">
            <w:pPr>
              <w:kinsoku/>
              <w:autoSpaceDE/>
              <w:autoSpaceDN/>
              <w:spacing w:line="360" w:lineRule="auto"/>
              <w:textAlignment w:val="auto"/>
              <w:rPr>
                <w:rFonts w:ascii="宋体" w:eastAsia="宋体" w:hAnsi="宋体" w:cs="Times New Roman"/>
                <w:b/>
                <w:bCs/>
                <w:snapToGrid/>
                <w:color w:val="auto"/>
              </w:rPr>
            </w:pPr>
          </w:p>
        </w:tc>
        <w:tc>
          <w:tcPr>
            <w:tcW w:w="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E44D25C" w14:textId="77777777" w:rsidR="009108C4" w:rsidRPr="003979CE" w:rsidRDefault="009108C4" w:rsidP="003979CE">
            <w:pPr>
              <w:kinsoku/>
              <w:autoSpaceDE/>
              <w:autoSpaceDN/>
              <w:spacing w:line="360" w:lineRule="auto"/>
              <w:textAlignment w:val="auto"/>
              <w:rPr>
                <w:rFonts w:ascii="宋体" w:eastAsia="宋体" w:hAnsi="宋体" w:cs="Times New Roman"/>
                <w:b/>
                <w:bCs/>
                <w:snapToGrid/>
                <w:color w:val="auto"/>
              </w:rPr>
            </w:pPr>
          </w:p>
        </w:tc>
        <w:tc>
          <w:tcPr>
            <w:tcW w:w="5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6FD4C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宋体" w:hAnsi="Times New Roman" w:cs="Courier New"/>
                <w:b/>
                <w:bCs/>
                <w:snapToGrid/>
                <w:color w:val="auto"/>
                <w:kern w:val="2"/>
              </w:rPr>
            </w:pPr>
            <w:r w:rsidRPr="003979CE">
              <w:rPr>
                <w:rFonts w:ascii="Times New Roman" w:eastAsia="宋体" w:hAnsi="Times New Roman" w:cs="Courier New" w:hint="eastAsia"/>
                <w:b/>
                <w:bCs/>
                <w:snapToGrid/>
                <w:color w:val="auto"/>
                <w:kern w:val="2"/>
              </w:rPr>
              <w:t>平时成绩（</w:t>
            </w:r>
            <w:r w:rsidRPr="003979CE">
              <w:rPr>
                <w:rFonts w:ascii="Times New Roman" w:eastAsia="宋体" w:hAnsi="Times New Roman" w:cs="Courier New" w:hint="eastAsia"/>
                <w:b/>
                <w:bCs/>
                <w:snapToGrid/>
                <w:color w:val="auto"/>
                <w:kern w:val="2"/>
              </w:rPr>
              <w:t>50%</w:t>
            </w:r>
            <w:r w:rsidRPr="003979CE">
              <w:rPr>
                <w:rFonts w:ascii="Times New Roman" w:eastAsia="宋体" w:hAnsi="Times New Roman" w:cs="Courier New" w:hint="eastAsia"/>
                <w:b/>
                <w:bCs/>
                <w:snapToGrid/>
                <w:color w:val="auto"/>
                <w:kern w:val="2"/>
              </w:rPr>
              <w:t>）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01955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宋体" w:hAnsi="Times New Roman" w:cs="Courier New"/>
                <w:b/>
                <w:bCs/>
                <w:snapToGrid/>
                <w:color w:val="auto"/>
                <w:kern w:val="2"/>
              </w:rPr>
            </w:pPr>
            <w:r w:rsidRPr="003979CE">
              <w:rPr>
                <w:rFonts w:ascii="Times New Roman" w:eastAsia="宋体" w:hAnsi="Times New Roman" w:cs="Courier New" w:hint="eastAsia"/>
                <w:b/>
                <w:bCs/>
                <w:snapToGrid/>
                <w:color w:val="auto"/>
                <w:kern w:val="2"/>
              </w:rPr>
              <w:t>考试成绩（</w:t>
            </w:r>
            <w:r w:rsidRPr="003979CE">
              <w:rPr>
                <w:rFonts w:ascii="Times New Roman" w:eastAsia="宋体" w:hAnsi="Times New Roman" w:cs="Courier New" w:hint="eastAsia"/>
                <w:b/>
                <w:bCs/>
                <w:snapToGrid/>
                <w:color w:val="auto"/>
                <w:kern w:val="2"/>
              </w:rPr>
              <w:t>50%</w:t>
            </w:r>
            <w:r w:rsidRPr="003979CE">
              <w:rPr>
                <w:rFonts w:ascii="Times New Roman" w:eastAsia="宋体" w:hAnsi="Times New Roman" w:cs="Courier New" w:hint="eastAsia"/>
                <w:b/>
                <w:bCs/>
                <w:snapToGrid/>
                <w:color w:val="auto"/>
                <w:kern w:val="2"/>
              </w:rPr>
              <w:t>）</w:t>
            </w:r>
          </w:p>
        </w:tc>
        <w:tc>
          <w:tcPr>
            <w:tcW w:w="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688D215" w14:textId="77777777" w:rsidR="009108C4" w:rsidRPr="003979CE" w:rsidRDefault="009108C4" w:rsidP="003979CE">
            <w:pPr>
              <w:kinsoku/>
              <w:autoSpaceDE/>
              <w:autoSpaceDN/>
              <w:spacing w:line="360" w:lineRule="auto"/>
              <w:textAlignment w:val="auto"/>
              <w:rPr>
                <w:rFonts w:ascii="宋体" w:eastAsia="宋体" w:hAnsi="宋体" w:cs="Times New Roman"/>
                <w:b/>
                <w:bCs/>
                <w:snapToGrid/>
                <w:color w:val="auto"/>
              </w:rPr>
            </w:pPr>
          </w:p>
        </w:tc>
      </w:tr>
      <w:tr w:rsidR="003979CE" w:rsidRPr="003979CE" w14:paraId="6384C864" w14:textId="77777777">
        <w:trPr>
          <w:trHeight w:val="580"/>
        </w:trPr>
        <w:tc>
          <w:tcPr>
            <w:tcW w:w="6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108E03B" w14:textId="77777777" w:rsidR="009108C4" w:rsidRPr="003979CE" w:rsidRDefault="009108C4" w:rsidP="003979CE">
            <w:pPr>
              <w:kinsoku/>
              <w:autoSpaceDE/>
              <w:autoSpaceDN/>
              <w:spacing w:line="360" w:lineRule="auto"/>
              <w:textAlignment w:val="auto"/>
              <w:rPr>
                <w:rFonts w:ascii="宋体" w:eastAsia="宋体" w:hAnsi="宋体" w:cs="Times New Roman"/>
                <w:b/>
                <w:bCs/>
                <w:snapToGrid/>
                <w:color w:val="auto"/>
              </w:rPr>
            </w:pPr>
          </w:p>
        </w:tc>
        <w:tc>
          <w:tcPr>
            <w:tcW w:w="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8F27E7" w14:textId="77777777" w:rsidR="009108C4" w:rsidRPr="003979CE" w:rsidRDefault="009108C4" w:rsidP="003979CE">
            <w:pPr>
              <w:kinsoku/>
              <w:autoSpaceDE/>
              <w:autoSpaceDN/>
              <w:spacing w:line="360" w:lineRule="auto"/>
              <w:textAlignment w:val="auto"/>
              <w:rPr>
                <w:rFonts w:ascii="宋体" w:eastAsia="宋体" w:hAnsi="宋体" w:cs="Times New Roman"/>
                <w:b/>
                <w:bCs/>
                <w:snapToGrid/>
                <w:color w:val="auto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A950C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宋体" w:hAnsi="Times New Roman" w:cs="Courier New"/>
                <w:b/>
                <w:bCs/>
                <w:snapToGrid/>
                <w:color w:val="auto"/>
                <w:kern w:val="2"/>
              </w:rPr>
            </w:pPr>
            <w:r w:rsidRPr="003979CE">
              <w:rPr>
                <w:rFonts w:ascii="微软雅黑" w:hAnsi="微软雅黑" w:hint="eastAsia"/>
                <w:bCs/>
                <w:color w:val="auto"/>
              </w:rPr>
              <w:t>课堂表现</w:t>
            </w:r>
            <w:r w:rsidRPr="003979CE">
              <w:rPr>
                <w:rFonts w:ascii="Times New Roman" w:eastAsia="宋体" w:hAnsi="Times New Roman" w:cs="Courier New" w:hint="eastAsia"/>
                <w:b/>
                <w:bCs/>
                <w:snapToGrid/>
                <w:color w:val="auto"/>
                <w:kern w:val="2"/>
              </w:rPr>
              <w:t>（</w:t>
            </w:r>
            <w:r w:rsidRPr="003979CE">
              <w:rPr>
                <w:rFonts w:ascii="Times New Roman" w:eastAsia="宋体" w:hAnsi="Times New Roman" w:cs="Courier New" w:hint="eastAsia"/>
                <w:b/>
                <w:bCs/>
                <w:snapToGrid/>
                <w:color w:val="auto"/>
                <w:kern w:val="2"/>
              </w:rPr>
              <w:t>10%</w:t>
            </w:r>
            <w:r w:rsidRPr="003979CE">
              <w:rPr>
                <w:rFonts w:ascii="Times New Roman" w:eastAsia="宋体" w:hAnsi="Times New Roman" w:cs="Courier New" w:hint="eastAsia"/>
                <w:b/>
                <w:bCs/>
                <w:snapToGrid/>
                <w:color w:val="auto"/>
                <w:kern w:val="2"/>
              </w:rPr>
              <w:t>）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4B5D1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宋体" w:hAnsi="Times New Roman" w:cs="Courier New"/>
                <w:b/>
                <w:bCs/>
                <w:snapToGrid/>
                <w:color w:val="auto"/>
                <w:kern w:val="2"/>
              </w:rPr>
            </w:pPr>
            <w:r w:rsidRPr="003979CE">
              <w:rPr>
                <w:rFonts w:ascii="微软雅黑" w:hAnsi="微软雅黑" w:hint="eastAsia"/>
                <w:bCs/>
                <w:color w:val="auto"/>
              </w:rPr>
              <w:t>知识测验</w:t>
            </w:r>
            <w:r w:rsidRPr="003979CE">
              <w:rPr>
                <w:rFonts w:ascii="Times New Roman" w:eastAsia="宋体" w:hAnsi="Times New Roman" w:cs="Courier New" w:hint="eastAsia"/>
                <w:b/>
                <w:bCs/>
                <w:snapToGrid/>
                <w:color w:val="auto"/>
                <w:kern w:val="2"/>
              </w:rPr>
              <w:t>（</w:t>
            </w:r>
            <w:r w:rsidRPr="003979CE">
              <w:rPr>
                <w:rFonts w:ascii="Times New Roman" w:eastAsia="宋体" w:hAnsi="Times New Roman" w:cs="Courier New" w:hint="eastAsia"/>
                <w:b/>
                <w:bCs/>
                <w:snapToGrid/>
                <w:color w:val="auto"/>
                <w:kern w:val="2"/>
              </w:rPr>
              <w:t>20%</w:t>
            </w:r>
            <w:r w:rsidRPr="003979CE">
              <w:rPr>
                <w:rFonts w:ascii="Times New Roman" w:eastAsia="宋体" w:hAnsi="Times New Roman" w:cs="Courier New" w:hint="eastAsia"/>
                <w:b/>
                <w:bCs/>
                <w:snapToGrid/>
                <w:color w:val="auto"/>
                <w:kern w:val="2"/>
              </w:rPr>
              <w:t>）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FDF33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宋体" w:hAnsi="Times New Roman" w:cs="Courier New"/>
                <w:b/>
                <w:bCs/>
                <w:snapToGrid/>
                <w:color w:val="auto"/>
                <w:kern w:val="2"/>
              </w:rPr>
            </w:pPr>
            <w:r w:rsidRPr="003979CE">
              <w:rPr>
                <w:rFonts w:ascii="微软雅黑" w:hAnsi="微软雅黑" w:hint="eastAsia"/>
                <w:bCs/>
                <w:color w:val="auto"/>
              </w:rPr>
              <w:t>应用考核</w:t>
            </w:r>
            <w:r w:rsidRPr="003979CE">
              <w:rPr>
                <w:rFonts w:ascii="Times New Roman" w:eastAsia="宋体" w:hAnsi="Times New Roman" w:cs="Courier New" w:hint="eastAsia"/>
                <w:b/>
                <w:bCs/>
                <w:snapToGrid/>
                <w:color w:val="auto"/>
                <w:kern w:val="2"/>
              </w:rPr>
              <w:t>（</w:t>
            </w:r>
            <w:r w:rsidRPr="003979CE">
              <w:rPr>
                <w:rFonts w:ascii="Times New Roman" w:eastAsia="宋体" w:hAnsi="Times New Roman" w:cs="Courier New" w:hint="eastAsia"/>
                <w:b/>
                <w:bCs/>
                <w:snapToGrid/>
                <w:color w:val="auto"/>
                <w:kern w:val="2"/>
              </w:rPr>
              <w:t>20%</w:t>
            </w:r>
            <w:r w:rsidRPr="003979CE">
              <w:rPr>
                <w:rFonts w:ascii="Times New Roman" w:eastAsia="宋体" w:hAnsi="Times New Roman" w:cs="Courier New" w:hint="eastAsia"/>
                <w:b/>
                <w:bCs/>
                <w:snapToGrid/>
                <w:color w:val="auto"/>
                <w:kern w:val="2"/>
              </w:rPr>
              <w:t>）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A449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宋体" w:hAnsi="Times New Roman" w:cs="Courier New"/>
                <w:b/>
                <w:bCs/>
                <w:snapToGrid/>
                <w:color w:val="auto"/>
                <w:kern w:val="2"/>
              </w:rPr>
            </w:pPr>
            <w:r w:rsidRPr="003979CE">
              <w:rPr>
                <w:rFonts w:ascii="微软雅黑" w:hAnsi="微软雅黑" w:hint="eastAsia"/>
                <w:bCs/>
                <w:color w:val="auto"/>
              </w:rPr>
              <w:t>主题论文</w:t>
            </w:r>
            <w:r w:rsidRPr="003979CE">
              <w:rPr>
                <w:rFonts w:ascii="Times New Roman" w:eastAsia="宋体" w:hAnsi="Times New Roman" w:cs="Courier New" w:hint="eastAsia"/>
                <w:b/>
                <w:bCs/>
                <w:snapToGrid/>
                <w:color w:val="auto"/>
                <w:kern w:val="2"/>
              </w:rPr>
              <w:t>（</w:t>
            </w:r>
            <w:r w:rsidRPr="003979CE">
              <w:rPr>
                <w:rFonts w:ascii="Times New Roman" w:eastAsia="宋体" w:hAnsi="Times New Roman" w:cs="Courier New" w:hint="eastAsia"/>
                <w:b/>
                <w:bCs/>
                <w:snapToGrid/>
                <w:color w:val="auto"/>
                <w:kern w:val="2"/>
              </w:rPr>
              <w:t>20%</w:t>
            </w:r>
            <w:r w:rsidRPr="003979CE">
              <w:rPr>
                <w:rFonts w:ascii="Times New Roman" w:eastAsia="宋体" w:hAnsi="Times New Roman" w:cs="Courier New" w:hint="eastAsia"/>
                <w:b/>
                <w:bCs/>
                <w:snapToGrid/>
                <w:color w:val="auto"/>
                <w:kern w:val="2"/>
              </w:rPr>
              <w:t>）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488F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宋体" w:hAnsi="Times New Roman" w:cs="Courier New"/>
                <w:b/>
                <w:bCs/>
                <w:snapToGrid/>
                <w:color w:val="auto"/>
                <w:kern w:val="2"/>
              </w:rPr>
            </w:pPr>
            <w:r w:rsidRPr="003979CE">
              <w:rPr>
                <w:rFonts w:ascii="微软雅黑" w:hAnsi="微软雅黑" w:hint="eastAsia"/>
                <w:bCs/>
                <w:color w:val="auto"/>
              </w:rPr>
              <w:t>课外知识拓展</w:t>
            </w:r>
            <w:r w:rsidRPr="003979CE">
              <w:rPr>
                <w:rFonts w:ascii="Times New Roman" w:eastAsia="宋体" w:hAnsi="Times New Roman" w:cs="Courier New" w:hint="eastAsia"/>
                <w:b/>
                <w:bCs/>
                <w:snapToGrid/>
                <w:color w:val="auto"/>
                <w:kern w:val="2"/>
              </w:rPr>
              <w:t>（</w:t>
            </w:r>
            <w:r w:rsidRPr="003979CE">
              <w:rPr>
                <w:rFonts w:ascii="Times New Roman" w:eastAsia="宋体" w:hAnsi="Times New Roman" w:cs="Courier New" w:hint="eastAsia"/>
                <w:b/>
                <w:bCs/>
                <w:snapToGrid/>
                <w:color w:val="auto"/>
                <w:kern w:val="2"/>
              </w:rPr>
              <w:t>30%</w:t>
            </w:r>
            <w:r w:rsidRPr="003979CE">
              <w:rPr>
                <w:rFonts w:ascii="Times New Roman" w:eastAsia="宋体" w:hAnsi="Times New Roman" w:cs="Courier New" w:hint="eastAsia"/>
                <w:b/>
                <w:bCs/>
                <w:snapToGrid/>
                <w:color w:val="auto"/>
                <w:kern w:val="2"/>
              </w:rPr>
              <w:t>）</w:t>
            </w: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46BA" w14:textId="77777777" w:rsidR="009108C4" w:rsidRPr="003979CE" w:rsidRDefault="009108C4" w:rsidP="003979CE">
            <w:pPr>
              <w:kinsoku/>
              <w:autoSpaceDE/>
              <w:autoSpaceDN/>
              <w:spacing w:line="360" w:lineRule="auto"/>
              <w:textAlignment w:val="auto"/>
              <w:rPr>
                <w:rFonts w:ascii="Times New Roman" w:eastAsia="宋体" w:hAnsi="Times New Roman" w:cs="Courier New"/>
                <w:b/>
                <w:bCs/>
                <w:snapToGrid/>
                <w:color w:val="auto"/>
                <w:kern w:val="2"/>
              </w:rPr>
            </w:pPr>
          </w:p>
        </w:tc>
        <w:tc>
          <w:tcPr>
            <w:tcW w:w="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D7F30EE" w14:textId="77777777" w:rsidR="009108C4" w:rsidRPr="003979CE" w:rsidRDefault="009108C4" w:rsidP="003979CE">
            <w:pPr>
              <w:kinsoku/>
              <w:autoSpaceDE/>
              <w:autoSpaceDN/>
              <w:spacing w:line="360" w:lineRule="auto"/>
              <w:textAlignment w:val="auto"/>
              <w:rPr>
                <w:rFonts w:ascii="宋体" w:eastAsia="宋体" w:hAnsi="宋体" w:cs="Times New Roman"/>
                <w:b/>
                <w:bCs/>
                <w:snapToGrid/>
                <w:color w:val="auto"/>
              </w:rPr>
            </w:pPr>
          </w:p>
        </w:tc>
      </w:tr>
      <w:tr w:rsidR="003979CE" w:rsidRPr="003979CE" w14:paraId="08AF952E" w14:textId="77777777">
        <w:trPr>
          <w:trHeight w:val="34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09611" w14:textId="77777777" w:rsid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宋体" w:eastAsia="宋体" w:hAnsi="宋体" w:cs="Times New Roman"/>
                <w:snapToGrid/>
                <w:color w:val="auto"/>
              </w:rPr>
            </w:pPr>
            <w:r w:rsidRPr="003979CE">
              <w:rPr>
                <w:rFonts w:ascii="宋体" w:eastAsia="宋体" w:hAnsi="宋体" w:cs="Times New Roman" w:hint="eastAsia"/>
                <w:snapToGrid/>
                <w:color w:val="auto"/>
              </w:rPr>
              <w:lastRenderedPageBreak/>
              <w:t>课程目标</w:t>
            </w:r>
          </w:p>
          <w:p w14:paraId="78088B6D" w14:textId="47D9FB75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宋体" w:eastAsia="宋体" w:hAnsi="宋体" w:cs="Times New Roman"/>
                <w:snapToGrid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snapToGrid/>
                <w:color w:val="auto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9D266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宋体" w:eastAsia="宋体" w:hAnsi="宋体" w:cs="Times New Roman"/>
                <w:snapToGrid/>
                <w:color w:val="auto"/>
              </w:rPr>
            </w:pPr>
            <w:r w:rsidRPr="003979CE">
              <w:rPr>
                <w:rFonts w:ascii="宋体" w:eastAsia="宋体" w:hAnsi="宋体" w:cs="Times New Roman" w:hint="eastAsia"/>
                <w:snapToGrid/>
                <w:color w:val="auto"/>
              </w:rPr>
              <w:t>毕业要求1.1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9925C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color w:val="auto"/>
              </w:rPr>
            </w:pPr>
            <w:r w:rsidRPr="003979CE">
              <w:rPr>
                <w:rFonts w:ascii="Times New Roman" w:eastAsia="等线" w:hAnsi="Times New Roman" w:cs="Times New Roman" w:hint="eastAsia"/>
                <w:snapToGrid/>
                <w:color w:val="auto"/>
              </w:rPr>
              <w:t>1</w:t>
            </w:r>
            <w:r w:rsidRPr="003979CE">
              <w:rPr>
                <w:rFonts w:ascii="Times New Roman" w:eastAsia="等线" w:hAnsi="Times New Roman" w:cs="Times New Roman"/>
                <w:snapToGrid/>
                <w:color w:val="auto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09E47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color w:val="auto"/>
              </w:rPr>
            </w:pPr>
            <w:r w:rsidRPr="003979CE">
              <w:rPr>
                <w:rFonts w:ascii="Times New Roman" w:eastAsia="等线" w:hAnsi="Times New Roman" w:cs="Times New Roman" w:hint="eastAsia"/>
                <w:snapToGrid/>
                <w:color w:val="auto"/>
              </w:rPr>
              <w:t>5</w:t>
            </w:r>
            <w:r w:rsidRPr="003979CE">
              <w:rPr>
                <w:rFonts w:ascii="Times New Roman" w:eastAsia="等线" w:hAnsi="Times New Roman" w:cs="Times New Roman"/>
                <w:snapToGrid/>
                <w:color w:val="auto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4CEE0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color w:val="auto"/>
              </w:rPr>
            </w:pPr>
            <w:r w:rsidRPr="003979CE">
              <w:rPr>
                <w:rFonts w:ascii="Times New Roman" w:eastAsia="等线" w:hAnsi="Times New Roman" w:cs="Times New Roman" w:hint="eastAsia"/>
                <w:snapToGrid/>
                <w:color w:val="auto"/>
              </w:rPr>
              <w:t>5</w:t>
            </w:r>
            <w:r w:rsidRPr="003979CE">
              <w:rPr>
                <w:rFonts w:ascii="Times New Roman" w:eastAsia="等线" w:hAnsi="Times New Roman" w:cs="Times New Roman"/>
                <w:snapToGrid/>
                <w:color w:val="auto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15358" w14:textId="77777777" w:rsidR="009108C4" w:rsidRPr="003979CE" w:rsidRDefault="009108C4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color w:val="auto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74D6E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color w:val="auto"/>
              </w:rPr>
            </w:pPr>
            <w:r w:rsidRPr="003979CE">
              <w:rPr>
                <w:rFonts w:ascii="Times New Roman" w:eastAsia="等线" w:hAnsi="Times New Roman" w:cs="Times New Roman" w:hint="eastAsia"/>
                <w:snapToGrid/>
                <w:color w:val="auto"/>
              </w:rPr>
              <w:t>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25577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color w:val="auto"/>
              </w:rPr>
            </w:pPr>
            <w:r w:rsidRPr="003979CE">
              <w:rPr>
                <w:rFonts w:ascii="Times New Roman" w:eastAsia="等线" w:hAnsi="Times New Roman" w:cs="Times New Roman"/>
                <w:snapToGrid/>
                <w:color w:val="auto"/>
              </w:rPr>
              <w:t>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5B4A3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color w:val="auto"/>
              </w:rPr>
            </w:pPr>
            <w:r w:rsidRPr="003979CE">
              <w:rPr>
                <w:rFonts w:ascii="Times New Roman" w:eastAsia="等线" w:hAnsi="Times New Roman" w:cs="Times New Roman" w:hint="eastAsia"/>
                <w:snapToGrid/>
                <w:color w:val="auto"/>
              </w:rPr>
              <w:t>30</w:t>
            </w:r>
          </w:p>
        </w:tc>
      </w:tr>
      <w:tr w:rsidR="003979CE" w:rsidRPr="003979CE" w14:paraId="07D017BC" w14:textId="77777777">
        <w:trPr>
          <w:trHeight w:val="651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7E875" w14:textId="77777777" w:rsid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宋体" w:eastAsia="宋体" w:hAnsi="宋体" w:cs="Times New Roman"/>
                <w:snapToGrid/>
                <w:color w:val="auto"/>
              </w:rPr>
            </w:pPr>
            <w:r w:rsidRPr="003979CE">
              <w:rPr>
                <w:rFonts w:ascii="宋体" w:eastAsia="宋体" w:hAnsi="宋体" w:cs="Times New Roman" w:hint="eastAsia"/>
                <w:snapToGrid/>
                <w:color w:val="auto"/>
              </w:rPr>
              <w:t>课程目标</w:t>
            </w:r>
          </w:p>
          <w:p w14:paraId="52FAAF85" w14:textId="7CF7294A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宋体" w:eastAsia="宋体" w:hAnsi="宋体" w:cs="Times New Roman"/>
                <w:snapToGrid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snapToGrid/>
                <w:color w:val="auto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2C68CA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宋体" w:eastAsia="宋体" w:hAnsi="宋体" w:cs="Times New Roman"/>
                <w:snapToGrid/>
                <w:color w:val="auto"/>
              </w:rPr>
            </w:pPr>
            <w:r w:rsidRPr="003979CE">
              <w:rPr>
                <w:rFonts w:ascii="宋体" w:eastAsia="宋体" w:hAnsi="宋体" w:cs="Times New Roman" w:hint="eastAsia"/>
                <w:snapToGrid/>
                <w:color w:val="auto"/>
              </w:rPr>
              <w:t>毕业要求2.1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D07AB" w14:textId="77777777" w:rsidR="009108C4" w:rsidRPr="003979CE" w:rsidRDefault="009108C4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color w:val="auto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BEF62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color w:val="auto"/>
              </w:rPr>
            </w:pPr>
            <w:r w:rsidRPr="003979CE">
              <w:rPr>
                <w:rFonts w:ascii="Times New Roman" w:eastAsia="等线" w:hAnsi="Times New Roman" w:cs="Times New Roman" w:hint="eastAsia"/>
                <w:snapToGrid/>
                <w:color w:val="auto"/>
              </w:rPr>
              <w:t>5</w:t>
            </w:r>
            <w:r w:rsidRPr="003979CE">
              <w:rPr>
                <w:rFonts w:ascii="Times New Roman" w:eastAsia="等线" w:hAnsi="Times New Roman" w:cs="Times New Roman"/>
                <w:snapToGrid/>
                <w:color w:val="auto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B4849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color w:val="auto"/>
              </w:rPr>
            </w:pPr>
            <w:r w:rsidRPr="003979CE">
              <w:rPr>
                <w:rFonts w:ascii="Times New Roman" w:eastAsia="等线" w:hAnsi="Times New Roman" w:cs="Times New Roman" w:hint="eastAsia"/>
                <w:snapToGrid/>
                <w:color w:val="auto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0EF82" w14:textId="77777777" w:rsidR="009108C4" w:rsidRPr="003979CE" w:rsidRDefault="009108C4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color w:val="auto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14A01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color w:val="auto"/>
              </w:rPr>
            </w:pPr>
            <w:r w:rsidRPr="003979CE">
              <w:rPr>
                <w:rFonts w:ascii="Times New Roman" w:eastAsia="等线" w:hAnsi="Times New Roman" w:cs="Times New Roman" w:hint="eastAsia"/>
                <w:snapToGrid/>
                <w:color w:val="auto"/>
              </w:rPr>
              <w:t>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10B42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color w:val="auto"/>
              </w:rPr>
            </w:pPr>
            <w:r w:rsidRPr="003979CE">
              <w:rPr>
                <w:rFonts w:ascii="Times New Roman" w:eastAsia="等线" w:hAnsi="Times New Roman" w:cs="Times New Roman"/>
                <w:snapToGrid/>
                <w:color w:val="auto"/>
              </w:rPr>
              <w:t>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D9EFC5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color w:val="auto"/>
              </w:rPr>
            </w:pPr>
            <w:r w:rsidRPr="003979CE">
              <w:rPr>
                <w:rFonts w:ascii="Times New Roman" w:eastAsia="等线" w:hAnsi="Times New Roman" w:cs="Times New Roman" w:hint="eastAsia"/>
                <w:snapToGrid/>
                <w:color w:val="auto"/>
              </w:rPr>
              <w:t>30</w:t>
            </w:r>
          </w:p>
        </w:tc>
      </w:tr>
      <w:tr w:rsidR="003979CE" w:rsidRPr="003979CE" w14:paraId="307E3683" w14:textId="77777777">
        <w:trPr>
          <w:trHeight w:val="34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0FD3A" w14:textId="77777777" w:rsid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宋体" w:eastAsia="宋体" w:hAnsi="宋体" w:cs="Times New Roman"/>
                <w:snapToGrid/>
                <w:color w:val="auto"/>
              </w:rPr>
            </w:pPr>
            <w:r w:rsidRPr="003979CE">
              <w:rPr>
                <w:rFonts w:ascii="宋体" w:eastAsia="宋体" w:hAnsi="宋体" w:cs="Times New Roman" w:hint="eastAsia"/>
                <w:snapToGrid/>
                <w:color w:val="auto"/>
              </w:rPr>
              <w:t>课程目标</w:t>
            </w:r>
          </w:p>
          <w:p w14:paraId="552B3F7E" w14:textId="436139BE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宋体" w:eastAsia="宋体" w:hAnsi="宋体" w:cs="Times New Roman"/>
                <w:snapToGrid/>
                <w:color w:val="auto"/>
              </w:rPr>
            </w:pPr>
            <w:r w:rsidRPr="003979CE">
              <w:rPr>
                <w:rFonts w:ascii="Times New Roman" w:eastAsia="宋体" w:hAnsi="Times New Roman" w:cs="Times New Roman"/>
                <w:snapToGrid/>
                <w:color w:val="auto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FA773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宋体" w:eastAsia="宋体" w:hAnsi="宋体" w:cs="Times New Roman"/>
                <w:snapToGrid/>
                <w:color w:val="auto"/>
              </w:rPr>
            </w:pPr>
            <w:r w:rsidRPr="003979CE">
              <w:rPr>
                <w:rFonts w:ascii="宋体" w:eastAsia="宋体" w:hAnsi="宋体" w:cs="Times New Roman" w:hint="eastAsia"/>
                <w:snapToGrid/>
                <w:color w:val="auto"/>
              </w:rPr>
              <w:t>毕业要求2.1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7EF71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color w:val="auto"/>
              </w:rPr>
            </w:pPr>
            <w:r w:rsidRPr="003979CE">
              <w:rPr>
                <w:rFonts w:ascii="Times New Roman" w:eastAsia="等线" w:hAnsi="Times New Roman" w:cs="Times New Roman"/>
                <w:snapToGrid/>
                <w:color w:val="auto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E9CE3E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color w:val="auto"/>
              </w:rPr>
            </w:pPr>
            <w:r w:rsidRPr="003979CE">
              <w:rPr>
                <w:rFonts w:ascii="Times New Roman" w:eastAsia="等线" w:hAnsi="Times New Roman" w:cs="Times New Roman"/>
                <w:snapToGrid/>
                <w:color w:val="auto"/>
              </w:rPr>
              <w:t>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9F4AA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color w:val="auto"/>
              </w:rPr>
            </w:pPr>
            <w:r w:rsidRPr="003979CE">
              <w:rPr>
                <w:rFonts w:ascii="Times New Roman" w:eastAsia="等线" w:hAnsi="Times New Roman" w:cs="Times New Roman" w:hint="eastAsia"/>
                <w:snapToGrid/>
                <w:color w:val="auto"/>
              </w:rPr>
              <w:t>1</w:t>
            </w:r>
            <w:r w:rsidRPr="003979CE">
              <w:rPr>
                <w:rFonts w:ascii="Times New Roman" w:eastAsia="等线" w:hAnsi="Times New Roman" w:cs="Times New Roman"/>
                <w:snapToGrid/>
                <w:color w:val="auto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4C1D48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color w:val="auto"/>
              </w:rPr>
            </w:pPr>
            <w:r w:rsidRPr="003979CE">
              <w:rPr>
                <w:rFonts w:ascii="Times New Roman" w:eastAsia="等线" w:hAnsi="Times New Roman" w:cs="Times New Roman" w:hint="eastAsia"/>
                <w:snapToGrid/>
                <w:color w:val="auto"/>
              </w:rPr>
              <w:t>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C595B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color w:val="auto"/>
              </w:rPr>
            </w:pPr>
            <w:r w:rsidRPr="003979CE">
              <w:rPr>
                <w:rFonts w:ascii="Times New Roman" w:eastAsia="等线" w:hAnsi="Times New Roman" w:cs="Times New Roman" w:hint="eastAsia"/>
                <w:snapToGrid/>
                <w:color w:val="auto"/>
              </w:rPr>
              <w:t>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CB7D3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color w:val="auto"/>
              </w:rPr>
            </w:pPr>
            <w:r w:rsidRPr="003979CE">
              <w:rPr>
                <w:rFonts w:ascii="Times New Roman" w:eastAsia="等线" w:hAnsi="Times New Roman" w:cs="Times New Roman"/>
                <w:snapToGrid/>
                <w:color w:val="auto"/>
              </w:rPr>
              <w:t>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4E33B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color w:val="auto"/>
              </w:rPr>
            </w:pPr>
            <w:r w:rsidRPr="003979CE">
              <w:rPr>
                <w:rFonts w:ascii="Times New Roman" w:eastAsia="等线" w:hAnsi="Times New Roman" w:cs="Times New Roman" w:hint="eastAsia"/>
                <w:snapToGrid/>
                <w:color w:val="auto"/>
              </w:rPr>
              <w:t>40</w:t>
            </w:r>
          </w:p>
        </w:tc>
      </w:tr>
      <w:tr w:rsidR="003979CE" w:rsidRPr="003979CE" w14:paraId="615CF135" w14:textId="77777777">
        <w:trPr>
          <w:trHeight w:val="340"/>
        </w:trPr>
        <w:tc>
          <w:tcPr>
            <w:tcW w:w="1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FDFE87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宋体" w:eastAsia="宋体" w:hAnsi="宋体" w:cs="Times New Roman"/>
                <w:snapToGrid/>
                <w:color w:val="auto"/>
              </w:rPr>
            </w:pPr>
            <w:r w:rsidRPr="003979CE">
              <w:rPr>
                <w:rFonts w:ascii="宋体" w:eastAsia="宋体" w:hAnsi="宋体" w:cs="Times New Roman" w:hint="eastAsia"/>
                <w:snapToGrid/>
                <w:color w:val="auto"/>
              </w:rPr>
              <w:t>合计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A710F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color w:val="auto"/>
              </w:rPr>
            </w:pPr>
            <w:r w:rsidRPr="003979CE">
              <w:rPr>
                <w:rFonts w:ascii="Times New Roman" w:eastAsia="等线" w:hAnsi="Times New Roman" w:cs="Times New Roman" w:hint="eastAsia"/>
                <w:snapToGrid/>
                <w:color w:val="auto"/>
              </w:rPr>
              <w:t>1</w:t>
            </w:r>
            <w:r w:rsidRPr="003979CE">
              <w:rPr>
                <w:rFonts w:ascii="Times New Roman" w:eastAsia="等线" w:hAnsi="Times New Roman" w:cs="Times New Roman"/>
                <w:snapToGrid/>
                <w:color w:val="auto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03B91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color w:val="auto"/>
              </w:rPr>
            </w:pPr>
            <w:r w:rsidRPr="003979CE">
              <w:rPr>
                <w:rFonts w:ascii="Times New Roman" w:eastAsia="等线" w:hAnsi="Times New Roman" w:cs="Times New Roman" w:hint="eastAsia"/>
                <w:snapToGrid/>
                <w:color w:val="auto"/>
              </w:rPr>
              <w:t>2</w:t>
            </w:r>
            <w:r w:rsidRPr="003979CE">
              <w:rPr>
                <w:rFonts w:ascii="Times New Roman" w:eastAsia="等线" w:hAnsi="Times New Roman" w:cs="Times New Roman"/>
                <w:snapToGrid/>
                <w:color w:val="auto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A11D4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color w:val="auto"/>
              </w:rPr>
            </w:pPr>
            <w:r w:rsidRPr="003979CE">
              <w:rPr>
                <w:rFonts w:ascii="Times New Roman" w:eastAsia="等线" w:hAnsi="Times New Roman" w:cs="Times New Roman" w:hint="eastAsia"/>
                <w:snapToGrid/>
                <w:color w:val="auto"/>
              </w:rPr>
              <w:t>2</w:t>
            </w:r>
            <w:r w:rsidRPr="003979CE">
              <w:rPr>
                <w:rFonts w:ascii="Times New Roman" w:eastAsia="等线" w:hAnsi="Times New Roman" w:cs="Times New Roman"/>
                <w:snapToGrid/>
                <w:color w:val="auto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AB7ED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color w:val="auto"/>
              </w:rPr>
            </w:pPr>
            <w:r w:rsidRPr="003979CE">
              <w:rPr>
                <w:rFonts w:ascii="Times New Roman" w:eastAsia="等线" w:hAnsi="Times New Roman" w:cs="Times New Roman" w:hint="eastAsia"/>
                <w:snapToGrid/>
                <w:color w:val="auto"/>
              </w:rPr>
              <w:t>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EC4A1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color w:val="auto"/>
              </w:rPr>
            </w:pPr>
            <w:r w:rsidRPr="003979CE">
              <w:rPr>
                <w:rFonts w:ascii="Times New Roman" w:eastAsia="等线" w:hAnsi="Times New Roman" w:cs="Times New Roman" w:hint="eastAsia"/>
                <w:snapToGrid/>
                <w:color w:val="auto"/>
              </w:rPr>
              <w:t>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A43E8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color w:val="auto"/>
              </w:rPr>
            </w:pPr>
            <w:r w:rsidRPr="003979CE">
              <w:rPr>
                <w:rFonts w:ascii="Times New Roman" w:eastAsia="等线" w:hAnsi="Times New Roman" w:cs="Times New Roman"/>
                <w:snapToGrid/>
                <w:color w:val="auto"/>
              </w:rPr>
              <w:t>100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BF904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color w:val="auto"/>
              </w:rPr>
            </w:pPr>
            <w:r w:rsidRPr="003979CE">
              <w:rPr>
                <w:rFonts w:ascii="Times New Roman" w:eastAsia="等线" w:hAnsi="Times New Roman" w:cs="Times New Roman"/>
                <w:snapToGrid/>
                <w:color w:val="auto"/>
              </w:rPr>
              <w:t>100</w:t>
            </w:r>
          </w:p>
        </w:tc>
      </w:tr>
    </w:tbl>
    <w:p w14:paraId="459E6787" w14:textId="77777777" w:rsidR="009108C4" w:rsidRPr="003979CE" w:rsidRDefault="00976E08" w:rsidP="003979CE">
      <w:pPr>
        <w:pStyle w:val="a7"/>
        <w:adjustRightInd w:val="0"/>
        <w:snapToGrid w:val="0"/>
        <w:spacing w:line="360" w:lineRule="auto"/>
        <w:rPr>
          <w:rFonts w:ascii="Times New Roman" w:hAnsi="Times New Roman" w:cs="Times New Roman"/>
          <w:bCs/>
          <w:sz w:val="18"/>
          <w:szCs w:val="18"/>
        </w:rPr>
      </w:pPr>
      <w:r w:rsidRPr="003979CE">
        <w:rPr>
          <w:rFonts w:ascii="Times New Roman" w:hAnsi="Times New Roman" w:cs="Times New Roman" w:hint="eastAsia"/>
          <w:bCs/>
          <w:sz w:val="18"/>
          <w:szCs w:val="18"/>
        </w:rPr>
        <w:t>注：该表格中比例为课程整体成绩比例，表格中的成绩比例可在</w:t>
      </w:r>
      <w:r w:rsidRPr="003979CE">
        <w:rPr>
          <w:rFonts w:ascii="Times New Roman" w:hAnsi="Times New Roman" w:cs="Times New Roman"/>
          <w:bCs/>
          <w:sz w:val="18"/>
          <w:szCs w:val="18"/>
        </w:rPr>
        <w:t>10%</w:t>
      </w:r>
      <w:r w:rsidRPr="003979CE">
        <w:rPr>
          <w:rFonts w:ascii="Times New Roman" w:hAnsi="Times New Roman" w:cs="Times New Roman" w:hint="eastAsia"/>
          <w:bCs/>
          <w:sz w:val="18"/>
          <w:szCs w:val="18"/>
        </w:rPr>
        <w:t>范围内上下浮动。</w:t>
      </w:r>
    </w:p>
    <w:p w14:paraId="68F687BF" w14:textId="77777777" w:rsidR="009108C4" w:rsidRPr="003979CE" w:rsidRDefault="00976E08" w:rsidP="003979CE">
      <w:pPr>
        <w:pStyle w:val="a7"/>
        <w:adjustRightInd w:val="0"/>
        <w:snapToGrid w:val="0"/>
        <w:spacing w:line="360" w:lineRule="auto"/>
        <w:rPr>
          <w:rStyle w:val="af2"/>
          <w:rFonts w:ascii="Arial" w:eastAsia="Arial" w:hAnsi="Arial" w:cs="Arial"/>
          <w:snapToGrid w:val="0"/>
          <w:kern w:val="0"/>
        </w:rPr>
      </w:pPr>
      <w:r w:rsidRPr="003979CE">
        <w:rPr>
          <w:rFonts w:ascii="微软雅黑" w:hAnsi="微软雅黑" w:hint="eastAsia"/>
          <w:b/>
        </w:rPr>
        <w:t>2</w:t>
      </w:r>
      <w:r w:rsidRPr="003979CE">
        <w:rPr>
          <w:rFonts w:ascii="微软雅黑" w:hAnsi="微软雅黑" w:hint="eastAsia"/>
          <w:b/>
        </w:rPr>
        <w:t>、考核与评价标准</w:t>
      </w:r>
    </w:p>
    <w:p w14:paraId="54C2A531" w14:textId="77777777" w:rsidR="009108C4" w:rsidRPr="003979CE" w:rsidRDefault="00976E08" w:rsidP="003979CE">
      <w:pPr>
        <w:spacing w:line="360" w:lineRule="auto"/>
        <w:rPr>
          <w:rFonts w:ascii="Times New Roman" w:eastAsia="宋体" w:hAnsi="Times New Roman" w:cs="Times New Roman"/>
          <w:bCs/>
          <w:color w:val="auto"/>
        </w:rPr>
      </w:pPr>
      <w:r w:rsidRPr="003979CE">
        <w:rPr>
          <w:rFonts w:ascii="Times New Roman" w:eastAsia="宋体" w:hAnsi="Times New Roman" w:cs="Times New Roman" w:hint="eastAsia"/>
          <w:bCs/>
          <w:color w:val="auto"/>
        </w:rPr>
        <w:t>（</w:t>
      </w:r>
      <w:r w:rsidRPr="003979CE">
        <w:rPr>
          <w:rFonts w:ascii="Times New Roman" w:eastAsia="宋体" w:hAnsi="Times New Roman" w:cs="Times New Roman" w:hint="eastAsia"/>
          <w:bCs/>
          <w:color w:val="auto"/>
        </w:rPr>
        <w:t>1</w:t>
      </w:r>
      <w:r w:rsidRPr="003979CE">
        <w:rPr>
          <w:rFonts w:ascii="Times New Roman" w:eastAsia="宋体" w:hAnsi="Times New Roman" w:cs="Times New Roman" w:hint="eastAsia"/>
          <w:bCs/>
          <w:color w:val="auto"/>
        </w:rPr>
        <w:t>）课堂表现</w:t>
      </w:r>
      <w:r w:rsidRPr="003979CE">
        <w:rPr>
          <w:rFonts w:ascii="Times New Roman" w:hAnsi="Times New Roman" w:cs="Times New Roman" w:hint="eastAsia"/>
          <w:bCs/>
          <w:color w:val="auto"/>
        </w:rPr>
        <w:t>评价标准</w:t>
      </w:r>
      <w:r w:rsidRPr="003979CE">
        <w:rPr>
          <w:rFonts w:hAnsi="宋体" w:hint="eastAsia"/>
          <w:bCs/>
          <w:color w:val="auto"/>
        </w:rPr>
        <w:t>（满分</w:t>
      </w:r>
      <w:r w:rsidRPr="003979CE">
        <w:rPr>
          <w:rFonts w:eastAsia="宋体" w:hAnsi="宋体" w:hint="eastAsia"/>
          <w:bCs/>
          <w:color w:val="auto"/>
        </w:rPr>
        <w:t>10</w:t>
      </w:r>
      <w:r w:rsidRPr="003979CE">
        <w:rPr>
          <w:rFonts w:hAnsi="宋体" w:hint="eastAsia"/>
          <w:bCs/>
          <w:color w:val="auto"/>
        </w:rPr>
        <w:t>分）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1220"/>
        <w:gridCol w:w="1749"/>
        <w:gridCol w:w="1749"/>
        <w:gridCol w:w="1749"/>
        <w:gridCol w:w="1750"/>
      </w:tblGrid>
      <w:tr w:rsidR="003979CE" w:rsidRPr="003979CE" w14:paraId="0F07C269" w14:textId="77777777">
        <w:trPr>
          <w:trHeight w:val="285"/>
        </w:trPr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9304E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</w:rPr>
            </w:pPr>
            <w:r w:rsidRPr="003979CE">
              <w:rPr>
                <w:rFonts w:ascii="宋体" w:eastAsia="宋体" w:hAnsi="宋体" w:cs="宋体" w:hint="eastAsia"/>
                <w:snapToGrid/>
                <w:color w:val="auto"/>
              </w:rPr>
              <w:t>课程目标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EF9F3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</w:rPr>
            </w:pPr>
            <w:r w:rsidRPr="003979CE">
              <w:rPr>
                <w:rFonts w:ascii="宋体" w:eastAsia="宋体" w:hAnsi="宋体" w:cs="宋体" w:hint="eastAsia"/>
                <w:snapToGrid/>
                <w:color w:val="auto"/>
              </w:rPr>
              <w:t>评价标准</w:t>
            </w:r>
          </w:p>
        </w:tc>
      </w:tr>
      <w:tr w:rsidR="003979CE" w:rsidRPr="003979CE" w14:paraId="1C9F8F55" w14:textId="77777777">
        <w:trPr>
          <w:trHeight w:val="465"/>
        </w:trPr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F589" w14:textId="77777777" w:rsidR="009108C4" w:rsidRPr="003979CE" w:rsidRDefault="009108C4" w:rsidP="003979CE">
            <w:pPr>
              <w:kinsoku/>
              <w:autoSpaceDE/>
              <w:autoSpaceDN/>
              <w:spacing w:line="360" w:lineRule="auto"/>
              <w:textAlignment w:val="auto"/>
              <w:rPr>
                <w:rFonts w:ascii="宋体" w:eastAsia="宋体" w:hAnsi="宋体" w:cs="宋体"/>
                <w:snapToGrid/>
                <w:color w:val="auto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D55DE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</w:rPr>
            </w:pPr>
            <w:r w:rsidRPr="003979CE">
              <w:rPr>
                <w:rFonts w:hAnsi="宋体" w:cs="宋体" w:hint="eastAsia"/>
                <w:color w:val="auto"/>
              </w:rPr>
              <w:t>优秀</w:t>
            </w:r>
            <w:r w:rsidRPr="003979CE">
              <w:rPr>
                <w:rFonts w:hAnsi="宋体" w:cs="宋体" w:hint="eastAsia"/>
                <w:color w:val="auto"/>
              </w:rPr>
              <w:br/>
              <w:t>85-100分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42254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</w:rPr>
            </w:pPr>
            <w:r w:rsidRPr="003979CE">
              <w:rPr>
                <w:rFonts w:hAnsi="宋体" w:cs="宋体" w:hint="eastAsia"/>
                <w:color w:val="auto"/>
              </w:rPr>
              <w:t>良好</w:t>
            </w:r>
            <w:r w:rsidRPr="003979CE">
              <w:rPr>
                <w:rFonts w:hAnsi="宋体" w:cs="宋体" w:hint="eastAsia"/>
                <w:color w:val="auto"/>
              </w:rPr>
              <w:br/>
              <w:t>70-84分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5D3F2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</w:rPr>
            </w:pPr>
            <w:r w:rsidRPr="003979CE">
              <w:rPr>
                <w:rFonts w:hAnsi="宋体" w:cs="宋体" w:hint="eastAsia"/>
                <w:color w:val="auto"/>
              </w:rPr>
              <w:t>中等</w:t>
            </w:r>
            <w:r w:rsidRPr="003979CE">
              <w:rPr>
                <w:rFonts w:hAnsi="宋体" w:cs="宋体" w:hint="eastAsia"/>
                <w:color w:val="auto"/>
              </w:rPr>
              <w:br/>
              <w:t>60-69分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0C62C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</w:rPr>
            </w:pPr>
            <w:r w:rsidRPr="003979CE">
              <w:rPr>
                <w:rFonts w:hAnsi="宋体" w:cs="宋体" w:hint="eastAsia"/>
                <w:color w:val="auto"/>
              </w:rPr>
              <w:t>较差</w:t>
            </w:r>
            <w:r w:rsidRPr="003979CE">
              <w:rPr>
                <w:rFonts w:hAnsi="宋体" w:cs="宋体" w:hint="eastAsia"/>
                <w:color w:val="auto"/>
              </w:rPr>
              <w:br/>
              <w:t>0-59分</w:t>
            </w:r>
          </w:p>
        </w:tc>
      </w:tr>
      <w:tr w:rsidR="009108C4" w:rsidRPr="003979CE" w14:paraId="7BA7F8AE" w14:textId="77777777">
        <w:trPr>
          <w:trHeight w:val="2031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A6168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宋体" w:hAnsi="Times New Roman" w:cs="Times New Roman"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bCs/>
                <w:color w:val="auto"/>
              </w:rPr>
              <w:t>课程目标</w:t>
            </w:r>
            <w:r w:rsidRPr="003979CE">
              <w:rPr>
                <w:rFonts w:ascii="Times New Roman" w:eastAsia="宋体" w:hAnsi="Times New Roman" w:cs="Times New Roman" w:hint="eastAsia"/>
                <w:bCs/>
                <w:color w:val="auto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7AF18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94" w:line="360" w:lineRule="auto"/>
              <w:ind w:right="18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课堂回答问题十分准确，知识掌握十分熟练， 逻辑思维能力非常强。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4FD2A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94" w:line="360" w:lineRule="auto"/>
              <w:ind w:right="18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课堂回答问题准确，知识掌握熟练，逻辑思维能力强。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11F1B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94" w:line="360" w:lineRule="auto"/>
              <w:ind w:right="18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课堂回答问题基本准确，知识掌握熟练度一般，逻辑思维能力一般</w:t>
            </w:r>
            <w:r w:rsidRPr="003979CE">
              <w:rPr>
                <w:rFonts w:ascii="Arial" w:eastAsia="Arial" w:hAnsi="Arial" w:cs="Arial"/>
                <w:snapToGrid w:val="0"/>
                <w:sz w:val="21"/>
                <w:szCs w:val="21"/>
              </w:rPr>
              <w:t>。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2965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94" w:line="360" w:lineRule="auto"/>
              <w:ind w:right="18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未参与互动；不回答问题，或者回答问题准确度低，未能掌握基础知识，逻辑思维能力差。</w:t>
            </w:r>
          </w:p>
        </w:tc>
      </w:tr>
    </w:tbl>
    <w:p w14:paraId="75FC281D" w14:textId="77777777" w:rsidR="009108C4" w:rsidRPr="003979CE" w:rsidRDefault="009108C4" w:rsidP="003979CE">
      <w:pPr>
        <w:spacing w:line="360" w:lineRule="auto"/>
        <w:rPr>
          <w:rFonts w:ascii="Times New Roman" w:hAnsi="Times New Roman" w:cs="Times New Roman"/>
          <w:bCs/>
          <w:color w:val="auto"/>
        </w:rPr>
      </w:pPr>
    </w:p>
    <w:p w14:paraId="659BD8F1" w14:textId="77777777" w:rsidR="009108C4" w:rsidRPr="003979CE" w:rsidRDefault="00976E08" w:rsidP="003979CE">
      <w:pPr>
        <w:spacing w:line="360" w:lineRule="auto"/>
        <w:rPr>
          <w:rFonts w:hAnsi="宋体"/>
          <w:bCs/>
          <w:color w:val="auto"/>
        </w:rPr>
      </w:pPr>
      <w:r w:rsidRPr="003979CE">
        <w:rPr>
          <w:rFonts w:ascii="Times New Roman" w:hAnsi="Times New Roman" w:cs="Times New Roman" w:hint="eastAsia"/>
          <w:bCs/>
          <w:color w:val="auto"/>
        </w:rPr>
        <w:t>（</w:t>
      </w:r>
      <w:r w:rsidRPr="003979CE">
        <w:rPr>
          <w:rFonts w:ascii="Times New Roman" w:eastAsia="宋体" w:hAnsi="Times New Roman" w:cs="Times New Roman" w:hint="eastAsia"/>
          <w:bCs/>
          <w:color w:val="auto"/>
        </w:rPr>
        <w:t>2</w:t>
      </w:r>
      <w:r w:rsidRPr="003979CE">
        <w:rPr>
          <w:rFonts w:ascii="Times New Roman" w:hAnsi="Times New Roman" w:cs="Times New Roman" w:hint="eastAsia"/>
          <w:bCs/>
          <w:color w:val="auto"/>
        </w:rPr>
        <w:t>）</w:t>
      </w:r>
      <w:r w:rsidRPr="003979CE">
        <w:rPr>
          <w:rFonts w:ascii="微软雅黑" w:hAnsi="微软雅黑" w:hint="eastAsia"/>
          <w:bCs/>
          <w:color w:val="auto"/>
        </w:rPr>
        <w:t>知识测验</w:t>
      </w:r>
      <w:r w:rsidRPr="003979CE">
        <w:rPr>
          <w:rFonts w:ascii="Times New Roman" w:hAnsi="Times New Roman" w:cs="Times New Roman" w:hint="eastAsia"/>
          <w:bCs/>
          <w:color w:val="auto"/>
        </w:rPr>
        <w:t>评价标准</w:t>
      </w:r>
      <w:r w:rsidRPr="003979CE">
        <w:rPr>
          <w:rFonts w:hAnsi="宋体" w:hint="eastAsia"/>
          <w:bCs/>
          <w:color w:val="auto"/>
        </w:rPr>
        <w:t>（满分</w:t>
      </w:r>
      <w:r w:rsidRPr="003979CE">
        <w:rPr>
          <w:rFonts w:eastAsia="宋体" w:hAnsi="宋体" w:hint="eastAsia"/>
          <w:bCs/>
          <w:color w:val="auto"/>
        </w:rPr>
        <w:t>20</w:t>
      </w:r>
      <w:r w:rsidRPr="003979CE">
        <w:rPr>
          <w:rFonts w:hAnsi="宋体" w:hint="eastAsia"/>
          <w:bCs/>
          <w:color w:val="auto"/>
        </w:rPr>
        <w:t>分）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1220"/>
        <w:gridCol w:w="1749"/>
        <w:gridCol w:w="1749"/>
        <w:gridCol w:w="1749"/>
        <w:gridCol w:w="1750"/>
      </w:tblGrid>
      <w:tr w:rsidR="003979CE" w:rsidRPr="003979CE" w14:paraId="4C17A5D3" w14:textId="77777777">
        <w:trPr>
          <w:trHeight w:val="285"/>
        </w:trPr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E6583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</w:rPr>
            </w:pPr>
            <w:r w:rsidRPr="003979CE">
              <w:rPr>
                <w:rFonts w:ascii="宋体" w:eastAsia="宋体" w:hAnsi="宋体" w:cs="宋体" w:hint="eastAsia"/>
                <w:snapToGrid/>
                <w:color w:val="auto"/>
              </w:rPr>
              <w:t>课程目标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91C18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</w:rPr>
            </w:pPr>
            <w:r w:rsidRPr="003979CE">
              <w:rPr>
                <w:rFonts w:ascii="宋体" w:eastAsia="宋体" w:hAnsi="宋体" w:cs="宋体" w:hint="eastAsia"/>
                <w:snapToGrid/>
                <w:color w:val="auto"/>
              </w:rPr>
              <w:t>评价标准</w:t>
            </w:r>
          </w:p>
        </w:tc>
      </w:tr>
      <w:tr w:rsidR="003979CE" w:rsidRPr="003979CE" w14:paraId="421D8331" w14:textId="77777777">
        <w:trPr>
          <w:trHeight w:val="465"/>
        </w:trPr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7914" w14:textId="77777777" w:rsidR="009108C4" w:rsidRPr="003979CE" w:rsidRDefault="009108C4" w:rsidP="003979CE">
            <w:pPr>
              <w:kinsoku/>
              <w:autoSpaceDE/>
              <w:autoSpaceDN/>
              <w:spacing w:line="360" w:lineRule="auto"/>
              <w:textAlignment w:val="auto"/>
              <w:rPr>
                <w:rFonts w:ascii="宋体" w:eastAsia="宋体" w:hAnsi="宋体" w:cs="宋体"/>
                <w:snapToGrid/>
                <w:color w:val="auto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EBD8B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</w:rPr>
            </w:pPr>
            <w:r w:rsidRPr="003979CE">
              <w:rPr>
                <w:rFonts w:hAnsi="宋体" w:cs="宋体" w:hint="eastAsia"/>
                <w:color w:val="auto"/>
              </w:rPr>
              <w:t>优秀</w:t>
            </w:r>
            <w:r w:rsidRPr="003979CE">
              <w:rPr>
                <w:rFonts w:hAnsi="宋体" w:cs="宋体" w:hint="eastAsia"/>
                <w:color w:val="auto"/>
              </w:rPr>
              <w:br/>
              <w:t>85-100分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A700F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</w:rPr>
            </w:pPr>
            <w:r w:rsidRPr="003979CE">
              <w:rPr>
                <w:rFonts w:hAnsi="宋体" w:cs="宋体" w:hint="eastAsia"/>
                <w:color w:val="auto"/>
              </w:rPr>
              <w:t>良好</w:t>
            </w:r>
            <w:r w:rsidRPr="003979CE">
              <w:rPr>
                <w:rFonts w:hAnsi="宋体" w:cs="宋体" w:hint="eastAsia"/>
                <w:color w:val="auto"/>
              </w:rPr>
              <w:br/>
              <w:t>70-84分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9E53D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</w:rPr>
            </w:pPr>
            <w:r w:rsidRPr="003979CE">
              <w:rPr>
                <w:rFonts w:hAnsi="宋体" w:cs="宋体" w:hint="eastAsia"/>
                <w:color w:val="auto"/>
              </w:rPr>
              <w:t>中等</w:t>
            </w:r>
            <w:r w:rsidRPr="003979CE">
              <w:rPr>
                <w:rFonts w:hAnsi="宋体" w:cs="宋体" w:hint="eastAsia"/>
                <w:color w:val="auto"/>
              </w:rPr>
              <w:br/>
              <w:t>60-69分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C1D51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</w:rPr>
            </w:pPr>
            <w:r w:rsidRPr="003979CE">
              <w:rPr>
                <w:rFonts w:hAnsi="宋体" w:cs="宋体" w:hint="eastAsia"/>
                <w:color w:val="auto"/>
              </w:rPr>
              <w:t>较差</w:t>
            </w:r>
            <w:r w:rsidRPr="003979CE">
              <w:rPr>
                <w:rFonts w:hAnsi="宋体" w:cs="宋体" w:hint="eastAsia"/>
                <w:color w:val="auto"/>
              </w:rPr>
              <w:br/>
              <w:t>0-59分</w:t>
            </w:r>
          </w:p>
        </w:tc>
      </w:tr>
      <w:tr w:rsidR="003979CE" w:rsidRPr="003979CE" w14:paraId="40E2E7D3" w14:textId="77777777">
        <w:trPr>
          <w:trHeight w:val="2031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D5AE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宋体" w:hAnsi="Times New Roman" w:cs="Times New Roman"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bCs/>
                <w:color w:val="auto"/>
              </w:rPr>
              <w:lastRenderedPageBreak/>
              <w:t>课程目标</w:t>
            </w:r>
            <w:r w:rsidRPr="003979CE">
              <w:rPr>
                <w:rFonts w:ascii="Times New Roman" w:eastAsia="宋体" w:hAnsi="Times New Roman" w:cs="Times New Roman" w:hint="eastAsia"/>
                <w:bCs/>
                <w:color w:val="auto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836BF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94" w:line="360" w:lineRule="auto"/>
              <w:ind w:right="17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/>
                <w:snapToGrid w:val="0"/>
                <w:sz w:val="21"/>
                <w:szCs w:val="21"/>
              </w:rPr>
              <w:t>概念理解十分准确、知识点掌握十分全面，</w:t>
            </w: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测验</w:t>
            </w:r>
            <w:r w:rsidRPr="003979CE">
              <w:rPr>
                <w:rFonts w:ascii="Arial" w:eastAsia="Arial" w:hAnsi="Arial" w:cs="Arial"/>
                <w:snapToGrid w:val="0"/>
                <w:sz w:val="21"/>
                <w:szCs w:val="21"/>
              </w:rPr>
              <w:t>成绩达到优秀。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229F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94" w:line="360" w:lineRule="auto"/>
              <w:ind w:right="17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/>
                <w:snapToGrid w:val="0"/>
                <w:sz w:val="21"/>
                <w:szCs w:val="21"/>
              </w:rPr>
              <w:t xml:space="preserve">概念理解准确、知识点掌握全面， </w:t>
            </w: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测试</w:t>
            </w:r>
            <w:r w:rsidRPr="003979CE">
              <w:rPr>
                <w:rFonts w:ascii="Arial" w:eastAsia="Arial" w:hAnsi="Arial" w:cs="Arial"/>
                <w:snapToGrid w:val="0"/>
                <w:sz w:val="21"/>
                <w:szCs w:val="21"/>
              </w:rPr>
              <w:t>成绩达到良好。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1D58D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94" w:line="360" w:lineRule="auto"/>
              <w:ind w:right="17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/>
                <w:snapToGrid w:val="0"/>
                <w:sz w:val="21"/>
                <w:szCs w:val="21"/>
              </w:rPr>
              <w:t>概念理解较为准确、知识点掌握较为全面，</w:t>
            </w: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测试</w:t>
            </w:r>
            <w:r w:rsidRPr="003979CE">
              <w:rPr>
                <w:rFonts w:ascii="Arial" w:eastAsia="Arial" w:hAnsi="Arial" w:cs="Arial"/>
                <w:snapToGrid w:val="0"/>
                <w:sz w:val="21"/>
                <w:szCs w:val="21"/>
              </w:rPr>
              <w:t>成绩达到中等。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A4702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94" w:line="360" w:lineRule="auto"/>
              <w:ind w:right="17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/>
                <w:snapToGrid w:val="0"/>
                <w:sz w:val="21"/>
                <w:szCs w:val="21"/>
              </w:rPr>
              <w:t>概念理解不够准确、知识点掌握不够全面，</w:t>
            </w: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测试</w:t>
            </w:r>
            <w:r w:rsidRPr="003979CE">
              <w:rPr>
                <w:rFonts w:ascii="Arial" w:eastAsia="Arial" w:hAnsi="Arial" w:cs="Arial"/>
                <w:snapToGrid w:val="0"/>
                <w:sz w:val="21"/>
                <w:szCs w:val="21"/>
              </w:rPr>
              <w:t>成绩不合格；存在抄袭现象</w:t>
            </w:r>
          </w:p>
        </w:tc>
      </w:tr>
      <w:tr w:rsidR="003979CE" w:rsidRPr="003979CE" w14:paraId="720DDB53" w14:textId="77777777">
        <w:trPr>
          <w:trHeight w:val="167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46A29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宋体" w:hAnsi="Times New Roman" w:cs="Times New Roman"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bCs/>
                <w:color w:val="auto"/>
              </w:rPr>
              <w:t>课程目标</w:t>
            </w:r>
            <w:r w:rsidRPr="003979CE">
              <w:rPr>
                <w:rFonts w:ascii="Times New Roman" w:eastAsia="宋体" w:hAnsi="Times New Roman" w:cs="Times New Roman" w:hint="eastAsia"/>
                <w:bCs/>
                <w:color w:val="auto"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97EEF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94" w:line="360" w:lineRule="auto"/>
              <w:ind w:right="17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/>
                <w:snapToGrid w:val="0"/>
                <w:sz w:val="21"/>
                <w:szCs w:val="21"/>
              </w:rPr>
              <w:t>关键问题理解十分准确、分析求解十分全面</w:t>
            </w: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，</w:t>
            </w:r>
            <w:r w:rsidRPr="003979CE">
              <w:rPr>
                <w:rFonts w:ascii="Arial" w:eastAsia="Arial" w:hAnsi="Arial" w:cs="Arial"/>
                <w:snapToGrid w:val="0"/>
                <w:sz w:val="21"/>
                <w:szCs w:val="21"/>
              </w:rPr>
              <w:t>达到优秀。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113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94" w:line="360" w:lineRule="auto"/>
              <w:ind w:right="17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/>
                <w:snapToGrid w:val="0"/>
                <w:sz w:val="21"/>
                <w:szCs w:val="21"/>
              </w:rPr>
              <w:t>关键问题理解准确、分析求解全面，达到良好。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F7F1C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94" w:line="360" w:lineRule="auto"/>
              <w:ind w:right="17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/>
                <w:snapToGrid w:val="0"/>
                <w:sz w:val="21"/>
                <w:szCs w:val="21"/>
              </w:rPr>
              <w:t>关键问题理解较准确、分析求解较全面，达到中等。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C1A68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94" w:line="360" w:lineRule="auto"/>
              <w:ind w:right="17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/>
                <w:snapToGrid w:val="0"/>
                <w:sz w:val="21"/>
                <w:szCs w:val="21"/>
              </w:rPr>
              <w:t>关键问题理解错误、分析求解错误，存在抄袭现象。</w:t>
            </w:r>
          </w:p>
        </w:tc>
      </w:tr>
      <w:tr w:rsidR="003979CE" w:rsidRPr="003979CE" w14:paraId="2C8CE28A" w14:textId="77777777">
        <w:trPr>
          <w:trHeight w:val="228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ED4D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宋体" w:hAnsi="Times New Roman" w:cs="Times New Roman"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bCs/>
                <w:color w:val="auto"/>
              </w:rPr>
              <w:t>课程目标</w:t>
            </w:r>
            <w:r w:rsidRPr="003979CE">
              <w:rPr>
                <w:rFonts w:ascii="Times New Roman" w:eastAsia="宋体" w:hAnsi="Times New Roman" w:cs="Times New Roman" w:hint="eastAsia"/>
                <w:bCs/>
                <w:color w:val="auto"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3570C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94" w:line="360" w:lineRule="auto"/>
              <w:ind w:right="17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/>
                <w:snapToGrid w:val="0"/>
                <w:sz w:val="21"/>
                <w:szCs w:val="21"/>
              </w:rPr>
              <w:t>关键问题理解十分准确、分析求解十分全面，</w:t>
            </w: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体现出较好的数学应用能力</w:t>
            </w:r>
            <w:r w:rsidRPr="003979CE">
              <w:rPr>
                <w:rFonts w:ascii="Arial" w:eastAsia="Arial" w:hAnsi="Arial" w:cs="Arial"/>
                <w:snapToGrid w:val="0"/>
                <w:sz w:val="21"/>
                <w:szCs w:val="21"/>
              </w:rPr>
              <w:t>。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4A6A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94" w:line="360" w:lineRule="auto"/>
              <w:ind w:right="17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/>
                <w:snapToGrid w:val="0"/>
                <w:sz w:val="21"/>
                <w:szCs w:val="21"/>
              </w:rPr>
              <w:t>关键问题理解准确、分析求解全面，</w:t>
            </w: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体现出良好的数学应用能力</w:t>
            </w:r>
            <w:r w:rsidRPr="003979CE">
              <w:rPr>
                <w:rFonts w:ascii="Arial" w:eastAsia="Arial" w:hAnsi="Arial" w:cs="Arial"/>
                <w:snapToGrid w:val="0"/>
                <w:sz w:val="21"/>
                <w:szCs w:val="21"/>
              </w:rPr>
              <w:t>。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6A34A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94" w:line="360" w:lineRule="auto"/>
              <w:ind w:right="17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/>
                <w:snapToGrid w:val="0"/>
                <w:sz w:val="21"/>
                <w:szCs w:val="21"/>
              </w:rPr>
              <w:t>关键问题理解较准确、分析求解较全面，</w:t>
            </w: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体现出一般的数学应用能力</w:t>
            </w:r>
            <w:r w:rsidRPr="003979CE">
              <w:rPr>
                <w:rFonts w:ascii="Arial" w:eastAsia="Arial" w:hAnsi="Arial" w:cs="Arial"/>
                <w:snapToGrid w:val="0"/>
                <w:sz w:val="21"/>
                <w:szCs w:val="21"/>
              </w:rPr>
              <w:t>。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34578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94" w:line="360" w:lineRule="auto"/>
              <w:ind w:right="17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/>
                <w:snapToGrid w:val="0"/>
                <w:sz w:val="21"/>
                <w:szCs w:val="21"/>
              </w:rPr>
              <w:t>关键问题理解错误、分析求解错误，</w:t>
            </w: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未体现数学应用能力</w:t>
            </w:r>
            <w:r w:rsidRPr="003979CE">
              <w:rPr>
                <w:rFonts w:ascii="Arial" w:eastAsia="Arial" w:hAnsi="Arial" w:cs="Arial"/>
                <w:snapToGrid w:val="0"/>
                <w:sz w:val="21"/>
                <w:szCs w:val="21"/>
              </w:rPr>
              <w:t>。</w:t>
            </w:r>
          </w:p>
        </w:tc>
      </w:tr>
    </w:tbl>
    <w:p w14:paraId="33DB88B9" w14:textId="77777777" w:rsidR="009108C4" w:rsidRPr="003979CE" w:rsidRDefault="00976E08" w:rsidP="003979CE">
      <w:pPr>
        <w:pStyle w:val="a7"/>
        <w:adjustRightInd w:val="0"/>
        <w:snapToGrid w:val="0"/>
        <w:spacing w:line="360" w:lineRule="auto"/>
        <w:rPr>
          <w:rFonts w:ascii="Times New Roman" w:hAnsi="Times New Roman" w:cs="Times New Roman"/>
          <w:bCs/>
        </w:rPr>
      </w:pPr>
      <w:r w:rsidRPr="003979CE">
        <w:rPr>
          <w:rFonts w:ascii="Times New Roman" w:hAnsi="Times New Roman" w:cs="Times New Roman" w:hint="eastAsia"/>
          <w:bCs/>
        </w:rPr>
        <w:t>（</w:t>
      </w:r>
      <w:r w:rsidRPr="003979CE">
        <w:rPr>
          <w:rFonts w:ascii="Times New Roman" w:hAnsi="Times New Roman" w:cs="Times New Roman" w:hint="eastAsia"/>
          <w:bCs/>
        </w:rPr>
        <w:t>3</w:t>
      </w:r>
      <w:r w:rsidRPr="003979CE">
        <w:rPr>
          <w:rFonts w:ascii="Times New Roman" w:hAnsi="Times New Roman" w:cs="Times New Roman" w:hint="eastAsia"/>
          <w:bCs/>
        </w:rPr>
        <w:t>）应用考核评价标准</w:t>
      </w:r>
      <w:r w:rsidRPr="003979CE">
        <w:rPr>
          <w:rFonts w:hAnsi="宋体" w:hint="eastAsia"/>
          <w:bCs/>
        </w:rPr>
        <w:t>（满分20分）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1220"/>
        <w:gridCol w:w="1749"/>
        <w:gridCol w:w="1749"/>
        <w:gridCol w:w="1749"/>
        <w:gridCol w:w="1750"/>
      </w:tblGrid>
      <w:tr w:rsidR="003979CE" w:rsidRPr="003979CE" w14:paraId="2EB336A2" w14:textId="77777777">
        <w:trPr>
          <w:trHeight w:val="285"/>
        </w:trPr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1293A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</w:rPr>
            </w:pPr>
            <w:r w:rsidRPr="003979CE">
              <w:rPr>
                <w:rFonts w:ascii="宋体" w:eastAsia="宋体" w:hAnsi="宋体" w:cs="宋体" w:hint="eastAsia"/>
                <w:snapToGrid/>
                <w:color w:val="auto"/>
              </w:rPr>
              <w:t>课程目标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75922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</w:rPr>
            </w:pPr>
            <w:r w:rsidRPr="003979CE">
              <w:rPr>
                <w:rFonts w:ascii="宋体" w:eastAsia="宋体" w:hAnsi="宋体" w:cs="宋体" w:hint="eastAsia"/>
                <w:snapToGrid/>
                <w:color w:val="auto"/>
              </w:rPr>
              <w:t>评价标准</w:t>
            </w:r>
          </w:p>
        </w:tc>
      </w:tr>
      <w:tr w:rsidR="003979CE" w:rsidRPr="003979CE" w14:paraId="2CBDA9A3" w14:textId="77777777">
        <w:trPr>
          <w:trHeight w:val="465"/>
        </w:trPr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B10E" w14:textId="77777777" w:rsidR="009108C4" w:rsidRPr="003979CE" w:rsidRDefault="009108C4" w:rsidP="003979CE">
            <w:pPr>
              <w:kinsoku/>
              <w:autoSpaceDE/>
              <w:autoSpaceDN/>
              <w:spacing w:line="360" w:lineRule="auto"/>
              <w:textAlignment w:val="auto"/>
              <w:rPr>
                <w:rFonts w:ascii="宋体" w:eastAsia="宋体" w:hAnsi="宋体" w:cs="宋体"/>
                <w:snapToGrid/>
                <w:color w:val="auto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C3583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</w:rPr>
            </w:pPr>
            <w:r w:rsidRPr="003979CE">
              <w:rPr>
                <w:rFonts w:hAnsi="宋体" w:cs="宋体" w:hint="eastAsia"/>
                <w:color w:val="auto"/>
              </w:rPr>
              <w:t>优秀</w:t>
            </w:r>
            <w:r w:rsidRPr="003979CE">
              <w:rPr>
                <w:rFonts w:hAnsi="宋体" w:cs="宋体" w:hint="eastAsia"/>
                <w:color w:val="auto"/>
              </w:rPr>
              <w:br/>
              <w:t>85-100分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DAABE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</w:rPr>
            </w:pPr>
            <w:r w:rsidRPr="003979CE">
              <w:rPr>
                <w:rFonts w:hAnsi="宋体" w:cs="宋体" w:hint="eastAsia"/>
                <w:color w:val="auto"/>
              </w:rPr>
              <w:t>良好</w:t>
            </w:r>
            <w:r w:rsidRPr="003979CE">
              <w:rPr>
                <w:rFonts w:hAnsi="宋体" w:cs="宋体" w:hint="eastAsia"/>
                <w:color w:val="auto"/>
              </w:rPr>
              <w:br/>
              <w:t>70-84分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C3827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</w:rPr>
            </w:pPr>
            <w:r w:rsidRPr="003979CE">
              <w:rPr>
                <w:rFonts w:hAnsi="宋体" w:cs="宋体" w:hint="eastAsia"/>
                <w:color w:val="auto"/>
              </w:rPr>
              <w:t>中等</w:t>
            </w:r>
            <w:r w:rsidRPr="003979CE">
              <w:rPr>
                <w:rFonts w:hAnsi="宋体" w:cs="宋体" w:hint="eastAsia"/>
                <w:color w:val="auto"/>
              </w:rPr>
              <w:br/>
              <w:t>60-69分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31733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</w:rPr>
            </w:pPr>
            <w:r w:rsidRPr="003979CE">
              <w:rPr>
                <w:rFonts w:hAnsi="宋体" w:cs="宋体" w:hint="eastAsia"/>
                <w:color w:val="auto"/>
              </w:rPr>
              <w:t>较差</w:t>
            </w:r>
            <w:r w:rsidRPr="003979CE">
              <w:rPr>
                <w:rFonts w:hAnsi="宋体" w:cs="宋体" w:hint="eastAsia"/>
                <w:color w:val="auto"/>
              </w:rPr>
              <w:br/>
              <w:t>0-59分</w:t>
            </w:r>
          </w:p>
        </w:tc>
      </w:tr>
      <w:tr w:rsidR="003979CE" w:rsidRPr="003979CE" w14:paraId="1C9E7C79" w14:textId="77777777">
        <w:trPr>
          <w:trHeight w:val="9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1AF34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宋体" w:hAnsi="Times New Roman" w:cs="Times New Roman"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bCs/>
                <w:color w:val="auto"/>
              </w:rPr>
              <w:t>课程目标</w:t>
            </w:r>
            <w:r w:rsidRPr="003979CE">
              <w:rPr>
                <w:rFonts w:ascii="Times New Roman" w:eastAsia="宋体" w:hAnsi="Times New Roman" w:cs="Times New Roman" w:hint="eastAsia"/>
                <w:bCs/>
                <w:color w:val="auto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2154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94" w:line="360" w:lineRule="auto"/>
              <w:ind w:right="17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按时提交，概念理解十分准确、知识点掌握十分全面，成绩达到优秀。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A5946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94" w:line="360" w:lineRule="auto"/>
              <w:ind w:right="17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按时提交，概念理解准确、知识点掌握全面， 成绩达到良好。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C765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94" w:line="360" w:lineRule="auto"/>
              <w:ind w:right="17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按时提交，概念理解较为准确、知识点掌握较为全面，成绩达到中等。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135EC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94" w:line="360" w:lineRule="auto"/>
              <w:ind w:right="17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未按时提交，概念理解不够准确、知识点掌握不够全面，成绩不合格；存在抄袭现象。</w:t>
            </w:r>
          </w:p>
        </w:tc>
      </w:tr>
      <w:tr w:rsidR="003979CE" w:rsidRPr="003979CE" w14:paraId="01DA46A3" w14:textId="77777777">
        <w:trPr>
          <w:trHeight w:val="9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EA5A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宋体" w:hAnsi="Times New Roman" w:cs="Times New Roman"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bCs/>
                <w:color w:val="auto"/>
              </w:rPr>
              <w:t>课程目标</w:t>
            </w:r>
            <w:r w:rsidRPr="003979CE">
              <w:rPr>
                <w:rFonts w:ascii="Times New Roman" w:eastAsia="宋体" w:hAnsi="Times New Roman" w:cs="Times New Roman" w:hint="eastAsia"/>
                <w:bCs/>
                <w:color w:val="auto"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0419C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94" w:line="360" w:lineRule="auto"/>
              <w:ind w:right="17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按时提交，关键问题理解十分准确、分析求解十分全面，达到优秀。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1B904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94" w:line="360" w:lineRule="auto"/>
              <w:ind w:right="17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按时提交，关键问题理解准确、分析求解全面，达到良好。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3A2E6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94" w:line="360" w:lineRule="auto"/>
              <w:ind w:right="17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按时提交，关键问题理解较准确、分析求解较全面，达到中等。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D203B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94" w:line="360" w:lineRule="auto"/>
              <w:ind w:right="17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未按时提交，关键问题理解错误、分析求解错误，存在抄袭现象。</w:t>
            </w:r>
          </w:p>
        </w:tc>
      </w:tr>
      <w:tr w:rsidR="003979CE" w:rsidRPr="003979CE" w14:paraId="6C8D7065" w14:textId="77777777">
        <w:trPr>
          <w:trHeight w:val="9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8E78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宋体" w:hAnsi="Times New Roman" w:cs="Times New Roman"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bCs/>
                <w:color w:val="auto"/>
              </w:rPr>
              <w:t>课程目标</w:t>
            </w:r>
            <w:r w:rsidRPr="003979CE">
              <w:rPr>
                <w:rFonts w:ascii="Times New Roman" w:eastAsia="宋体" w:hAnsi="Times New Roman" w:cs="Times New Roman" w:hint="eastAsia"/>
                <w:bCs/>
                <w:color w:val="auto"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A4E5D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94" w:line="360" w:lineRule="auto"/>
              <w:ind w:right="17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按时提交，关键问题理解十分准确、分析求解十</w:t>
            </w: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lastRenderedPageBreak/>
              <w:t>分全面，体现出较好的数学应用能力。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D1C2D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94" w:line="360" w:lineRule="auto"/>
              <w:ind w:right="17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lastRenderedPageBreak/>
              <w:t>按时提交，关键问题理解准确、分析求解全面，</w:t>
            </w: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lastRenderedPageBreak/>
              <w:t>体现出良好的数学应用能力。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ED4BF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94" w:line="360" w:lineRule="auto"/>
              <w:ind w:right="17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lastRenderedPageBreak/>
              <w:t>按时提交，关键问题理解较准确、分析求解较</w:t>
            </w: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lastRenderedPageBreak/>
              <w:t>全面，体现出一般的数学应用能力。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47A88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94" w:line="360" w:lineRule="auto"/>
              <w:ind w:right="17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lastRenderedPageBreak/>
              <w:t>未按时提交，关键问题理解错误、分析求解错</w:t>
            </w: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lastRenderedPageBreak/>
              <w:t>误，未体现数学应用能力。</w:t>
            </w:r>
          </w:p>
        </w:tc>
      </w:tr>
    </w:tbl>
    <w:p w14:paraId="091DCD5B" w14:textId="77777777" w:rsidR="009108C4" w:rsidRPr="003979CE" w:rsidRDefault="00976E08" w:rsidP="003979CE">
      <w:pPr>
        <w:pStyle w:val="a7"/>
        <w:adjustRightInd w:val="0"/>
        <w:snapToGrid w:val="0"/>
        <w:spacing w:line="360" w:lineRule="auto"/>
        <w:rPr>
          <w:rFonts w:ascii="Times New Roman" w:hAnsi="Times New Roman" w:cs="Times New Roman"/>
          <w:bCs/>
        </w:rPr>
      </w:pPr>
      <w:r w:rsidRPr="003979CE">
        <w:rPr>
          <w:rFonts w:ascii="Times New Roman" w:hAnsi="Times New Roman" w:cs="Times New Roman" w:hint="eastAsia"/>
          <w:bCs/>
        </w:rPr>
        <w:lastRenderedPageBreak/>
        <w:t>（</w:t>
      </w:r>
      <w:r w:rsidRPr="003979CE">
        <w:rPr>
          <w:rFonts w:ascii="Times New Roman" w:hAnsi="Times New Roman" w:cs="Times New Roman" w:hint="eastAsia"/>
          <w:bCs/>
        </w:rPr>
        <w:t>4</w:t>
      </w:r>
      <w:r w:rsidRPr="003979CE">
        <w:rPr>
          <w:rFonts w:ascii="Times New Roman" w:hAnsi="Times New Roman" w:cs="Times New Roman" w:hint="eastAsia"/>
          <w:bCs/>
        </w:rPr>
        <w:t>）主题论文评价标准（满分</w:t>
      </w:r>
      <w:r w:rsidRPr="003979CE">
        <w:rPr>
          <w:rFonts w:ascii="Times New Roman" w:hAnsi="Times New Roman" w:cs="Times New Roman" w:hint="eastAsia"/>
          <w:bCs/>
        </w:rPr>
        <w:t>20</w:t>
      </w:r>
      <w:r w:rsidRPr="003979CE">
        <w:rPr>
          <w:rFonts w:ascii="Times New Roman" w:hAnsi="Times New Roman" w:cs="Times New Roman" w:hint="eastAsia"/>
          <w:bCs/>
        </w:rPr>
        <w:t>分）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1220"/>
        <w:gridCol w:w="1749"/>
        <w:gridCol w:w="1749"/>
        <w:gridCol w:w="1749"/>
        <w:gridCol w:w="1750"/>
      </w:tblGrid>
      <w:tr w:rsidR="003979CE" w:rsidRPr="003979CE" w14:paraId="6D5DECDA" w14:textId="77777777">
        <w:trPr>
          <w:trHeight w:val="285"/>
        </w:trPr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023B8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</w:rPr>
            </w:pPr>
            <w:r w:rsidRPr="003979CE">
              <w:rPr>
                <w:rFonts w:ascii="宋体" w:eastAsia="宋体" w:hAnsi="宋体" w:cs="宋体" w:hint="eastAsia"/>
                <w:snapToGrid/>
                <w:color w:val="auto"/>
              </w:rPr>
              <w:t>课程目标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7301F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</w:rPr>
            </w:pPr>
            <w:r w:rsidRPr="003979CE">
              <w:rPr>
                <w:rFonts w:ascii="宋体" w:eastAsia="宋体" w:hAnsi="宋体" w:cs="宋体" w:hint="eastAsia"/>
                <w:snapToGrid/>
                <w:color w:val="auto"/>
              </w:rPr>
              <w:t>评价标准</w:t>
            </w:r>
          </w:p>
        </w:tc>
      </w:tr>
      <w:tr w:rsidR="003979CE" w:rsidRPr="003979CE" w14:paraId="3057FD27" w14:textId="77777777">
        <w:trPr>
          <w:trHeight w:val="465"/>
        </w:trPr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4DFF" w14:textId="77777777" w:rsidR="009108C4" w:rsidRPr="003979CE" w:rsidRDefault="009108C4" w:rsidP="003979CE">
            <w:pPr>
              <w:kinsoku/>
              <w:autoSpaceDE/>
              <w:autoSpaceDN/>
              <w:spacing w:line="360" w:lineRule="auto"/>
              <w:textAlignment w:val="auto"/>
              <w:rPr>
                <w:rFonts w:ascii="宋体" w:eastAsia="宋体" w:hAnsi="宋体" w:cs="宋体"/>
                <w:snapToGrid/>
                <w:color w:val="auto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11192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</w:rPr>
            </w:pPr>
            <w:r w:rsidRPr="003979CE">
              <w:rPr>
                <w:rFonts w:hAnsi="宋体" w:cs="宋体" w:hint="eastAsia"/>
                <w:color w:val="auto"/>
              </w:rPr>
              <w:t>优秀</w:t>
            </w:r>
            <w:r w:rsidRPr="003979CE">
              <w:rPr>
                <w:rFonts w:hAnsi="宋体" w:cs="宋体" w:hint="eastAsia"/>
                <w:color w:val="auto"/>
              </w:rPr>
              <w:br/>
              <w:t>85-100分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BD106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</w:rPr>
            </w:pPr>
            <w:r w:rsidRPr="003979CE">
              <w:rPr>
                <w:rFonts w:hAnsi="宋体" w:cs="宋体" w:hint="eastAsia"/>
                <w:color w:val="auto"/>
              </w:rPr>
              <w:t>良好</w:t>
            </w:r>
            <w:r w:rsidRPr="003979CE">
              <w:rPr>
                <w:rFonts w:hAnsi="宋体" w:cs="宋体" w:hint="eastAsia"/>
                <w:color w:val="auto"/>
              </w:rPr>
              <w:br/>
              <w:t>70-84分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EBBDB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</w:rPr>
            </w:pPr>
            <w:r w:rsidRPr="003979CE">
              <w:rPr>
                <w:rFonts w:hAnsi="宋体" w:cs="宋体" w:hint="eastAsia"/>
                <w:color w:val="auto"/>
              </w:rPr>
              <w:t>中等</w:t>
            </w:r>
            <w:r w:rsidRPr="003979CE">
              <w:rPr>
                <w:rFonts w:hAnsi="宋体" w:cs="宋体" w:hint="eastAsia"/>
                <w:color w:val="auto"/>
              </w:rPr>
              <w:br/>
              <w:t>60-69分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990E2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</w:rPr>
            </w:pPr>
            <w:r w:rsidRPr="003979CE">
              <w:rPr>
                <w:rFonts w:hAnsi="宋体" w:cs="宋体" w:hint="eastAsia"/>
                <w:color w:val="auto"/>
              </w:rPr>
              <w:t>较差</w:t>
            </w:r>
            <w:r w:rsidRPr="003979CE">
              <w:rPr>
                <w:rFonts w:hAnsi="宋体" w:cs="宋体" w:hint="eastAsia"/>
                <w:color w:val="auto"/>
              </w:rPr>
              <w:br/>
              <w:t>0-59分</w:t>
            </w:r>
          </w:p>
        </w:tc>
      </w:tr>
      <w:tr w:rsidR="003979CE" w:rsidRPr="003979CE" w14:paraId="5B68888A" w14:textId="77777777">
        <w:trPr>
          <w:trHeight w:val="9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8CD9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宋体" w:hAnsi="Times New Roman" w:cs="Times New Roman"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bCs/>
                <w:color w:val="auto"/>
              </w:rPr>
              <w:t>课程目标</w:t>
            </w:r>
            <w:r w:rsidRPr="003979CE">
              <w:rPr>
                <w:rFonts w:ascii="Times New Roman" w:eastAsia="宋体" w:hAnsi="Times New Roman" w:cs="Times New Roman" w:hint="eastAsia"/>
                <w:bCs/>
                <w:color w:val="auto"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325D7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94" w:line="360" w:lineRule="auto"/>
              <w:ind w:right="17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按时提交，对于问题理解十分准确、分析求解十分全面，体现出较好的数学应用能力。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F8E1D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94" w:line="360" w:lineRule="auto"/>
              <w:ind w:right="17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按时提交，对于问题理解准确、分析求解全面，体现出良好的数学应用能力。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B9C51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94" w:line="360" w:lineRule="auto"/>
              <w:ind w:right="17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按时提交，对于问题理解准确、分析求解全面，体现出一般的数学应用能力。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8A898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94" w:line="360" w:lineRule="auto"/>
              <w:ind w:right="17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未按时提交，关键问题理解错误、分析求解错误，未体现数学应用能力。</w:t>
            </w:r>
          </w:p>
        </w:tc>
      </w:tr>
    </w:tbl>
    <w:p w14:paraId="544AEE3F" w14:textId="77777777" w:rsidR="009108C4" w:rsidRPr="003979CE" w:rsidRDefault="00976E08" w:rsidP="003979CE">
      <w:pPr>
        <w:pStyle w:val="a7"/>
        <w:adjustRightInd w:val="0"/>
        <w:snapToGrid w:val="0"/>
        <w:spacing w:line="360" w:lineRule="auto"/>
        <w:rPr>
          <w:rFonts w:ascii="Times New Roman" w:hAnsi="Times New Roman" w:cs="Times New Roman"/>
          <w:bCs/>
        </w:rPr>
      </w:pPr>
      <w:r w:rsidRPr="003979CE">
        <w:rPr>
          <w:rFonts w:ascii="Times New Roman" w:hAnsi="Times New Roman" w:cs="Times New Roman" w:hint="eastAsia"/>
          <w:bCs/>
        </w:rPr>
        <w:t>（</w:t>
      </w:r>
      <w:r w:rsidRPr="003979CE">
        <w:rPr>
          <w:rFonts w:ascii="Times New Roman" w:hAnsi="Times New Roman" w:cs="Times New Roman" w:hint="eastAsia"/>
          <w:bCs/>
        </w:rPr>
        <w:t>5</w:t>
      </w:r>
      <w:r w:rsidRPr="003979CE">
        <w:rPr>
          <w:rFonts w:ascii="Times New Roman" w:hAnsi="Times New Roman" w:cs="Times New Roman" w:hint="eastAsia"/>
          <w:bCs/>
        </w:rPr>
        <w:t>）</w:t>
      </w:r>
      <w:r w:rsidRPr="003979CE">
        <w:rPr>
          <w:rFonts w:ascii="微软雅黑" w:hAnsi="微软雅黑" w:hint="eastAsia"/>
          <w:bCs/>
        </w:rPr>
        <w:t>课外知识拓展评价标准</w:t>
      </w:r>
      <w:r w:rsidRPr="003979CE">
        <w:rPr>
          <w:rFonts w:hAnsi="宋体" w:hint="eastAsia"/>
          <w:bCs/>
          <w:kern w:val="0"/>
        </w:rPr>
        <w:t>（满分30分）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1220"/>
        <w:gridCol w:w="1749"/>
        <w:gridCol w:w="1749"/>
        <w:gridCol w:w="1749"/>
        <w:gridCol w:w="1750"/>
      </w:tblGrid>
      <w:tr w:rsidR="003979CE" w:rsidRPr="003979CE" w14:paraId="533C0E7F" w14:textId="77777777">
        <w:trPr>
          <w:trHeight w:val="285"/>
        </w:trPr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948E4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</w:rPr>
            </w:pPr>
            <w:r w:rsidRPr="003979CE">
              <w:rPr>
                <w:rFonts w:ascii="宋体" w:eastAsia="宋体" w:hAnsi="宋体" w:cs="宋体" w:hint="eastAsia"/>
                <w:snapToGrid/>
                <w:color w:val="auto"/>
              </w:rPr>
              <w:t>课程目标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E3ECD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</w:rPr>
            </w:pPr>
            <w:r w:rsidRPr="003979CE">
              <w:rPr>
                <w:rFonts w:ascii="宋体" w:eastAsia="宋体" w:hAnsi="宋体" w:cs="宋体" w:hint="eastAsia"/>
                <w:snapToGrid/>
                <w:color w:val="auto"/>
              </w:rPr>
              <w:t>评价标准</w:t>
            </w:r>
          </w:p>
        </w:tc>
      </w:tr>
      <w:tr w:rsidR="003979CE" w:rsidRPr="003979CE" w14:paraId="06642AD5" w14:textId="77777777">
        <w:trPr>
          <w:trHeight w:val="465"/>
        </w:trPr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F7AD" w14:textId="77777777" w:rsidR="009108C4" w:rsidRPr="003979CE" w:rsidRDefault="009108C4" w:rsidP="003979CE">
            <w:pPr>
              <w:kinsoku/>
              <w:autoSpaceDE/>
              <w:autoSpaceDN/>
              <w:spacing w:line="360" w:lineRule="auto"/>
              <w:textAlignment w:val="auto"/>
              <w:rPr>
                <w:rFonts w:ascii="宋体" w:eastAsia="宋体" w:hAnsi="宋体" w:cs="宋体"/>
                <w:snapToGrid/>
                <w:color w:val="auto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E8402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</w:rPr>
            </w:pPr>
            <w:r w:rsidRPr="003979CE">
              <w:rPr>
                <w:rFonts w:hAnsi="宋体" w:cs="宋体" w:hint="eastAsia"/>
                <w:color w:val="auto"/>
              </w:rPr>
              <w:t>优秀</w:t>
            </w:r>
            <w:r w:rsidRPr="003979CE">
              <w:rPr>
                <w:rFonts w:hAnsi="宋体" w:cs="宋体" w:hint="eastAsia"/>
                <w:color w:val="auto"/>
              </w:rPr>
              <w:br/>
              <w:t>85-100分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2A9B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</w:rPr>
            </w:pPr>
            <w:r w:rsidRPr="003979CE">
              <w:rPr>
                <w:rFonts w:hAnsi="宋体" w:cs="宋体" w:hint="eastAsia"/>
                <w:color w:val="auto"/>
              </w:rPr>
              <w:t>良好</w:t>
            </w:r>
            <w:r w:rsidRPr="003979CE">
              <w:rPr>
                <w:rFonts w:hAnsi="宋体" w:cs="宋体" w:hint="eastAsia"/>
                <w:color w:val="auto"/>
              </w:rPr>
              <w:br/>
              <w:t>70-84分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E22AD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</w:rPr>
            </w:pPr>
            <w:r w:rsidRPr="003979CE">
              <w:rPr>
                <w:rFonts w:hAnsi="宋体" w:cs="宋体" w:hint="eastAsia"/>
                <w:color w:val="auto"/>
              </w:rPr>
              <w:t>中等</w:t>
            </w:r>
            <w:r w:rsidRPr="003979CE">
              <w:rPr>
                <w:rFonts w:hAnsi="宋体" w:cs="宋体" w:hint="eastAsia"/>
                <w:color w:val="auto"/>
              </w:rPr>
              <w:br/>
              <w:t>60-69分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4FA53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</w:rPr>
            </w:pPr>
            <w:r w:rsidRPr="003979CE">
              <w:rPr>
                <w:rFonts w:hAnsi="宋体" w:cs="宋体" w:hint="eastAsia"/>
                <w:color w:val="auto"/>
              </w:rPr>
              <w:t>较差</w:t>
            </w:r>
            <w:r w:rsidRPr="003979CE">
              <w:rPr>
                <w:rFonts w:hAnsi="宋体" w:cs="宋体" w:hint="eastAsia"/>
                <w:color w:val="auto"/>
              </w:rPr>
              <w:br/>
              <w:t>0-59分</w:t>
            </w:r>
          </w:p>
        </w:tc>
      </w:tr>
      <w:tr w:rsidR="003979CE" w:rsidRPr="003979CE" w14:paraId="475AC2A2" w14:textId="77777777">
        <w:trPr>
          <w:trHeight w:val="9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D757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宋体" w:hAnsi="Times New Roman" w:cs="Times New Roman"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bCs/>
                <w:color w:val="auto"/>
              </w:rPr>
              <w:t>课程目标</w:t>
            </w:r>
            <w:r w:rsidRPr="003979CE">
              <w:rPr>
                <w:rFonts w:ascii="Times New Roman" w:eastAsia="宋体" w:hAnsi="Times New Roman" w:cs="Times New Roman" w:hint="eastAsia"/>
                <w:bCs/>
                <w:color w:val="auto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F3A7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1" w:line="360" w:lineRule="auto"/>
              <w:ind w:right="96"/>
              <w:jc w:val="both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按时完成拓展练习，概念理解十分准确、知识点掌握十分全面，成绩达到优秀。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03FB6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1" w:line="360" w:lineRule="auto"/>
              <w:ind w:right="96"/>
              <w:jc w:val="both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按时完成拓展练习，概念理解准确、知识点掌握全面，答题成绩达到良好。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8EE21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1" w:line="360" w:lineRule="auto"/>
              <w:ind w:right="96"/>
              <w:jc w:val="both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按时完成拓展练习，概念理解较为准确、知识点掌握较为全面，答题成绩达到中等。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426A1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1" w:line="360" w:lineRule="auto"/>
              <w:ind w:right="96"/>
              <w:jc w:val="both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未按时完成拓展练习， 概念理解不够准确、知识点掌握不够全面，答题成绩不合格；存在抄袭现象</w:t>
            </w:r>
          </w:p>
        </w:tc>
      </w:tr>
      <w:tr w:rsidR="003979CE" w:rsidRPr="003979CE" w14:paraId="633C1CE9" w14:textId="77777777">
        <w:trPr>
          <w:trHeight w:val="9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99A03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宋体" w:hAnsi="Times New Roman" w:cs="Times New Roman"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bCs/>
                <w:color w:val="auto"/>
              </w:rPr>
              <w:t>课程目标</w:t>
            </w:r>
            <w:r w:rsidRPr="003979CE">
              <w:rPr>
                <w:rFonts w:ascii="Times New Roman" w:eastAsia="宋体" w:hAnsi="Times New Roman" w:cs="Times New Roman" w:hint="eastAsia"/>
                <w:bCs/>
                <w:color w:val="auto"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66B23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1" w:line="360" w:lineRule="auto"/>
              <w:ind w:right="86"/>
              <w:jc w:val="both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按时完成拓展练习，关键问题理解十分准确、分析求解十分全面。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8F5E8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1" w:line="360" w:lineRule="auto"/>
              <w:ind w:right="96"/>
              <w:jc w:val="both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按时完成拓展练习，关键问题理解准确、分析求解全面。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E971B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1" w:line="360" w:lineRule="auto"/>
              <w:ind w:right="93"/>
              <w:jc w:val="both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按时完成拓展练习，关键问题理解较准确、分析求解较全面。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7A7C6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1" w:line="360" w:lineRule="auto"/>
              <w:ind w:right="85"/>
              <w:jc w:val="both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未按时完成拓展练习， 关键问题理解错误、分析求解错误，存在抄袭现象。</w:t>
            </w:r>
          </w:p>
        </w:tc>
      </w:tr>
      <w:tr w:rsidR="003979CE" w:rsidRPr="003979CE" w14:paraId="2E31F2A1" w14:textId="77777777">
        <w:trPr>
          <w:trHeight w:val="9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0983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宋体" w:hAnsi="Times New Roman" w:cs="Times New Roman"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bCs/>
                <w:color w:val="auto"/>
              </w:rPr>
              <w:t>课程目标</w:t>
            </w:r>
            <w:r w:rsidRPr="003979CE">
              <w:rPr>
                <w:rFonts w:ascii="Times New Roman" w:eastAsia="宋体" w:hAnsi="Times New Roman" w:cs="Times New Roman" w:hint="eastAsia"/>
                <w:bCs/>
                <w:color w:val="auto"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FAB86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1" w:line="360" w:lineRule="auto"/>
              <w:ind w:right="86"/>
              <w:jc w:val="both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按时完成拓展练习，关键问题中用到了创新方法，具有追求</w:t>
            </w: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lastRenderedPageBreak/>
              <w:t>创新的态度和意识。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411B7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1" w:line="360" w:lineRule="auto"/>
              <w:ind w:right="96"/>
              <w:jc w:val="both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lastRenderedPageBreak/>
              <w:t>按时完成拓展练习，能够熟练解决实际问题，含有创新意识。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871BE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1" w:line="360" w:lineRule="auto"/>
              <w:ind w:right="93"/>
              <w:jc w:val="both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按时完成拓展练习，能够较熟练解决实际问题，含有创新意</w:t>
            </w: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lastRenderedPageBreak/>
              <w:t>识。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0852E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1" w:line="360" w:lineRule="auto"/>
              <w:ind w:right="85"/>
              <w:jc w:val="both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lastRenderedPageBreak/>
              <w:t>未按时完成拓展练习，不能够解决实际问题。</w:t>
            </w:r>
          </w:p>
        </w:tc>
      </w:tr>
    </w:tbl>
    <w:p w14:paraId="2EE71FA3" w14:textId="77777777" w:rsidR="009108C4" w:rsidRPr="003979CE" w:rsidRDefault="009108C4" w:rsidP="003979CE">
      <w:pPr>
        <w:pStyle w:val="a7"/>
        <w:adjustRightInd w:val="0"/>
        <w:snapToGrid w:val="0"/>
        <w:spacing w:line="360" w:lineRule="auto"/>
        <w:rPr>
          <w:rFonts w:ascii="Times New Roman" w:hAnsi="Times New Roman" w:cs="Times New Roman"/>
          <w:bCs/>
        </w:rPr>
      </w:pPr>
    </w:p>
    <w:p w14:paraId="73B58927" w14:textId="77777777" w:rsidR="009108C4" w:rsidRPr="003979CE" w:rsidRDefault="00976E08" w:rsidP="003979CE">
      <w:pPr>
        <w:pStyle w:val="a7"/>
        <w:adjustRightInd w:val="0"/>
        <w:snapToGrid w:val="0"/>
        <w:spacing w:line="360" w:lineRule="auto"/>
        <w:rPr>
          <w:rFonts w:ascii="Times New Roman" w:hAnsi="Times New Roman" w:cs="Times New Roman"/>
          <w:bCs/>
        </w:rPr>
      </w:pPr>
      <w:r w:rsidRPr="003979CE">
        <w:rPr>
          <w:rFonts w:ascii="Times New Roman" w:hAnsi="Times New Roman" w:cs="Times New Roman" w:hint="eastAsia"/>
          <w:bCs/>
        </w:rPr>
        <w:t>（</w:t>
      </w:r>
      <w:r w:rsidRPr="003979CE">
        <w:rPr>
          <w:rFonts w:ascii="Times New Roman" w:hAnsi="Times New Roman" w:cs="Times New Roman" w:hint="eastAsia"/>
          <w:bCs/>
        </w:rPr>
        <w:t>6</w:t>
      </w:r>
      <w:r w:rsidRPr="003979CE">
        <w:rPr>
          <w:rFonts w:ascii="Times New Roman" w:hAnsi="Times New Roman" w:cs="Times New Roman" w:hint="eastAsia"/>
          <w:bCs/>
        </w:rPr>
        <w:t>）期末考试成绩评价标准</w:t>
      </w:r>
      <w:r w:rsidRPr="003979CE">
        <w:rPr>
          <w:rFonts w:hAnsi="宋体" w:hint="eastAsia"/>
          <w:bCs/>
          <w:kern w:val="0"/>
        </w:rPr>
        <w:t>（满分10</w:t>
      </w:r>
      <w:r w:rsidRPr="003979CE">
        <w:rPr>
          <w:rFonts w:hAnsi="宋体"/>
          <w:bCs/>
          <w:kern w:val="0"/>
        </w:rPr>
        <w:t>0</w:t>
      </w:r>
      <w:r w:rsidRPr="003979CE">
        <w:rPr>
          <w:rFonts w:hAnsi="宋体" w:hint="eastAsia"/>
          <w:bCs/>
          <w:kern w:val="0"/>
        </w:rPr>
        <w:t>分）</w:t>
      </w:r>
    </w:p>
    <w:tbl>
      <w:tblPr>
        <w:tblW w:w="8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1771"/>
        <w:gridCol w:w="1772"/>
        <w:gridCol w:w="1772"/>
        <w:gridCol w:w="1772"/>
      </w:tblGrid>
      <w:tr w:rsidR="003979CE" w:rsidRPr="003979CE" w14:paraId="47D8617B" w14:textId="77777777">
        <w:trPr>
          <w:trHeight w:val="513"/>
          <w:jc w:val="center"/>
        </w:trPr>
        <w:tc>
          <w:tcPr>
            <w:tcW w:w="1263" w:type="dxa"/>
            <w:vMerge w:val="restart"/>
            <w:vAlign w:val="center"/>
          </w:tcPr>
          <w:p w14:paraId="516F5154" w14:textId="77777777" w:rsidR="009108C4" w:rsidRPr="003979CE" w:rsidRDefault="00976E08" w:rsidP="003979CE">
            <w:pPr>
              <w:pStyle w:val="a7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979CE">
              <w:rPr>
                <w:rFonts w:ascii="Times New Roman" w:hAnsi="Times New Roman" w:cs="Times New Roman" w:hint="eastAsia"/>
                <w:b/>
                <w:bCs/>
              </w:rPr>
              <w:t>课程目标</w:t>
            </w:r>
          </w:p>
        </w:tc>
        <w:tc>
          <w:tcPr>
            <w:tcW w:w="7087" w:type="dxa"/>
            <w:gridSpan w:val="4"/>
            <w:vAlign w:val="center"/>
          </w:tcPr>
          <w:p w14:paraId="368FDB2F" w14:textId="77777777" w:rsidR="009108C4" w:rsidRPr="003979CE" w:rsidRDefault="00976E08" w:rsidP="003979CE">
            <w:pPr>
              <w:pStyle w:val="a7"/>
              <w:adjustRightInd w:val="0"/>
              <w:snapToGrid w:val="0"/>
              <w:spacing w:line="360" w:lineRule="auto"/>
              <w:ind w:firstLine="42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9CE">
              <w:rPr>
                <w:rFonts w:ascii="Times New Roman" w:hAnsi="Times New Roman" w:cs="Times New Roman" w:hint="eastAsia"/>
                <w:b/>
                <w:bCs/>
              </w:rPr>
              <w:t>评价标准</w:t>
            </w:r>
          </w:p>
        </w:tc>
      </w:tr>
      <w:tr w:rsidR="003979CE" w:rsidRPr="003979CE" w14:paraId="78C5D419" w14:textId="77777777">
        <w:trPr>
          <w:jc w:val="center"/>
        </w:trPr>
        <w:tc>
          <w:tcPr>
            <w:tcW w:w="1263" w:type="dxa"/>
            <w:vMerge/>
            <w:vAlign w:val="center"/>
          </w:tcPr>
          <w:p w14:paraId="5320897E" w14:textId="77777777" w:rsidR="009108C4" w:rsidRPr="003979CE" w:rsidRDefault="009108C4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71" w:type="dxa"/>
            <w:vAlign w:val="bottom"/>
          </w:tcPr>
          <w:p w14:paraId="22479080" w14:textId="77777777" w:rsidR="009108C4" w:rsidRPr="003979CE" w:rsidRDefault="00976E08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979CE">
              <w:rPr>
                <w:rFonts w:hAnsi="宋体" w:cs="宋体" w:hint="eastAsia"/>
              </w:rPr>
              <w:t>优秀</w:t>
            </w:r>
            <w:r w:rsidRPr="003979CE">
              <w:rPr>
                <w:rFonts w:hAnsi="宋体" w:cs="宋体" w:hint="eastAsia"/>
              </w:rPr>
              <w:br/>
              <w:t>85-100分</w:t>
            </w:r>
          </w:p>
        </w:tc>
        <w:tc>
          <w:tcPr>
            <w:tcW w:w="1772" w:type="dxa"/>
            <w:vAlign w:val="bottom"/>
          </w:tcPr>
          <w:p w14:paraId="2E7F3D4B" w14:textId="77777777" w:rsidR="009108C4" w:rsidRPr="003979CE" w:rsidRDefault="00976E08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979CE">
              <w:rPr>
                <w:rFonts w:hAnsi="宋体" w:cs="宋体" w:hint="eastAsia"/>
              </w:rPr>
              <w:t>良好</w:t>
            </w:r>
            <w:r w:rsidRPr="003979CE">
              <w:rPr>
                <w:rFonts w:hAnsi="宋体" w:cs="宋体" w:hint="eastAsia"/>
              </w:rPr>
              <w:br/>
              <w:t>70-84分</w:t>
            </w:r>
          </w:p>
        </w:tc>
        <w:tc>
          <w:tcPr>
            <w:tcW w:w="1772" w:type="dxa"/>
            <w:vAlign w:val="bottom"/>
          </w:tcPr>
          <w:p w14:paraId="625F21F6" w14:textId="77777777" w:rsidR="009108C4" w:rsidRPr="003979CE" w:rsidRDefault="00976E08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979CE">
              <w:rPr>
                <w:rFonts w:hAnsi="宋体" w:cs="宋体" w:hint="eastAsia"/>
              </w:rPr>
              <w:t>中等</w:t>
            </w:r>
            <w:r w:rsidRPr="003979CE">
              <w:rPr>
                <w:rFonts w:hAnsi="宋体" w:cs="宋体" w:hint="eastAsia"/>
              </w:rPr>
              <w:br/>
              <w:t>60-69分</w:t>
            </w:r>
          </w:p>
        </w:tc>
        <w:tc>
          <w:tcPr>
            <w:tcW w:w="1772" w:type="dxa"/>
            <w:vAlign w:val="bottom"/>
          </w:tcPr>
          <w:p w14:paraId="76A6D1A6" w14:textId="77777777" w:rsidR="009108C4" w:rsidRPr="003979CE" w:rsidRDefault="00976E08" w:rsidP="003979CE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979CE">
              <w:rPr>
                <w:rFonts w:hAnsi="宋体" w:cs="宋体" w:hint="eastAsia"/>
              </w:rPr>
              <w:t>较差</w:t>
            </w:r>
            <w:r w:rsidRPr="003979CE">
              <w:rPr>
                <w:rFonts w:hAnsi="宋体" w:cs="宋体" w:hint="eastAsia"/>
              </w:rPr>
              <w:br/>
              <w:t>0-59分</w:t>
            </w:r>
          </w:p>
        </w:tc>
      </w:tr>
      <w:tr w:rsidR="003979CE" w:rsidRPr="003979CE" w14:paraId="055DB598" w14:textId="77777777">
        <w:trPr>
          <w:trHeight w:val="1266"/>
          <w:jc w:val="center"/>
        </w:trPr>
        <w:tc>
          <w:tcPr>
            <w:tcW w:w="1263" w:type="dxa"/>
            <w:vAlign w:val="center"/>
          </w:tcPr>
          <w:p w14:paraId="5866BA97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宋体" w:hAnsi="Times New Roman" w:cs="Times New Roman"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bCs/>
                <w:color w:val="auto"/>
              </w:rPr>
              <w:t>课程目标</w:t>
            </w:r>
            <w:r w:rsidRPr="003979CE">
              <w:rPr>
                <w:rFonts w:ascii="Times New Roman" w:eastAsia="宋体" w:hAnsi="Times New Roman" w:cs="Times New Roman" w:hint="eastAsia"/>
                <w:bCs/>
                <w:color w:val="auto"/>
              </w:rPr>
              <w:t>1</w:t>
            </w:r>
          </w:p>
        </w:tc>
        <w:tc>
          <w:tcPr>
            <w:tcW w:w="1771" w:type="dxa"/>
          </w:tcPr>
          <w:p w14:paraId="78112844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41" w:line="360" w:lineRule="auto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对课程基础知识、基本方法和过程掌握十分准确。</w:t>
            </w:r>
          </w:p>
        </w:tc>
        <w:tc>
          <w:tcPr>
            <w:tcW w:w="1772" w:type="dxa"/>
          </w:tcPr>
          <w:p w14:paraId="4542AABE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41" w:line="360" w:lineRule="auto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对课程基础知识、基本方法和过程掌握准确。</w:t>
            </w:r>
          </w:p>
        </w:tc>
        <w:tc>
          <w:tcPr>
            <w:tcW w:w="1772" w:type="dxa"/>
          </w:tcPr>
          <w:p w14:paraId="299D268C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41" w:line="360" w:lineRule="auto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对课程基础知识、基本方法和过程掌握较准确。</w:t>
            </w:r>
          </w:p>
        </w:tc>
        <w:tc>
          <w:tcPr>
            <w:tcW w:w="1772" w:type="dxa"/>
          </w:tcPr>
          <w:p w14:paraId="0CDC9571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41" w:line="360" w:lineRule="auto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不参加考试；对基础知识、概念掌握不准确。</w:t>
            </w:r>
          </w:p>
        </w:tc>
      </w:tr>
      <w:tr w:rsidR="003979CE" w:rsidRPr="003979CE" w14:paraId="203483E8" w14:textId="77777777">
        <w:trPr>
          <w:trHeight w:val="1266"/>
          <w:jc w:val="center"/>
        </w:trPr>
        <w:tc>
          <w:tcPr>
            <w:tcW w:w="1263" w:type="dxa"/>
            <w:vAlign w:val="center"/>
          </w:tcPr>
          <w:p w14:paraId="770C3BC4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宋体" w:hAnsi="Times New Roman" w:cs="Times New Roman"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bCs/>
                <w:color w:val="auto"/>
              </w:rPr>
              <w:t>课程目标</w:t>
            </w:r>
            <w:r w:rsidRPr="003979CE">
              <w:rPr>
                <w:rFonts w:ascii="Times New Roman" w:eastAsia="宋体" w:hAnsi="Times New Roman" w:cs="Times New Roman" w:hint="eastAsia"/>
                <w:bCs/>
                <w:color w:val="auto"/>
              </w:rPr>
              <w:t>2</w:t>
            </w:r>
          </w:p>
        </w:tc>
        <w:tc>
          <w:tcPr>
            <w:tcW w:w="1771" w:type="dxa"/>
          </w:tcPr>
          <w:p w14:paraId="2B5DCD35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1" w:line="360" w:lineRule="auto"/>
              <w:ind w:right="75"/>
              <w:jc w:val="both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非常熟悉高等数学中的基本理论和方法，能够很好地对实际问题建立问题模型给出解决方案。</w:t>
            </w:r>
          </w:p>
        </w:tc>
        <w:tc>
          <w:tcPr>
            <w:tcW w:w="1772" w:type="dxa"/>
          </w:tcPr>
          <w:p w14:paraId="48963F99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1" w:line="360" w:lineRule="auto"/>
              <w:ind w:right="75"/>
              <w:jc w:val="both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熟悉高等数学中的基本理论和方法，能够熟悉对实际问题建立问题模型给出解决方案。</w:t>
            </w:r>
          </w:p>
        </w:tc>
        <w:tc>
          <w:tcPr>
            <w:tcW w:w="1772" w:type="dxa"/>
          </w:tcPr>
          <w:p w14:paraId="4712A626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1" w:line="360" w:lineRule="auto"/>
              <w:ind w:right="75"/>
              <w:jc w:val="both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较熟悉高等数学中的基本理论和方法，能够较熟悉对实际问题建立问题模型给出解决方案。</w:t>
            </w:r>
          </w:p>
        </w:tc>
        <w:tc>
          <w:tcPr>
            <w:tcW w:w="1772" w:type="dxa"/>
          </w:tcPr>
          <w:p w14:paraId="317CEA47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1" w:line="360" w:lineRule="auto"/>
              <w:ind w:right="75"/>
              <w:jc w:val="both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不熟悉高等数学中的基本理论和方法，不能够对实际问题建立问题模型给出解决方案。</w:t>
            </w:r>
          </w:p>
        </w:tc>
      </w:tr>
      <w:tr w:rsidR="009108C4" w:rsidRPr="003979CE" w14:paraId="476FF37C" w14:textId="77777777">
        <w:trPr>
          <w:trHeight w:val="1266"/>
          <w:jc w:val="center"/>
        </w:trPr>
        <w:tc>
          <w:tcPr>
            <w:tcW w:w="1263" w:type="dxa"/>
            <w:vAlign w:val="center"/>
          </w:tcPr>
          <w:p w14:paraId="19B51428" w14:textId="77777777" w:rsidR="009108C4" w:rsidRPr="003979CE" w:rsidRDefault="00976E08" w:rsidP="003979CE">
            <w:pPr>
              <w:kinsoku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eastAsia="宋体" w:hAnsi="Times New Roman" w:cs="Times New Roman"/>
                <w:bCs/>
                <w:color w:val="auto"/>
              </w:rPr>
            </w:pPr>
            <w:r w:rsidRPr="003979CE">
              <w:rPr>
                <w:rFonts w:ascii="Times New Roman" w:eastAsia="宋体" w:hAnsi="Times New Roman" w:cs="Times New Roman" w:hint="eastAsia"/>
                <w:bCs/>
                <w:color w:val="auto"/>
              </w:rPr>
              <w:t>课程目标</w:t>
            </w:r>
            <w:r w:rsidRPr="003979CE">
              <w:rPr>
                <w:rFonts w:ascii="Times New Roman" w:eastAsia="宋体" w:hAnsi="Times New Roman" w:cs="Times New Roman" w:hint="eastAsia"/>
                <w:bCs/>
                <w:color w:val="auto"/>
              </w:rPr>
              <w:t>3</w:t>
            </w:r>
          </w:p>
        </w:tc>
        <w:tc>
          <w:tcPr>
            <w:tcW w:w="1771" w:type="dxa"/>
          </w:tcPr>
          <w:p w14:paraId="52D2F0D6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1" w:line="360" w:lineRule="auto"/>
              <w:ind w:right="75"/>
              <w:jc w:val="both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能非常熟练分析实际问题中涉及的高等数学问题，能够非常熟练分析高等数学数学模型，体现创新意识。</w:t>
            </w:r>
          </w:p>
        </w:tc>
        <w:tc>
          <w:tcPr>
            <w:tcW w:w="1772" w:type="dxa"/>
          </w:tcPr>
          <w:p w14:paraId="016E2553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1" w:line="360" w:lineRule="auto"/>
              <w:ind w:right="75"/>
              <w:jc w:val="both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熟练分析实际问题中涉及的高等数学问题，能够熟练分析高等数学数学模型，体现创新意识。</w:t>
            </w:r>
          </w:p>
        </w:tc>
        <w:tc>
          <w:tcPr>
            <w:tcW w:w="1772" w:type="dxa"/>
          </w:tcPr>
          <w:p w14:paraId="799AA3FC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1" w:line="360" w:lineRule="auto"/>
              <w:ind w:right="75"/>
              <w:jc w:val="both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较熟练分析实际问题中涉及的高等数学问题，能够较熟练分析高等数学数学模型，体现创新意识。</w:t>
            </w:r>
          </w:p>
        </w:tc>
        <w:tc>
          <w:tcPr>
            <w:tcW w:w="1772" w:type="dxa"/>
          </w:tcPr>
          <w:p w14:paraId="3C91FBA6" w14:textId="77777777" w:rsidR="009108C4" w:rsidRPr="003979CE" w:rsidRDefault="00976E08" w:rsidP="003979CE">
            <w:pPr>
              <w:pStyle w:val="TableParagraph"/>
              <w:adjustRightInd w:val="0"/>
              <w:snapToGrid w:val="0"/>
              <w:spacing w:before="1" w:line="360" w:lineRule="auto"/>
              <w:ind w:right="75"/>
              <w:jc w:val="both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不熟练分析实际问题中涉及的高等数学问题，不熟练分析高等数学</w:t>
            </w:r>
            <w:proofErr w:type="gramStart"/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学</w:t>
            </w:r>
            <w:proofErr w:type="gramEnd"/>
            <w:r w:rsidRPr="003979CE">
              <w:rPr>
                <w:rFonts w:ascii="Arial" w:eastAsia="Arial" w:hAnsi="Arial" w:cs="Arial" w:hint="eastAsia"/>
                <w:snapToGrid w:val="0"/>
                <w:sz w:val="21"/>
                <w:szCs w:val="21"/>
              </w:rPr>
              <w:t>模型。</w:t>
            </w:r>
          </w:p>
        </w:tc>
      </w:tr>
    </w:tbl>
    <w:p w14:paraId="296300D6" w14:textId="77777777" w:rsidR="009108C4" w:rsidRPr="003979CE" w:rsidRDefault="00976E08" w:rsidP="003979CE">
      <w:pPr>
        <w:spacing w:beforeLines="50" w:before="156" w:line="360" w:lineRule="auto"/>
        <w:rPr>
          <w:rFonts w:ascii="Times New Roman" w:eastAsia="黑体" w:hAnsi="Times New Roman" w:cs="Times New Roman"/>
          <w:color w:val="auto"/>
          <w:sz w:val="28"/>
        </w:rPr>
      </w:pPr>
      <w:r w:rsidRPr="003979CE">
        <w:rPr>
          <w:rFonts w:ascii="Times New Roman" w:eastAsia="黑体" w:hAnsi="Times New Roman" w:cs="Times New Roman"/>
          <w:color w:val="auto"/>
          <w:sz w:val="28"/>
        </w:rPr>
        <w:t>五、教材及参考书目</w:t>
      </w:r>
    </w:p>
    <w:p w14:paraId="3B53A1D4" w14:textId="6D1C88AC" w:rsidR="009108C4" w:rsidRPr="003979CE" w:rsidRDefault="00976E08" w:rsidP="003979CE">
      <w:pPr>
        <w:spacing w:before="170" w:line="360" w:lineRule="auto"/>
        <w:ind w:firstLineChars="143" w:firstLine="283"/>
        <w:rPr>
          <w:rFonts w:ascii="宋体" w:eastAsia="宋体" w:hAnsi="宋体" w:cs="仿宋"/>
          <w:color w:val="auto"/>
          <w:spacing w:val="-6"/>
        </w:rPr>
      </w:pPr>
      <w:r w:rsidRPr="003979CE">
        <w:rPr>
          <w:rFonts w:ascii="宋体" w:eastAsia="宋体" w:hAnsi="宋体" w:cs="仿宋"/>
          <w:color w:val="auto"/>
          <w:spacing w:val="-6"/>
        </w:rPr>
        <w:t>教</w:t>
      </w:r>
      <w:bookmarkStart w:id="0" w:name="_GoBack"/>
      <w:bookmarkEnd w:id="0"/>
      <w:r w:rsidRPr="003979CE">
        <w:rPr>
          <w:rFonts w:ascii="宋体" w:eastAsia="宋体" w:hAnsi="宋体" w:cs="仿宋"/>
          <w:color w:val="auto"/>
          <w:spacing w:val="-6"/>
        </w:rPr>
        <w:t>材：</w:t>
      </w:r>
      <w:r w:rsidR="003979CE" w:rsidRPr="003979CE">
        <w:rPr>
          <w:rFonts w:ascii="Times New Roman" w:hAnsi="Times New Roman"/>
          <w:color w:val="auto"/>
        </w:rPr>
        <w:t>贾俊平编著</w:t>
      </w:r>
      <w:r w:rsidR="003979CE" w:rsidRPr="003979CE">
        <w:rPr>
          <w:rFonts w:ascii="Times New Roman" w:hAnsi="Times New Roman" w:hint="eastAsia"/>
          <w:color w:val="auto"/>
        </w:rPr>
        <w:t>,</w:t>
      </w:r>
      <w:r w:rsidR="003979CE" w:rsidRPr="003979CE">
        <w:rPr>
          <w:rFonts w:ascii="Times New Roman" w:hAnsi="Times New Roman"/>
          <w:color w:val="auto"/>
        </w:rPr>
        <w:t>《统计学》（第</w:t>
      </w:r>
      <w:r w:rsidR="003979CE">
        <w:rPr>
          <w:rFonts w:ascii="Times New Roman" w:eastAsiaTheme="minorEastAsia" w:hAnsi="Times New Roman" w:hint="eastAsia"/>
          <w:color w:val="auto"/>
        </w:rPr>
        <w:t>8</w:t>
      </w:r>
      <w:r w:rsidR="003979CE" w:rsidRPr="003979CE">
        <w:rPr>
          <w:rFonts w:ascii="Times New Roman" w:hAnsi="Times New Roman"/>
          <w:color w:val="auto"/>
        </w:rPr>
        <w:t>版），中国人民大学出版社，</w:t>
      </w:r>
      <w:r w:rsidR="003979CE" w:rsidRPr="003979CE">
        <w:rPr>
          <w:rFonts w:ascii="Times New Roman" w:hAnsi="Times New Roman"/>
          <w:color w:val="auto"/>
        </w:rPr>
        <w:t>20</w:t>
      </w:r>
      <w:r w:rsidR="003979CE">
        <w:rPr>
          <w:rFonts w:ascii="Times New Roman" w:hAnsi="Times New Roman"/>
          <w:color w:val="auto"/>
        </w:rPr>
        <w:t>22</w:t>
      </w:r>
      <w:r w:rsidR="003979CE" w:rsidRPr="003979CE">
        <w:rPr>
          <w:rFonts w:ascii="Times New Roman" w:hAnsi="Times New Roman" w:hint="eastAsia"/>
          <w:color w:val="auto"/>
        </w:rPr>
        <w:t>.</w:t>
      </w:r>
    </w:p>
    <w:p w14:paraId="1274095A" w14:textId="77777777" w:rsidR="009108C4" w:rsidRPr="003979CE" w:rsidRDefault="00976E08" w:rsidP="003979CE">
      <w:pPr>
        <w:spacing w:line="360" w:lineRule="auto"/>
        <w:ind w:firstLineChars="143" w:firstLine="300"/>
        <w:rPr>
          <w:rFonts w:ascii="宋体" w:eastAsia="宋体" w:hAnsi="宋体"/>
          <w:color w:val="auto"/>
        </w:rPr>
      </w:pPr>
      <w:r w:rsidRPr="003979CE">
        <w:rPr>
          <w:rFonts w:ascii="宋体" w:eastAsia="宋体" w:hAnsi="宋体" w:hint="eastAsia"/>
          <w:color w:val="auto"/>
        </w:rPr>
        <w:t>主要参考书目：</w:t>
      </w:r>
    </w:p>
    <w:p w14:paraId="3D22F1C5" w14:textId="0CB5A4C3" w:rsidR="009311B1" w:rsidRPr="003979CE" w:rsidRDefault="009311B1" w:rsidP="003979CE">
      <w:pPr>
        <w:spacing w:line="360" w:lineRule="auto"/>
        <w:ind w:firstLineChars="200" w:firstLine="420"/>
        <w:rPr>
          <w:rFonts w:ascii="Times New Roman" w:hAnsi="Times New Roman"/>
          <w:color w:val="auto"/>
        </w:rPr>
      </w:pPr>
      <w:r w:rsidRPr="003979CE">
        <w:rPr>
          <w:rFonts w:ascii="Times New Roman" w:hAnsi="Times New Roman"/>
          <w:color w:val="auto"/>
        </w:rPr>
        <w:t>[1]</w:t>
      </w:r>
      <w:r w:rsidRPr="003979CE">
        <w:rPr>
          <w:rFonts w:ascii="Times New Roman" w:hAnsi="Times New Roman"/>
          <w:color w:val="auto"/>
        </w:rPr>
        <w:t>贾俊平编著</w:t>
      </w:r>
      <w:r w:rsidRPr="003979CE">
        <w:rPr>
          <w:rFonts w:ascii="Times New Roman" w:hAnsi="Times New Roman" w:hint="eastAsia"/>
          <w:color w:val="auto"/>
        </w:rPr>
        <w:t>,</w:t>
      </w:r>
      <w:r w:rsidRPr="003979CE">
        <w:rPr>
          <w:rFonts w:ascii="Times New Roman" w:hAnsi="Times New Roman"/>
          <w:color w:val="auto"/>
        </w:rPr>
        <w:t>《统计学</w:t>
      </w:r>
      <w:r w:rsidRPr="003979CE">
        <w:rPr>
          <w:rFonts w:ascii="Times New Roman" w:hAnsi="Times New Roman"/>
          <w:color w:val="auto"/>
        </w:rPr>
        <w:t>—</w:t>
      </w:r>
      <w:r w:rsidRPr="003979CE">
        <w:rPr>
          <w:rFonts w:ascii="Times New Roman" w:hAnsi="Times New Roman"/>
          <w:color w:val="auto"/>
        </w:rPr>
        <w:t>基于</w:t>
      </w:r>
      <w:r w:rsidRPr="003979CE">
        <w:rPr>
          <w:rFonts w:ascii="Times New Roman" w:hAnsi="Times New Roman"/>
          <w:color w:val="auto"/>
        </w:rPr>
        <w:t>SPSS</w:t>
      </w:r>
      <w:r w:rsidRPr="003979CE">
        <w:rPr>
          <w:rFonts w:ascii="Times New Roman" w:hAnsi="Times New Roman"/>
          <w:color w:val="auto"/>
        </w:rPr>
        <w:t>》（第二版），中国人民大学出版社，</w:t>
      </w:r>
      <w:r w:rsidRPr="003979CE">
        <w:rPr>
          <w:rFonts w:ascii="Times New Roman" w:hAnsi="Times New Roman"/>
          <w:color w:val="auto"/>
        </w:rPr>
        <w:t>2016</w:t>
      </w:r>
      <w:r w:rsidRPr="003979CE">
        <w:rPr>
          <w:rFonts w:ascii="Times New Roman" w:hAnsi="Times New Roman" w:hint="eastAsia"/>
          <w:color w:val="auto"/>
        </w:rPr>
        <w:t>.</w:t>
      </w:r>
    </w:p>
    <w:p w14:paraId="00A1F939" w14:textId="77777777" w:rsidR="009311B1" w:rsidRPr="003979CE" w:rsidRDefault="009311B1" w:rsidP="003979CE">
      <w:pPr>
        <w:spacing w:line="360" w:lineRule="auto"/>
        <w:ind w:firstLineChars="200" w:firstLine="420"/>
        <w:rPr>
          <w:rFonts w:ascii="Times New Roman" w:hAnsi="Times New Roman"/>
          <w:color w:val="auto"/>
        </w:rPr>
      </w:pPr>
      <w:r w:rsidRPr="003979CE">
        <w:rPr>
          <w:rFonts w:ascii="Times New Roman" w:hAnsi="Times New Roman"/>
          <w:color w:val="auto"/>
        </w:rPr>
        <w:t>[2]</w:t>
      </w:r>
      <w:r w:rsidRPr="003979CE">
        <w:rPr>
          <w:rFonts w:ascii="Times New Roman" w:hAnsi="Times New Roman"/>
          <w:color w:val="auto"/>
        </w:rPr>
        <w:t>贾俊平编著</w:t>
      </w:r>
      <w:r w:rsidRPr="003979CE">
        <w:rPr>
          <w:rFonts w:ascii="Times New Roman" w:hAnsi="Times New Roman" w:hint="eastAsia"/>
          <w:color w:val="auto"/>
        </w:rPr>
        <w:t>,</w:t>
      </w:r>
      <w:r w:rsidRPr="003979CE">
        <w:rPr>
          <w:rFonts w:ascii="Times New Roman" w:hAnsi="Times New Roman"/>
          <w:color w:val="auto"/>
        </w:rPr>
        <w:t>《统计学</w:t>
      </w:r>
      <w:r w:rsidRPr="003979CE">
        <w:rPr>
          <w:rFonts w:ascii="Times New Roman" w:hAnsi="Times New Roman"/>
          <w:color w:val="auto"/>
        </w:rPr>
        <w:t>—</w:t>
      </w:r>
      <w:r w:rsidRPr="003979CE">
        <w:rPr>
          <w:rFonts w:ascii="Times New Roman" w:hAnsi="Times New Roman"/>
          <w:color w:val="auto"/>
        </w:rPr>
        <w:t>基于</w:t>
      </w:r>
      <w:r w:rsidRPr="003979CE">
        <w:rPr>
          <w:rFonts w:ascii="Times New Roman" w:hAnsi="Times New Roman"/>
          <w:color w:val="auto"/>
        </w:rPr>
        <w:t>R</w:t>
      </w:r>
      <w:r w:rsidRPr="003979CE">
        <w:rPr>
          <w:rFonts w:ascii="Times New Roman" w:hAnsi="Times New Roman"/>
          <w:color w:val="auto"/>
        </w:rPr>
        <w:t>》（第二版），中国人民大学出版社，</w:t>
      </w:r>
      <w:r w:rsidRPr="003979CE">
        <w:rPr>
          <w:rFonts w:ascii="Times New Roman" w:hAnsi="Times New Roman"/>
          <w:color w:val="auto"/>
        </w:rPr>
        <w:t>2017.</w:t>
      </w:r>
    </w:p>
    <w:p w14:paraId="60E2AD56" w14:textId="77777777" w:rsidR="009311B1" w:rsidRPr="003979CE" w:rsidRDefault="009311B1" w:rsidP="003979CE">
      <w:pPr>
        <w:spacing w:line="360" w:lineRule="auto"/>
        <w:ind w:firstLineChars="200" w:firstLine="420"/>
        <w:rPr>
          <w:rFonts w:ascii="Times New Roman" w:hAnsi="Times New Roman"/>
          <w:color w:val="auto"/>
        </w:rPr>
      </w:pPr>
      <w:r w:rsidRPr="003979CE">
        <w:rPr>
          <w:rFonts w:ascii="Times New Roman" w:hAnsi="Times New Roman"/>
          <w:color w:val="auto"/>
        </w:rPr>
        <w:t>[3]</w:t>
      </w:r>
      <w:r w:rsidRPr="003979CE">
        <w:rPr>
          <w:rFonts w:ascii="Times New Roman" w:hAnsi="Times New Roman"/>
          <w:color w:val="auto"/>
        </w:rPr>
        <w:t>贾俊平编著</w:t>
      </w:r>
      <w:r w:rsidRPr="003979CE">
        <w:rPr>
          <w:rFonts w:ascii="Times New Roman" w:hAnsi="Times New Roman" w:hint="eastAsia"/>
          <w:color w:val="auto"/>
        </w:rPr>
        <w:t>,</w:t>
      </w:r>
      <w:r w:rsidRPr="003979CE">
        <w:rPr>
          <w:rFonts w:ascii="Times New Roman" w:hAnsi="Times New Roman"/>
          <w:color w:val="auto"/>
        </w:rPr>
        <w:t>《统计学</w:t>
      </w:r>
      <w:r w:rsidRPr="003979CE">
        <w:rPr>
          <w:rFonts w:ascii="Times New Roman" w:hAnsi="Times New Roman"/>
          <w:color w:val="auto"/>
        </w:rPr>
        <w:t>—</w:t>
      </w:r>
      <w:r w:rsidRPr="003979CE">
        <w:rPr>
          <w:rFonts w:ascii="Times New Roman" w:hAnsi="Times New Roman"/>
          <w:color w:val="auto"/>
        </w:rPr>
        <w:t>基于</w:t>
      </w:r>
      <w:r w:rsidRPr="003979CE">
        <w:rPr>
          <w:rFonts w:ascii="Times New Roman" w:hAnsi="Times New Roman"/>
          <w:color w:val="auto"/>
        </w:rPr>
        <w:t>Excel</w:t>
      </w:r>
      <w:r w:rsidRPr="003979CE">
        <w:rPr>
          <w:rFonts w:ascii="Times New Roman" w:hAnsi="Times New Roman"/>
          <w:color w:val="auto"/>
        </w:rPr>
        <w:t>》，中国人民大学出版社，</w:t>
      </w:r>
      <w:r w:rsidRPr="003979CE">
        <w:rPr>
          <w:rFonts w:ascii="Times New Roman" w:hAnsi="Times New Roman"/>
          <w:color w:val="auto"/>
        </w:rPr>
        <w:t>2017.</w:t>
      </w:r>
    </w:p>
    <w:p w14:paraId="7320ADD5" w14:textId="77777777" w:rsidR="009311B1" w:rsidRPr="003979CE" w:rsidRDefault="009311B1" w:rsidP="003979CE">
      <w:pPr>
        <w:spacing w:line="360" w:lineRule="auto"/>
        <w:ind w:leftChars="100" w:left="210" w:firstLineChars="100" w:firstLine="210"/>
        <w:rPr>
          <w:rFonts w:ascii="Times New Roman" w:hAnsi="Times New Roman"/>
          <w:color w:val="auto"/>
        </w:rPr>
      </w:pPr>
      <w:r w:rsidRPr="003979CE">
        <w:rPr>
          <w:rFonts w:ascii="Times New Roman" w:hAnsi="Times New Roman"/>
          <w:color w:val="auto"/>
        </w:rPr>
        <w:t>[4]Ken Black</w:t>
      </w:r>
      <w:r w:rsidRPr="003979CE">
        <w:rPr>
          <w:rFonts w:ascii="Times New Roman" w:hAnsi="Times New Roman"/>
          <w:color w:val="auto"/>
        </w:rPr>
        <w:t>著</w:t>
      </w:r>
      <w:r w:rsidRPr="003979CE">
        <w:rPr>
          <w:rFonts w:ascii="Times New Roman" w:hAnsi="Times New Roman"/>
          <w:color w:val="auto"/>
        </w:rPr>
        <w:t xml:space="preserve">. </w:t>
      </w:r>
      <w:proofErr w:type="gramStart"/>
      <w:r w:rsidRPr="003979CE">
        <w:rPr>
          <w:rFonts w:ascii="Times New Roman" w:hAnsi="Times New Roman"/>
          <w:color w:val="auto"/>
        </w:rPr>
        <w:t>李静萍等</w:t>
      </w:r>
      <w:proofErr w:type="gramEnd"/>
      <w:r w:rsidRPr="003979CE">
        <w:rPr>
          <w:rFonts w:ascii="Times New Roman" w:hAnsi="Times New Roman"/>
          <w:color w:val="auto"/>
        </w:rPr>
        <w:t>译</w:t>
      </w:r>
      <w:r w:rsidRPr="003979CE">
        <w:rPr>
          <w:rFonts w:ascii="Times New Roman" w:hAnsi="Times New Roman"/>
          <w:color w:val="auto"/>
        </w:rPr>
        <w:t xml:space="preserve">. </w:t>
      </w:r>
      <w:r w:rsidRPr="003979CE">
        <w:rPr>
          <w:rFonts w:ascii="Times New Roman" w:hAnsi="Times New Roman"/>
          <w:color w:val="auto"/>
        </w:rPr>
        <w:t>商务统计学（第四版）</w:t>
      </w:r>
      <w:r w:rsidRPr="003979CE">
        <w:rPr>
          <w:rFonts w:ascii="Times New Roman" w:hAnsi="Times New Roman"/>
          <w:color w:val="auto"/>
        </w:rPr>
        <w:t xml:space="preserve">. </w:t>
      </w:r>
      <w:r w:rsidRPr="003979CE">
        <w:rPr>
          <w:rFonts w:ascii="Times New Roman" w:hAnsi="Times New Roman"/>
          <w:color w:val="auto"/>
        </w:rPr>
        <w:t>北京</w:t>
      </w:r>
      <w:r w:rsidRPr="003979CE">
        <w:rPr>
          <w:rFonts w:ascii="Times New Roman" w:hAnsi="Times New Roman" w:hint="eastAsia"/>
          <w:color w:val="auto"/>
        </w:rPr>
        <w:t>:</w:t>
      </w:r>
      <w:r w:rsidRPr="003979CE">
        <w:rPr>
          <w:rFonts w:ascii="Times New Roman" w:hAnsi="Times New Roman"/>
          <w:color w:val="auto"/>
        </w:rPr>
        <w:t xml:space="preserve"> </w:t>
      </w:r>
      <w:r w:rsidRPr="003979CE">
        <w:rPr>
          <w:rFonts w:ascii="Times New Roman" w:hAnsi="Times New Roman"/>
          <w:color w:val="auto"/>
        </w:rPr>
        <w:t>中国人民大学出版社</w:t>
      </w:r>
      <w:r w:rsidRPr="003979CE">
        <w:rPr>
          <w:rFonts w:ascii="Times New Roman" w:hAnsi="Times New Roman" w:hint="eastAsia"/>
          <w:color w:val="auto"/>
        </w:rPr>
        <w:t>,</w:t>
      </w:r>
      <w:r w:rsidRPr="003979CE">
        <w:rPr>
          <w:rFonts w:ascii="Times New Roman" w:hAnsi="Times New Roman"/>
          <w:color w:val="auto"/>
        </w:rPr>
        <w:t xml:space="preserve"> 2006.  </w:t>
      </w:r>
    </w:p>
    <w:p w14:paraId="47B9B7C5" w14:textId="77777777" w:rsidR="009311B1" w:rsidRPr="003979CE" w:rsidRDefault="009311B1" w:rsidP="003979CE">
      <w:pPr>
        <w:spacing w:line="360" w:lineRule="auto"/>
        <w:ind w:firstLineChars="200" w:firstLine="420"/>
        <w:rPr>
          <w:rFonts w:ascii="Times New Roman" w:hAnsi="Times New Roman"/>
          <w:color w:val="auto"/>
        </w:rPr>
      </w:pPr>
      <w:r w:rsidRPr="003979CE">
        <w:rPr>
          <w:rFonts w:ascii="Times New Roman" w:hAnsi="Times New Roman"/>
          <w:color w:val="auto"/>
        </w:rPr>
        <w:t>[5]</w:t>
      </w:r>
      <w:r w:rsidRPr="003979CE">
        <w:rPr>
          <w:rFonts w:ascii="Times New Roman" w:hAnsi="Times New Roman"/>
          <w:color w:val="auto"/>
        </w:rPr>
        <w:t>陈珍</w:t>
      </w:r>
      <w:proofErr w:type="gramStart"/>
      <w:r w:rsidRPr="003979CE">
        <w:rPr>
          <w:rFonts w:ascii="Times New Roman" w:hAnsi="Times New Roman"/>
          <w:color w:val="auto"/>
        </w:rPr>
        <w:t>珍</w:t>
      </w:r>
      <w:proofErr w:type="gramEnd"/>
      <w:r w:rsidRPr="003979CE">
        <w:rPr>
          <w:rFonts w:ascii="Times New Roman" w:hAnsi="Times New Roman"/>
          <w:color w:val="auto"/>
        </w:rPr>
        <w:t xml:space="preserve">. </w:t>
      </w:r>
      <w:r w:rsidRPr="003979CE">
        <w:rPr>
          <w:rFonts w:ascii="Times New Roman" w:hAnsi="Times New Roman"/>
          <w:color w:val="auto"/>
        </w:rPr>
        <w:t>统计学（第五版）</w:t>
      </w:r>
      <w:r w:rsidRPr="003979CE">
        <w:rPr>
          <w:rFonts w:ascii="Times New Roman" w:hAnsi="Times New Roman"/>
          <w:color w:val="auto"/>
        </w:rPr>
        <w:t xml:space="preserve">[M]. </w:t>
      </w:r>
      <w:r w:rsidRPr="003979CE">
        <w:rPr>
          <w:rFonts w:ascii="Times New Roman" w:hAnsi="Times New Roman"/>
          <w:color w:val="auto"/>
        </w:rPr>
        <w:t>厦门</w:t>
      </w:r>
      <w:r w:rsidRPr="003979CE">
        <w:rPr>
          <w:rFonts w:ascii="Times New Roman" w:hAnsi="Times New Roman" w:hint="eastAsia"/>
          <w:color w:val="auto"/>
        </w:rPr>
        <w:t>:</w:t>
      </w:r>
      <w:r w:rsidRPr="003979CE">
        <w:rPr>
          <w:rFonts w:ascii="Times New Roman" w:hAnsi="Times New Roman"/>
          <w:color w:val="auto"/>
        </w:rPr>
        <w:t xml:space="preserve"> </w:t>
      </w:r>
      <w:r w:rsidRPr="003979CE">
        <w:rPr>
          <w:rFonts w:ascii="Times New Roman" w:hAnsi="Times New Roman"/>
          <w:color w:val="auto"/>
        </w:rPr>
        <w:t>厦门大学出版社</w:t>
      </w:r>
      <w:r w:rsidRPr="003979CE">
        <w:rPr>
          <w:rFonts w:ascii="Times New Roman" w:hAnsi="Times New Roman" w:hint="eastAsia"/>
          <w:color w:val="auto"/>
        </w:rPr>
        <w:t>,</w:t>
      </w:r>
      <w:r w:rsidRPr="003979CE">
        <w:rPr>
          <w:rFonts w:ascii="Times New Roman" w:hAnsi="Times New Roman"/>
          <w:color w:val="auto"/>
        </w:rPr>
        <w:t xml:space="preserve"> 2013.5.</w:t>
      </w:r>
    </w:p>
    <w:p w14:paraId="3ACBCFEB" w14:textId="77777777" w:rsidR="009311B1" w:rsidRPr="003979CE" w:rsidRDefault="009311B1" w:rsidP="003979CE">
      <w:pPr>
        <w:spacing w:line="360" w:lineRule="auto"/>
        <w:ind w:leftChars="100" w:left="210" w:firstLineChars="100" w:firstLine="210"/>
        <w:rPr>
          <w:rFonts w:ascii="Times New Roman" w:hAnsi="Times New Roman"/>
          <w:color w:val="auto"/>
        </w:rPr>
      </w:pPr>
      <w:r w:rsidRPr="003979CE">
        <w:rPr>
          <w:rFonts w:ascii="Times New Roman" w:hAnsi="Times New Roman"/>
          <w:color w:val="auto"/>
        </w:rPr>
        <w:lastRenderedPageBreak/>
        <w:t>[6]</w:t>
      </w:r>
      <w:r w:rsidRPr="003979CE">
        <w:rPr>
          <w:rFonts w:ascii="Times New Roman" w:hAnsi="Times New Roman"/>
          <w:color w:val="auto"/>
        </w:rPr>
        <w:t>（美）门登霍尔</w:t>
      </w:r>
      <w:r w:rsidRPr="003979CE">
        <w:rPr>
          <w:rFonts w:ascii="Times New Roman" w:hAnsi="Times New Roman"/>
          <w:color w:val="auto"/>
        </w:rPr>
        <w:t>,</w:t>
      </w:r>
      <w:r w:rsidRPr="003979CE">
        <w:rPr>
          <w:rFonts w:ascii="Times New Roman" w:hAnsi="Times New Roman"/>
          <w:color w:val="auto"/>
        </w:rPr>
        <w:t>（美）辛塞奇</w:t>
      </w:r>
      <w:r w:rsidRPr="003979CE">
        <w:rPr>
          <w:rFonts w:ascii="Times New Roman" w:hAnsi="Times New Roman"/>
          <w:color w:val="auto"/>
        </w:rPr>
        <w:t xml:space="preserve">, </w:t>
      </w:r>
      <w:r w:rsidRPr="003979CE">
        <w:rPr>
          <w:rFonts w:ascii="Times New Roman" w:hAnsi="Times New Roman"/>
          <w:color w:val="auto"/>
        </w:rPr>
        <w:t>梁冯珍</w:t>
      </w:r>
      <w:r w:rsidRPr="003979CE">
        <w:rPr>
          <w:rFonts w:ascii="Times New Roman" w:hAnsi="Times New Roman"/>
          <w:color w:val="auto"/>
        </w:rPr>
        <w:t xml:space="preserve">. </w:t>
      </w:r>
      <w:r w:rsidRPr="003979CE">
        <w:rPr>
          <w:rFonts w:ascii="Times New Roman" w:hAnsi="Times New Roman"/>
          <w:color w:val="auto"/>
        </w:rPr>
        <w:t>统计学（原书第</w:t>
      </w:r>
      <w:r w:rsidRPr="003979CE">
        <w:rPr>
          <w:rFonts w:ascii="Times New Roman" w:hAnsi="Times New Roman"/>
          <w:color w:val="auto"/>
        </w:rPr>
        <w:t>5</w:t>
      </w:r>
      <w:r w:rsidRPr="003979CE">
        <w:rPr>
          <w:rFonts w:ascii="Times New Roman" w:hAnsi="Times New Roman"/>
          <w:color w:val="auto"/>
        </w:rPr>
        <w:t>版）</w:t>
      </w:r>
      <w:r w:rsidRPr="003979CE">
        <w:rPr>
          <w:rFonts w:ascii="Times New Roman" w:hAnsi="Times New Roman"/>
          <w:color w:val="auto"/>
        </w:rPr>
        <w:t xml:space="preserve">[M]. </w:t>
      </w:r>
      <w:r w:rsidRPr="003979CE">
        <w:rPr>
          <w:rFonts w:ascii="Times New Roman" w:hAnsi="Times New Roman"/>
          <w:color w:val="auto"/>
        </w:rPr>
        <w:t>北京：机械工业出版社，</w:t>
      </w:r>
      <w:r w:rsidRPr="003979CE">
        <w:rPr>
          <w:rFonts w:ascii="Times New Roman" w:hAnsi="Times New Roman"/>
          <w:color w:val="auto"/>
        </w:rPr>
        <w:t>2009.10.</w:t>
      </w:r>
    </w:p>
    <w:p w14:paraId="103BEAA3" w14:textId="77777777" w:rsidR="009311B1" w:rsidRPr="003979CE" w:rsidRDefault="009311B1" w:rsidP="003979CE">
      <w:pPr>
        <w:spacing w:line="360" w:lineRule="auto"/>
        <w:ind w:firstLineChars="200" w:firstLine="420"/>
        <w:rPr>
          <w:rFonts w:ascii="Times New Roman" w:hAnsi="Times New Roman"/>
          <w:color w:val="auto"/>
        </w:rPr>
      </w:pPr>
    </w:p>
    <w:p w14:paraId="2158C2FC" w14:textId="77777777" w:rsidR="009108C4" w:rsidRPr="003979CE" w:rsidRDefault="009108C4" w:rsidP="003979CE">
      <w:pPr>
        <w:spacing w:line="360" w:lineRule="auto"/>
        <w:rPr>
          <w:rFonts w:ascii="宋体" w:eastAsia="宋体" w:hAnsi="宋体"/>
          <w:color w:val="auto"/>
        </w:rPr>
      </w:pPr>
    </w:p>
    <w:p w14:paraId="653CFD62" w14:textId="77777777" w:rsidR="009108C4" w:rsidRPr="003979CE" w:rsidRDefault="009108C4" w:rsidP="003979CE">
      <w:pPr>
        <w:spacing w:line="360" w:lineRule="auto"/>
        <w:rPr>
          <w:color w:val="auto"/>
        </w:rPr>
      </w:pPr>
    </w:p>
    <w:p w14:paraId="6FD18F83" w14:textId="77777777" w:rsidR="009108C4" w:rsidRPr="003979CE" w:rsidRDefault="009108C4" w:rsidP="003979CE">
      <w:pPr>
        <w:spacing w:line="360" w:lineRule="auto"/>
        <w:rPr>
          <w:color w:val="auto"/>
        </w:rPr>
      </w:pPr>
    </w:p>
    <w:p w14:paraId="557B788B" w14:textId="77777777" w:rsidR="009108C4" w:rsidRPr="003979CE" w:rsidRDefault="009108C4" w:rsidP="003979CE">
      <w:pPr>
        <w:spacing w:line="360" w:lineRule="auto"/>
        <w:rPr>
          <w:color w:val="auto"/>
        </w:rPr>
      </w:pPr>
    </w:p>
    <w:sectPr w:rsidR="009108C4" w:rsidRPr="003979CE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DE70C" w14:textId="77777777" w:rsidR="007C6622" w:rsidRDefault="007C6622">
      <w:r>
        <w:separator/>
      </w:r>
    </w:p>
  </w:endnote>
  <w:endnote w:type="continuationSeparator" w:id="0">
    <w:p w14:paraId="36CB264E" w14:textId="77777777" w:rsidR="007C6622" w:rsidRDefault="007C6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0333969"/>
    </w:sdtPr>
    <w:sdtEndPr/>
    <w:sdtContent>
      <w:sdt>
        <w:sdtPr>
          <w:id w:val="-1705238520"/>
        </w:sdtPr>
        <w:sdtEndPr/>
        <w:sdtContent>
          <w:p w14:paraId="5C76A8BE" w14:textId="619E9352" w:rsidR="003979CE" w:rsidRDefault="003979CE">
            <w:pPr>
              <w:pStyle w:val="ab"/>
              <w:jc w:val="center"/>
            </w:pPr>
            <w:r>
              <w:rPr>
                <w:rFonts w:ascii="宋体" w:eastAsia="宋体" w:hAnsi="宋体"/>
                <w:lang w:val="zh-CN"/>
              </w:rPr>
              <w:t xml:space="preserve"> 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fldChar w:fldCharType="begin"/>
            </w:r>
            <w:r>
              <w:rPr>
                <w:rFonts w:ascii="宋体" w:eastAsia="宋体" w:hAnsi="宋体"/>
                <w:bCs/>
              </w:rPr>
              <w:instrText>PAGE</w:instrTex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fldChar w:fldCharType="separate"/>
            </w:r>
            <w:r w:rsidR="00F86C75">
              <w:rPr>
                <w:rFonts w:ascii="宋体" w:eastAsia="宋体" w:hAnsi="宋体"/>
                <w:bCs/>
                <w:noProof/>
              </w:rPr>
              <w:t>19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fldChar w:fldCharType="end"/>
            </w:r>
            <w:r>
              <w:rPr>
                <w:rFonts w:ascii="宋体" w:eastAsia="宋体" w:hAnsi="宋体"/>
                <w:lang w:val="zh-CN"/>
              </w:rPr>
              <w:t>/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fldChar w:fldCharType="begin"/>
            </w:r>
            <w:r>
              <w:rPr>
                <w:rFonts w:ascii="宋体" w:eastAsia="宋体" w:hAnsi="宋体"/>
                <w:bCs/>
              </w:rPr>
              <w:instrText>NUMPAGES</w:instrTex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fldChar w:fldCharType="separate"/>
            </w:r>
            <w:r w:rsidR="00F86C75">
              <w:rPr>
                <w:rFonts w:ascii="宋体" w:eastAsia="宋体" w:hAnsi="宋体"/>
                <w:bCs/>
                <w:noProof/>
              </w:rPr>
              <w:t>19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346FFE" w14:textId="77777777" w:rsidR="003979CE" w:rsidRDefault="003979CE">
    <w:pPr>
      <w:spacing w:line="127" w:lineRule="exact"/>
      <w:ind w:firstLine="4403"/>
      <w:rPr>
        <w:rFonts w:ascii="等线" w:eastAsia="等线" w:hAnsi="等线" w:cs="等线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95EAB" w14:textId="77777777" w:rsidR="007C6622" w:rsidRDefault="007C6622">
      <w:r>
        <w:separator/>
      </w:r>
    </w:p>
  </w:footnote>
  <w:footnote w:type="continuationSeparator" w:id="0">
    <w:p w14:paraId="5A35924C" w14:textId="77777777" w:rsidR="007C6622" w:rsidRDefault="007C6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yMDNiMzA4NmE4ZmQ3NTQxNzAzN2E0NzQ0NjY3YjIifQ=="/>
  </w:docVars>
  <w:rsids>
    <w:rsidRoot w:val="00F943D8"/>
    <w:rsid w:val="00010A23"/>
    <w:rsid w:val="0001372F"/>
    <w:rsid w:val="00015FBC"/>
    <w:rsid w:val="00025FAC"/>
    <w:rsid w:val="00026272"/>
    <w:rsid w:val="00027A4C"/>
    <w:rsid w:val="000513C7"/>
    <w:rsid w:val="00060BBF"/>
    <w:rsid w:val="00064954"/>
    <w:rsid w:val="0007092D"/>
    <w:rsid w:val="000738E1"/>
    <w:rsid w:val="00087D4A"/>
    <w:rsid w:val="00092462"/>
    <w:rsid w:val="0009298F"/>
    <w:rsid w:val="00093969"/>
    <w:rsid w:val="000A1519"/>
    <w:rsid w:val="000A1927"/>
    <w:rsid w:val="000B1F13"/>
    <w:rsid w:val="000B7E69"/>
    <w:rsid w:val="000C3D5A"/>
    <w:rsid w:val="000C47A0"/>
    <w:rsid w:val="000D7B89"/>
    <w:rsid w:val="000E196C"/>
    <w:rsid w:val="000E229C"/>
    <w:rsid w:val="000E7B80"/>
    <w:rsid w:val="00101F5B"/>
    <w:rsid w:val="0010390D"/>
    <w:rsid w:val="00103E6C"/>
    <w:rsid w:val="00107BB4"/>
    <w:rsid w:val="001141C9"/>
    <w:rsid w:val="001147BF"/>
    <w:rsid w:val="001157F5"/>
    <w:rsid w:val="00120346"/>
    <w:rsid w:val="00121A4D"/>
    <w:rsid w:val="00121B83"/>
    <w:rsid w:val="001265A5"/>
    <w:rsid w:val="00127EB2"/>
    <w:rsid w:val="0013760C"/>
    <w:rsid w:val="0014039A"/>
    <w:rsid w:val="00142F60"/>
    <w:rsid w:val="0014445A"/>
    <w:rsid w:val="001462BE"/>
    <w:rsid w:val="00155D6B"/>
    <w:rsid w:val="00156A91"/>
    <w:rsid w:val="00157F93"/>
    <w:rsid w:val="0016190F"/>
    <w:rsid w:val="00163707"/>
    <w:rsid w:val="00170595"/>
    <w:rsid w:val="00174000"/>
    <w:rsid w:val="0018083A"/>
    <w:rsid w:val="00183420"/>
    <w:rsid w:val="00185B2E"/>
    <w:rsid w:val="00185E31"/>
    <w:rsid w:val="0019436B"/>
    <w:rsid w:val="001A1B22"/>
    <w:rsid w:val="001A2E60"/>
    <w:rsid w:val="001A511B"/>
    <w:rsid w:val="001A63F1"/>
    <w:rsid w:val="001C218C"/>
    <w:rsid w:val="001C6099"/>
    <w:rsid w:val="001C7756"/>
    <w:rsid w:val="001D09A8"/>
    <w:rsid w:val="001D0F53"/>
    <w:rsid w:val="001D79BF"/>
    <w:rsid w:val="001E72EE"/>
    <w:rsid w:val="001F1854"/>
    <w:rsid w:val="001F1FB4"/>
    <w:rsid w:val="0021139D"/>
    <w:rsid w:val="00211E60"/>
    <w:rsid w:val="0022069F"/>
    <w:rsid w:val="00225D72"/>
    <w:rsid w:val="00234D4D"/>
    <w:rsid w:val="00241192"/>
    <w:rsid w:val="002431EC"/>
    <w:rsid w:val="00243AFD"/>
    <w:rsid w:val="00243BF1"/>
    <w:rsid w:val="0024471C"/>
    <w:rsid w:val="00246522"/>
    <w:rsid w:val="0025138A"/>
    <w:rsid w:val="00252B1C"/>
    <w:rsid w:val="002661FB"/>
    <w:rsid w:val="00273A0D"/>
    <w:rsid w:val="00275E79"/>
    <w:rsid w:val="00284EC2"/>
    <w:rsid w:val="002861FD"/>
    <w:rsid w:val="00286FB3"/>
    <w:rsid w:val="00290511"/>
    <w:rsid w:val="00294D46"/>
    <w:rsid w:val="00296699"/>
    <w:rsid w:val="002966E6"/>
    <w:rsid w:val="002A5BA3"/>
    <w:rsid w:val="002C1294"/>
    <w:rsid w:val="002C16E8"/>
    <w:rsid w:val="002C3B30"/>
    <w:rsid w:val="002D3E06"/>
    <w:rsid w:val="002E55A4"/>
    <w:rsid w:val="00300AFA"/>
    <w:rsid w:val="00301C14"/>
    <w:rsid w:val="00311842"/>
    <w:rsid w:val="0031520D"/>
    <w:rsid w:val="003178A0"/>
    <w:rsid w:val="0032139D"/>
    <w:rsid w:val="00324F22"/>
    <w:rsid w:val="00325235"/>
    <w:rsid w:val="00325279"/>
    <w:rsid w:val="00327475"/>
    <w:rsid w:val="00327DDD"/>
    <w:rsid w:val="0033474D"/>
    <w:rsid w:val="00337441"/>
    <w:rsid w:val="00337BCC"/>
    <w:rsid w:val="003404FF"/>
    <w:rsid w:val="00351107"/>
    <w:rsid w:val="00353406"/>
    <w:rsid w:val="003621FB"/>
    <w:rsid w:val="003671DB"/>
    <w:rsid w:val="00370043"/>
    <w:rsid w:val="003714A7"/>
    <w:rsid w:val="00374B04"/>
    <w:rsid w:val="00375C60"/>
    <w:rsid w:val="00380E87"/>
    <w:rsid w:val="00391CED"/>
    <w:rsid w:val="003979CE"/>
    <w:rsid w:val="003A36D7"/>
    <w:rsid w:val="003A5A17"/>
    <w:rsid w:val="003D0DCB"/>
    <w:rsid w:val="003D15EB"/>
    <w:rsid w:val="003D3E98"/>
    <w:rsid w:val="003D5987"/>
    <w:rsid w:val="003E6C36"/>
    <w:rsid w:val="003E7C93"/>
    <w:rsid w:val="004006D3"/>
    <w:rsid w:val="0040160F"/>
    <w:rsid w:val="004027D8"/>
    <w:rsid w:val="00404977"/>
    <w:rsid w:val="00410710"/>
    <w:rsid w:val="004150E6"/>
    <w:rsid w:val="00420566"/>
    <w:rsid w:val="00423B5B"/>
    <w:rsid w:val="004258FD"/>
    <w:rsid w:val="00426691"/>
    <w:rsid w:val="0042787D"/>
    <w:rsid w:val="00441524"/>
    <w:rsid w:val="00442621"/>
    <w:rsid w:val="00443618"/>
    <w:rsid w:val="004558E5"/>
    <w:rsid w:val="00457650"/>
    <w:rsid w:val="00467267"/>
    <w:rsid w:val="00467F98"/>
    <w:rsid w:val="0047040F"/>
    <w:rsid w:val="00474AA4"/>
    <w:rsid w:val="0047769E"/>
    <w:rsid w:val="00481D86"/>
    <w:rsid w:val="004908DD"/>
    <w:rsid w:val="00492162"/>
    <w:rsid w:val="0049538A"/>
    <w:rsid w:val="00497A13"/>
    <w:rsid w:val="004A44F6"/>
    <w:rsid w:val="004A516C"/>
    <w:rsid w:val="004B1FAC"/>
    <w:rsid w:val="004B4B86"/>
    <w:rsid w:val="004C6D73"/>
    <w:rsid w:val="004D0FE3"/>
    <w:rsid w:val="004E13FF"/>
    <w:rsid w:val="004F1181"/>
    <w:rsid w:val="005014E2"/>
    <w:rsid w:val="00503FDE"/>
    <w:rsid w:val="0050792C"/>
    <w:rsid w:val="00517ED8"/>
    <w:rsid w:val="005221A8"/>
    <w:rsid w:val="00533176"/>
    <w:rsid w:val="0053439F"/>
    <w:rsid w:val="00537F36"/>
    <w:rsid w:val="00544F38"/>
    <w:rsid w:val="005546B8"/>
    <w:rsid w:val="005549EB"/>
    <w:rsid w:val="005626E9"/>
    <w:rsid w:val="00562A08"/>
    <w:rsid w:val="00581759"/>
    <w:rsid w:val="0058786A"/>
    <w:rsid w:val="00590F49"/>
    <w:rsid w:val="00593C38"/>
    <w:rsid w:val="005A2172"/>
    <w:rsid w:val="005B1F1C"/>
    <w:rsid w:val="005C7318"/>
    <w:rsid w:val="005D2953"/>
    <w:rsid w:val="005D4D1D"/>
    <w:rsid w:val="005D7782"/>
    <w:rsid w:val="005E0465"/>
    <w:rsid w:val="005F0B01"/>
    <w:rsid w:val="005F2E24"/>
    <w:rsid w:val="00601468"/>
    <w:rsid w:val="0060338D"/>
    <w:rsid w:val="00605ECD"/>
    <w:rsid w:val="00610FCC"/>
    <w:rsid w:val="0061131D"/>
    <w:rsid w:val="00615929"/>
    <w:rsid w:val="00623C10"/>
    <w:rsid w:val="00625A86"/>
    <w:rsid w:val="00626899"/>
    <w:rsid w:val="0062747F"/>
    <w:rsid w:val="00651A53"/>
    <w:rsid w:val="00651FE0"/>
    <w:rsid w:val="006566FB"/>
    <w:rsid w:val="00656CBC"/>
    <w:rsid w:val="00665890"/>
    <w:rsid w:val="00673683"/>
    <w:rsid w:val="00674D54"/>
    <w:rsid w:val="00692522"/>
    <w:rsid w:val="006A48B9"/>
    <w:rsid w:val="006B426D"/>
    <w:rsid w:val="006C03D3"/>
    <w:rsid w:val="006C4796"/>
    <w:rsid w:val="006D2342"/>
    <w:rsid w:val="006D2C9D"/>
    <w:rsid w:val="006E06D4"/>
    <w:rsid w:val="006E0E58"/>
    <w:rsid w:val="006E65F6"/>
    <w:rsid w:val="006F2FBE"/>
    <w:rsid w:val="006F4EC7"/>
    <w:rsid w:val="006F744B"/>
    <w:rsid w:val="00700C9A"/>
    <w:rsid w:val="007220E5"/>
    <w:rsid w:val="0072334D"/>
    <w:rsid w:val="00726ACF"/>
    <w:rsid w:val="00735578"/>
    <w:rsid w:val="00735AF2"/>
    <w:rsid w:val="00736D71"/>
    <w:rsid w:val="007440F5"/>
    <w:rsid w:val="00751ED3"/>
    <w:rsid w:val="007528E9"/>
    <w:rsid w:val="007546D0"/>
    <w:rsid w:val="00755EFA"/>
    <w:rsid w:val="00757AC6"/>
    <w:rsid w:val="007745F2"/>
    <w:rsid w:val="00783447"/>
    <w:rsid w:val="00786278"/>
    <w:rsid w:val="00786DE1"/>
    <w:rsid w:val="00796183"/>
    <w:rsid w:val="007A79B2"/>
    <w:rsid w:val="007B08E1"/>
    <w:rsid w:val="007B2CF6"/>
    <w:rsid w:val="007C4E07"/>
    <w:rsid w:val="007C6622"/>
    <w:rsid w:val="007D3BE6"/>
    <w:rsid w:val="007E3C4D"/>
    <w:rsid w:val="007F2A5E"/>
    <w:rsid w:val="008057F5"/>
    <w:rsid w:val="0082524C"/>
    <w:rsid w:val="008253E1"/>
    <w:rsid w:val="00835B89"/>
    <w:rsid w:val="008370C3"/>
    <w:rsid w:val="00840730"/>
    <w:rsid w:val="00850401"/>
    <w:rsid w:val="00853FC5"/>
    <w:rsid w:val="008620D5"/>
    <w:rsid w:val="008716FE"/>
    <w:rsid w:val="00873E13"/>
    <w:rsid w:val="00882D8F"/>
    <w:rsid w:val="008874FD"/>
    <w:rsid w:val="008944B1"/>
    <w:rsid w:val="00897BBE"/>
    <w:rsid w:val="00897D73"/>
    <w:rsid w:val="008B4079"/>
    <w:rsid w:val="008B4B79"/>
    <w:rsid w:val="008B6BEB"/>
    <w:rsid w:val="008B7541"/>
    <w:rsid w:val="008C27BA"/>
    <w:rsid w:val="008C3FEB"/>
    <w:rsid w:val="008D1EA9"/>
    <w:rsid w:val="008D2036"/>
    <w:rsid w:val="008D3BA0"/>
    <w:rsid w:val="008D4DC8"/>
    <w:rsid w:val="008D5074"/>
    <w:rsid w:val="008D6D76"/>
    <w:rsid w:val="008E45F0"/>
    <w:rsid w:val="008E4705"/>
    <w:rsid w:val="008E7897"/>
    <w:rsid w:val="008F572F"/>
    <w:rsid w:val="00903AB6"/>
    <w:rsid w:val="00904B70"/>
    <w:rsid w:val="00905B5E"/>
    <w:rsid w:val="00906E4A"/>
    <w:rsid w:val="00910618"/>
    <w:rsid w:val="009108C4"/>
    <w:rsid w:val="00913B74"/>
    <w:rsid w:val="00925B5C"/>
    <w:rsid w:val="009311B1"/>
    <w:rsid w:val="0094418C"/>
    <w:rsid w:val="00971212"/>
    <w:rsid w:val="0097438E"/>
    <w:rsid w:val="00976E08"/>
    <w:rsid w:val="009830BA"/>
    <w:rsid w:val="009921E8"/>
    <w:rsid w:val="009929A1"/>
    <w:rsid w:val="00993B2E"/>
    <w:rsid w:val="00996556"/>
    <w:rsid w:val="009A2965"/>
    <w:rsid w:val="009A425C"/>
    <w:rsid w:val="009C097D"/>
    <w:rsid w:val="009C11CE"/>
    <w:rsid w:val="009C1AAF"/>
    <w:rsid w:val="009D0628"/>
    <w:rsid w:val="009D3F6B"/>
    <w:rsid w:val="009E2228"/>
    <w:rsid w:val="009F305F"/>
    <w:rsid w:val="00A011E6"/>
    <w:rsid w:val="00A0335E"/>
    <w:rsid w:val="00A05992"/>
    <w:rsid w:val="00A06E3C"/>
    <w:rsid w:val="00A177AB"/>
    <w:rsid w:val="00A27912"/>
    <w:rsid w:val="00A32FB7"/>
    <w:rsid w:val="00A3365D"/>
    <w:rsid w:val="00A352A9"/>
    <w:rsid w:val="00A352E5"/>
    <w:rsid w:val="00A35FFC"/>
    <w:rsid w:val="00A3673A"/>
    <w:rsid w:val="00A419FE"/>
    <w:rsid w:val="00A50B2E"/>
    <w:rsid w:val="00A52736"/>
    <w:rsid w:val="00A5314C"/>
    <w:rsid w:val="00A56FBE"/>
    <w:rsid w:val="00A60E40"/>
    <w:rsid w:val="00A6341E"/>
    <w:rsid w:val="00A65440"/>
    <w:rsid w:val="00A665C4"/>
    <w:rsid w:val="00A7409F"/>
    <w:rsid w:val="00A75C3E"/>
    <w:rsid w:val="00A81267"/>
    <w:rsid w:val="00A84E78"/>
    <w:rsid w:val="00A854F4"/>
    <w:rsid w:val="00A8581E"/>
    <w:rsid w:val="00A85B55"/>
    <w:rsid w:val="00AA769B"/>
    <w:rsid w:val="00AB6D7C"/>
    <w:rsid w:val="00AC6310"/>
    <w:rsid w:val="00AD0BA2"/>
    <w:rsid w:val="00AD1474"/>
    <w:rsid w:val="00AD53EE"/>
    <w:rsid w:val="00AE1734"/>
    <w:rsid w:val="00AF66ED"/>
    <w:rsid w:val="00B033D9"/>
    <w:rsid w:val="00B1199A"/>
    <w:rsid w:val="00B11FF9"/>
    <w:rsid w:val="00B15183"/>
    <w:rsid w:val="00B2162C"/>
    <w:rsid w:val="00B21D26"/>
    <w:rsid w:val="00B26E8D"/>
    <w:rsid w:val="00B35608"/>
    <w:rsid w:val="00B35753"/>
    <w:rsid w:val="00B47399"/>
    <w:rsid w:val="00B556AF"/>
    <w:rsid w:val="00B66DD1"/>
    <w:rsid w:val="00B70699"/>
    <w:rsid w:val="00B70AC2"/>
    <w:rsid w:val="00B72945"/>
    <w:rsid w:val="00B73D6A"/>
    <w:rsid w:val="00B7741F"/>
    <w:rsid w:val="00B84278"/>
    <w:rsid w:val="00BB1390"/>
    <w:rsid w:val="00BB7117"/>
    <w:rsid w:val="00BC0268"/>
    <w:rsid w:val="00BC239B"/>
    <w:rsid w:val="00BC7AAE"/>
    <w:rsid w:val="00BD339D"/>
    <w:rsid w:val="00BD53EF"/>
    <w:rsid w:val="00BE2D43"/>
    <w:rsid w:val="00BE3F8F"/>
    <w:rsid w:val="00BF0D83"/>
    <w:rsid w:val="00BF6EEB"/>
    <w:rsid w:val="00BF7B12"/>
    <w:rsid w:val="00C01392"/>
    <w:rsid w:val="00C17ECE"/>
    <w:rsid w:val="00C207FE"/>
    <w:rsid w:val="00C348F4"/>
    <w:rsid w:val="00C35288"/>
    <w:rsid w:val="00C36C1F"/>
    <w:rsid w:val="00C37465"/>
    <w:rsid w:val="00C43CB5"/>
    <w:rsid w:val="00C440F8"/>
    <w:rsid w:val="00C56DC6"/>
    <w:rsid w:val="00C60610"/>
    <w:rsid w:val="00C61BA2"/>
    <w:rsid w:val="00C64EB6"/>
    <w:rsid w:val="00C65973"/>
    <w:rsid w:val="00C7145A"/>
    <w:rsid w:val="00C71CBF"/>
    <w:rsid w:val="00C92DAD"/>
    <w:rsid w:val="00C97729"/>
    <w:rsid w:val="00CC0925"/>
    <w:rsid w:val="00CC1946"/>
    <w:rsid w:val="00CC4EF2"/>
    <w:rsid w:val="00CC69B7"/>
    <w:rsid w:val="00CC7854"/>
    <w:rsid w:val="00CD1BF1"/>
    <w:rsid w:val="00CE2CD2"/>
    <w:rsid w:val="00D00F4B"/>
    <w:rsid w:val="00D04C50"/>
    <w:rsid w:val="00D06078"/>
    <w:rsid w:val="00D1261F"/>
    <w:rsid w:val="00D23081"/>
    <w:rsid w:val="00D34F14"/>
    <w:rsid w:val="00D36A70"/>
    <w:rsid w:val="00D453B4"/>
    <w:rsid w:val="00D5268E"/>
    <w:rsid w:val="00D676B1"/>
    <w:rsid w:val="00D6780F"/>
    <w:rsid w:val="00D73757"/>
    <w:rsid w:val="00D77C29"/>
    <w:rsid w:val="00D82741"/>
    <w:rsid w:val="00D8319A"/>
    <w:rsid w:val="00D83B01"/>
    <w:rsid w:val="00D90652"/>
    <w:rsid w:val="00DB19FF"/>
    <w:rsid w:val="00DB3312"/>
    <w:rsid w:val="00DC1DA9"/>
    <w:rsid w:val="00DD0ED7"/>
    <w:rsid w:val="00DD2BBE"/>
    <w:rsid w:val="00DD49D5"/>
    <w:rsid w:val="00DE1414"/>
    <w:rsid w:val="00DE2AAD"/>
    <w:rsid w:val="00DE2F3C"/>
    <w:rsid w:val="00DE3C0C"/>
    <w:rsid w:val="00DE3E87"/>
    <w:rsid w:val="00DE47FF"/>
    <w:rsid w:val="00DF0D4C"/>
    <w:rsid w:val="00DF4F5A"/>
    <w:rsid w:val="00DF6110"/>
    <w:rsid w:val="00E162E4"/>
    <w:rsid w:val="00E16439"/>
    <w:rsid w:val="00E169FD"/>
    <w:rsid w:val="00E210B8"/>
    <w:rsid w:val="00E2119C"/>
    <w:rsid w:val="00E23087"/>
    <w:rsid w:val="00E333E2"/>
    <w:rsid w:val="00E33D76"/>
    <w:rsid w:val="00E55F2F"/>
    <w:rsid w:val="00E63D37"/>
    <w:rsid w:val="00E84422"/>
    <w:rsid w:val="00E875E8"/>
    <w:rsid w:val="00E94372"/>
    <w:rsid w:val="00E95F6F"/>
    <w:rsid w:val="00EA1AFE"/>
    <w:rsid w:val="00EA1F64"/>
    <w:rsid w:val="00EA30F5"/>
    <w:rsid w:val="00EA4012"/>
    <w:rsid w:val="00EA78AE"/>
    <w:rsid w:val="00EC2228"/>
    <w:rsid w:val="00EC5977"/>
    <w:rsid w:val="00ED0CE9"/>
    <w:rsid w:val="00ED48B0"/>
    <w:rsid w:val="00EE48A7"/>
    <w:rsid w:val="00EF3850"/>
    <w:rsid w:val="00EF716E"/>
    <w:rsid w:val="00F00560"/>
    <w:rsid w:val="00F07695"/>
    <w:rsid w:val="00F13403"/>
    <w:rsid w:val="00F15391"/>
    <w:rsid w:val="00F15FD5"/>
    <w:rsid w:val="00F242DB"/>
    <w:rsid w:val="00F261AA"/>
    <w:rsid w:val="00F263F1"/>
    <w:rsid w:val="00F277BA"/>
    <w:rsid w:val="00F32B45"/>
    <w:rsid w:val="00F44131"/>
    <w:rsid w:val="00F5244E"/>
    <w:rsid w:val="00F668E7"/>
    <w:rsid w:val="00F66E28"/>
    <w:rsid w:val="00F7058F"/>
    <w:rsid w:val="00F705FD"/>
    <w:rsid w:val="00F72165"/>
    <w:rsid w:val="00F73265"/>
    <w:rsid w:val="00F745C5"/>
    <w:rsid w:val="00F7610A"/>
    <w:rsid w:val="00F8255F"/>
    <w:rsid w:val="00F86C75"/>
    <w:rsid w:val="00F943D8"/>
    <w:rsid w:val="00F977E3"/>
    <w:rsid w:val="00F97E34"/>
    <w:rsid w:val="00FA1964"/>
    <w:rsid w:val="00FA2C6B"/>
    <w:rsid w:val="00FA3AA3"/>
    <w:rsid w:val="00FB0C8E"/>
    <w:rsid w:val="00FB4379"/>
    <w:rsid w:val="00FB689A"/>
    <w:rsid w:val="00FC38DC"/>
    <w:rsid w:val="00FC4A63"/>
    <w:rsid w:val="00FC71A2"/>
    <w:rsid w:val="00FC7CF5"/>
    <w:rsid w:val="00FD581A"/>
    <w:rsid w:val="00FE1D33"/>
    <w:rsid w:val="00FE40D3"/>
    <w:rsid w:val="00FF3021"/>
    <w:rsid w:val="00FF31D8"/>
    <w:rsid w:val="010B0CF4"/>
    <w:rsid w:val="02F07A01"/>
    <w:rsid w:val="034E6C26"/>
    <w:rsid w:val="03593570"/>
    <w:rsid w:val="049C7DEF"/>
    <w:rsid w:val="04DE5258"/>
    <w:rsid w:val="04F12C23"/>
    <w:rsid w:val="055047F1"/>
    <w:rsid w:val="0639166E"/>
    <w:rsid w:val="069D1BFD"/>
    <w:rsid w:val="06E942A1"/>
    <w:rsid w:val="077F681A"/>
    <w:rsid w:val="07BE3BCC"/>
    <w:rsid w:val="08E12275"/>
    <w:rsid w:val="09664528"/>
    <w:rsid w:val="09F1204E"/>
    <w:rsid w:val="0B586B6C"/>
    <w:rsid w:val="0C4274CE"/>
    <w:rsid w:val="0C681FE7"/>
    <w:rsid w:val="0D06189F"/>
    <w:rsid w:val="0D6B5E44"/>
    <w:rsid w:val="0D7336B7"/>
    <w:rsid w:val="0DDE2013"/>
    <w:rsid w:val="0E4836DF"/>
    <w:rsid w:val="0F124E45"/>
    <w:rsid w:val="0F6A156B"/>
    <w:rsid w:val="10CF7E17"/>
    <w:rsid w:val="10F5334E"/>
    <w:rsid w:val="11001706"/>
    <w:rsid w:val="111F2CB6"/>
    <w:rsid w:val="115D0906"/>
    <w:rsid w:val="122C2CB2"/>
    <w:rsid w:val="12CA5B28"/>
    <w:rsid w:val="12D74844"/>
    <w:rsid w:val="12E0534B"/>
    <w:rsid w:val="135F77B1"/>
    <w:rsid w:val="143F0972"/>
    <w:rsid w:val="14ED5C87"/>
    <w:rsid w:val="163D152A"/>
    <w:rsid w:val="16976668"/>
    <w:rsid w:val="16DE4297"/>
    <w:rsid w:val="16DF4D34"/>
    <w:rsid w:val="1A644AB4"/>
    <w:rsid w:val="1A8230F2"/>
    <w:rsid w:val="1A8405EF"/>
    <w:rsid w:val="1B7A20B5"/>
    <w:rsid w:val="1BBA475E"/>
    <w:rsid w:val="1C3B77ED"/>
    <w:rsid w:val="1CAB4D10"/>
    <w:rsid w:val="1D0E3660"/>
    <w:rsid w:val="1D5455EC"/>
    <w:rsid w:val="1DAA6C81"/>
    <w:rsid w:val="1E056049"/>
    <w:rsid w:val="1E522E75"/>
    <w:rsid w:val="1E6F4A44"/>
    <w:rsid w:val="1EFC3B41"/>
    <w:rsid w:val="1F344C33"/>
    <w:rsid w:val="20120B0E"/>
    <w:rsid w:val="208912BF"/>
    <w:rsid w:val="21010555"/>
    <w:rsid w:val="217A4BBD"/>
    <w:rsid w:val="22552F34"/>
    <w:rsid w:val="22A87507"/>
    <w:rsid w:val="22C97BAA"/>
    <w:rsid w:val="236B0C5F"/>
    <w:rsid w:val="256619E3"/>
    <w:rsid w:val="259A2580"/>
    <w:rsid w:val="25D16D75"/>
    <w:rsid w:val="266A07C3"/>
    <w:rsid w:val="267E0CAB"/>
    <w:rsid w:val="26B623F0"/>
    <w:rsid w:val="26BF3BA1"/>
    <w:rsid w:val="285F502D"/>
    <w:rsid w:val="28701B39"/>
    <w:rsid w:val="29161DF0"/>
    <w:rsid w:val="29254085"/>
    <w:rsid w:val="2A37649D"/>
    <w:rsid w:val="2A3E4269"/>
    <w:rsid w:val="2AF7102C"/>
    <w:rsid w:val="2B42499D"/>
    <w:rsid w:val="2CAB6572"/>
    <w:rsid w:val="2CBB50FA"/>
    <w:rsid w:val="2CC97A77"/>
    <w:rsid w:val="2D3E1DC4"/>
    <w:rsid w:val="2D502C75"/>
    <w:rsid w:val="2EDA2B03"/>
    <w:rsid w:val="2F776BDF"/>
    <w:rsid w:val="2F8D1E92"/>
    <w:rsid w:val="2FCE3E53"/>
    <w:rsid w:val="30517430"/>
    <w:rsid w:val="30705C94"/>
    <w:rsid w:val="310E4981"/>
    <w:rsid w:val="31B06C00"/>
    <w:rsid w:val="31CC4FC0"/>
    <w:rsid w:val="3236068C"/>
    <w:rsid w:val="32563C92"/>
    <w:rsid w:val="326708AF"/>
    <w:rsid w:val="332325CC"/>
    <w:rsid w:val="33555F9E"/>
    <w:rsid w:val="33ED5CB4"/>
    <w:rsid w:val="34896385"/>
    <w:rsid w:val="349B43C5"/>
    <w:rsid w:val="34AA5A2B"/>
    <w:rsid w:val="351A26F5"/>
    <w:rsid w:val="35923E74"/>
    <w:rsid w:val="35E7397F"/>
    <w:rsid w:val="35ED63D6"/>
    <w:rsid w:val="372269A6"/>
    <w:rsid w:val="372523BE"/>
    <w:rsid w:val="37E666B0"/>
    <w:rsid w:val="398F3FA2"/>
    <w:rsid w:val="3A0C4603"/>
    <w:rsid w:val="3AA771FF"/>
    <w:rsid w:val="3BEB0021"/>
    <w:rsid w:val="3CE5162C"/>
    <w:rsid w:val="3D3C3300"/>
    <w:rsid w:val="3D6D777C"/>
    <w:rsid w:val="3D997A67"/>
    <w:rsid w:val="3DB15AD7"/>
    <w:rsid w:val="3E90442A"/>
    <w:rsid w:val="3EFE69D5"/>
    <w:rsid w:val="3F655EE3"/>
    <w:rsid w:val="4227271E"/>
    <w:rsid w:val="42BE6BA7"/>
    <w:rsid w:val="43CD4020"/>
    <w:rsid w:val="43D9531B"/>
    <w:rsid w:val="43F840A4"/>
    <w:rsid w:val="44F50DF0"/>
    <w:rsid w:val="44F57FBE"/>
    <w:rsid w:val="453672DE"/>
    <w:rsid w:val="45BE6F19"/>
    <w:rsid w:val="464456A3"/>
    <w:rsid w:val="46F25071"/>
    <w:rsid w:val="46F32B98"/>
    <w:rsid w:val="48547C90"/>
    <w:rsid w:val="493A3856"/>
    <w:rsid w:val="496D19FF"/>
    <w:rsid w:val="498D1081"/>
    <w:rsid w:val="4A230D58"/>
    <w:rsid w:val="4A781B06"/>
    <w:rsid w:val="4AA30431"/>
    <w:rsid w:val="4B7235A4"/>
    <w:rsid w:val="4C2B6CD8"/>
    <w:rsid w:val="4C80543E"/>
    <w:rsid w:val="4CB4058E"/>
    <w:rsid w:val="4CC90623"/>
    <w:rsid w:val="4CE0596C"/>
    <w:rsid w:val="4CE849E2"/>
    <w:rsid w:val="4DDA66D5"/>
    <w:rsid w:val="4EE70FBE"/>
    <w:rsid w:val="4F323738"/>
    <w:rsid w:val="4F7B372A"/>
    <w:rsid w:val="4FA558FC"/>
    <w:rsid w:val="4FDA66A3"/>
    <w:rsid w:val="4FF754A7"/>
    <w:rsid w:val="503F29AA"/>
    <w:rsid w:val="508C1F80"/>
    <w:rsid w:val="509269D5"/>
    <w:rsid w:val="50D43A3A"/>
    <w:rsid w:val="52541382"/>
    <w:rsid w:val="527272CD"/>
    <w:rsid w:val="53703F9A"/>
    <w:rsid w:val="545033D7"/>
    <w:rsid w:val="54974C26"/>
    <w:rsid w:val="561D1C1B"/>
    <w:rsid w:val="563E4AD6"/>
    <w:rsid w:val="565C21AC"/>
    <w:rsid w:val="567F1D52"/>
    <w:rsid w:val="56F42E90"/>
    <w:rsid w:val="57501B81"/>
    <w:rsid w:val="577E08ED"/>
    <w:rsid w:val="582B11FA"/>
    <w:rsid w:val="58EF691C"/>
    <w:rsid w:val="59433EDE"/>
    <w:rsid w:val="59E77F5B"/>
    <w:rsid w:val="5AC92639"/>
    <w:rsid w:val="5AF01470"/>
    <w:rsid w:val="5B3C7747"/>
    <w:rsid w:val="5B674429"/>
    <w:rsid w:val="5C4568F1"/>
    <w:rsid w:val="5CEC4DE4"/>
    <w:rsid w:val="5D740137"/>
    <w:rsid w:val="5DD619A0"/>
    <w:rsid w:val="5E335F0D"/>
    <w:rsid w:val="5E8A5738"/>
    <w:rsid w:val="5EA44A4C"/>
    <w:rsid w:val="5F5C0699"/>
    <w:rsid w:val="5F684284"/>
    <w:rsid w:val="601C1311"/>
    <w:rsid w:val="609B2F18"/>
    <w:rsid w:val="61AA7706"/>
    <w:rsid w:val="61CE5268"/>
    <w:rsid w:val="61DD54B7"/>
    <w:rsid w:val="62630A4E"/>
    <w:rsid w:val="628C42C2"/>
    <w:rsid w:val="62C05617"/>
    <w:rsid w:val="62FD6A1C"/>
    <w:rsid w:val="630C7063"/>
    <w:rsid w:val="638475C7"/>
    <w:rsid w:val="642E7CB7"/>
    <w:rsid w:val="642F5FED"/>
    <w:rsid w:val="657B0FAB"/>
    <w:rsid w:val="66DF41EA"/>
    <w:rsid w:val="674A015A"/>
    <w:rsid w:val="68E32614"/>
    <w:rsid w:val="697358E3"/>
    <w:rsid w:val="69E44896"/>
    <w:rsid w:val="6A686584"/>
    <w:rsid w:val="6C63718B"/>
    <w:rsid w:val="6CD209D6"/>
    <w:rsid w:val="6EB738E2"/>
    <w:rsid w:val="6F5F7595"/>
    <w:rsid w:val="70014361"/>
    <w:rsid w:val="70211A19"/>
    <w:rsid w:val="703F45D4"/>
    <w:rsid w:val="710E64B9"/>
    <w:rsid w:val="71C03C6B"/>
    <w:rsid w:val="71C66257"/>
    <w:rsid w:val="73B473CF"/>
    <w:rsid w:val="742A4B7A"/>
    <w:rsid w:val="74A81C6D"/>
    <w:rsid w:val="75687FE9"/>
    <w:rsid w:val="759A405B"/>
    <w:rsid w:val="75A44410"/>
    <w:rsid w:val="76D417EE"/>
    <w:rsid w:val="77894387"/>
    <w:rsid w:val="78116CB2"/>
    <w:rsid w:val="78196367"/>
    <w:rsid w:val="782B18E2"/>
    <w:rsid w:val="799654CD"/>
    <w:rsid w:val="7A2F36BA"/>
    <w:rsid w:val="7A3F1FCF"/>
    <w:rsid w:val="7A910122"/>
    <w:rsid w:val="7B02692A"/>
    <w:rsid w:val="7C11623B"/>
    <w:rsid w:val="7C9672A4"/>
    <w:rsid w:val="7C9C690A"/>
    <w:rsid w:val="7D951BB4"/>
    <w:rsid w:val="7E5C6B1C"/>
    <w:rsid w:val="7E7826B4"/>
    <w:rsid w:val="7E864A97"/>
    <w:rsid w:val="7ED33370"/>
    <w:rsid w:val="7EDD4AB0"/>
    <w:rsid w:val="7F2A46A1"/>
    <w:rsid w:val="7F7E49ED"/>
    <w:rsid w:val="7FD2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C754A"/>
  <w15:docId w15:val="{1BE210E7-778D-439B-BC3E-D5FF16EE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ody Text"/>
    <w:basedOn w:val="a"/>
    <w:link w:val="a6"/>
    <w:uiPriority w:val="1"/>
    <w:qFormat/>
    <w:pPr>
      <w:widowControl w:val="0"/>
      <w:kinsoku/>
      <w:adjustRightInd/>
      <w:snapToGrid/>
      <w:ind w:left="1321" w:hanging="530"/>
      <w:textAlignment w:val="auto"/>
    </w:pPr>
    <w:rPr>
      <w:rFonts w:ascii="宋体" w:eastAsia="宋体" w:hAnsi="宋体" w:cs="宋体"/>
      <w:snapToGrid/>
      <w:color w:val="auto"/>
    </w:rPr>
  </w:style>
  <w:style w:type="paragraph" w:styleId="a7">
    <w:name w:val="Plain Text"/>
    <w:basedOn w:val="a"/>
    <w:link w:val="a8"/>
    <w:unhideWhenUsed/>
    <w:qFormat/>
    <w:pPr>
      <w:widowControl w:val="0"/>
      <w:kinsoku/>
      <w:autoSpaceDE/>
      <w:autoSpaceDN/>
      <w:adjustRightInd/>
      <w:snapToGrid/>
      <w:jc w:val="both"/>
      <w:textAlignment w:val="auto"/>
    </w:pPr>
    <w:rPr>
      <w:rFonts w:ascii="宋体" w:eastAsia="宋体" w:hAnsi="Courier New" w:cs="Courier New"/>
      <w:snapToGrid/>
      <w:color w:val="auto"/>
      <w:kern w:val="2"/>
    </w:r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semiHidden/>
    <w:unhideWhenUsed/>
    <w:qFormat/>
    <w:rPr>
      <w:sz w:val="24"/>
    </w:rPr>
  </w:style>
  <w:style w:type="paragraph" w:styleId="af0">
    <w:name w:val="annotation subject"/>
    <w:basedOn w:val="a3"/>
    <w:next w:val="a3"/>
    <w:link w:val="af1"/>
    <w:uiPriority w:val="99"/>
    <w:semiHidden/>
    <w:unhideWhenUsed/>
    <w:qFormat/>
    <w:rPr>
      <w:b/>
      <w:bCs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">
    <w:name w:val="报告正文段落 Char"/>
    <w:link w:val="af3"/>
    <w:qFormat/>
    <w:locked/>
    <w:rPr>
      <w:rFonts w:ascii="宋体" w:hAnsi="宋体"/>
      <w:sz w:val="24"/>
    </w:rPr>
  </w:style>
  <w:style w:type="paragraph" w:customStyle="1" w:styleId="af3">
    <w:name w:val="报告正文段落"/>
    <w:basedOn w:val="a"/>
    <w:link w:val="Char"/>
    <w:qFormat/>
    <w:pPr>
      <w:widowControl w:val="0"/>
      <w:kinsoku/>
      <w:autoSpaceDE/>
      <w:autoSpaceDN/>
      <w:adjustRightInd/>
      <w:snapToGrid/>
      <w:spacing w:beforeLines="50" w:line="336" w:lineRule="auto"/>
      <w:ind w:firstLineChars="200" w:firstLine="200"/>
      <w:jc w:val="both"/>
      <w:textAlignment w:val="auto"/>
    </w:pPr>
    <w:rPr>
      <w:rFonts w:ascii="宋体" w:eastAsiaTheme="minorEastAsia" w:hAnsi="宋体" w:cstheme="minorBidi"/>
      <w:snapToGrid/>
      <w:color w:val="auto"/>
      <w:kern w:val="2"/>
      <w:sz w:val="24"/>
      <w:szCs w:val="22"/>
    </w:rPr>
  </w:style>
  <w:style w:type="paragraph" w:customStyle="1" w:styleId="11">
    <w:name w:val="引用1"/>
    <w:basedOn w:val="a"/>
    <w:next w:val="a"/>
    <w:qFormat/>
    <w:pPr>
      <w:widowControl w:val="0"/>
      <w:kinsoku/>
      <w:autoSpaceDE/>
      <w:autoSpaceDN/>
      <w:adjustRightInd/>
      <w:jc w:val="both"/>
      <w:textAlignment w:val="auto"/>
    </w:pPr>
    <w:rPr>
      <w:rFonts w:ascii="Calibri" w:eastAsia="宋体" w:hAnsi="Calibri" w:cs="Calibri"/>
      <w:snapToGrid/>
      <w:kern w:val="2"/>
      <w:sz w:val="18"/>
      <w:szCs w:val="18"/>
    </w:rPr>
  </w:style>
  <w:style w:type="character" w:customStyle="1" w:styleId="a8">
    <w:name w:val="纯文本 字符"/>
    <w:basedOn w:val="a0"/>
    <w:link w:val="a7"/>
    <w:qFormat/>
    <w:rPr>
      <w:rFonts w:ascii="宋体" w:eastAsia="宋体" w:hAnsi="Courier New" w:cs="Courier New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="Arial" w:eastAsia="Arial" w:hAnsi="Arial" w:cs="Arial"/>
      <w:b/>
      <w:bCs/>
      <w:snapToGrid w:val="0"/>
      <w:color w:val="000000"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napToGrid w:val="0"/>
      <w:color w:val="000000"/>
      <w:kern w:val="0"/>
      <w:sz w:val="32"/>
      <w:szCs w:val="32"/>
    </w:rPr>
  </w:style>
  <w:style w:type="character" w:customStyle="1" w:styleId="ae">
    <w:name w:val="页眉 字符"/>
    <w:basedOn w:val="a0"/>
    <w:link w:val="ad"/>
    <w:uiPriority w:val="99"/>
    <w:qFormat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paragraph" w:styleId="af4">
    <w:name w:val="List Paragraph"/>
    <w:basedOn w:val="a"/>
    <w:uiPriority w:val="34"/>
    <w:qFormat/>
    <w:pPr>
      <w:widowControl w:val="0"/>
      <w:kinsoku/>
      <w:autoSpaceDE/>
      <w:autoSpaceDN/>
      <w:adjustRightInd/>
      <w:snapToGrid/>
      <w:ind w:firstLineChars="200" w:firstLine="420"/>
      <w:jc w:val="both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Arial" w:eastAsia="Arial" w:hAnsi="Arial" w:cs="Arial"/>
      <w:snapToGrid w:val="0"/>
      <w:color w:val="000000"/>
      <w:kern w:val="0"/>
      <w:szCs w:val="21"/>
    </w:rPr>
  </w:style>
  <w:style w:type="character" w:customStyle="1" w:styleId="af1">
    <w:name w:val="批注主题 字符"/>
    <w:basedOn w:val="a4"/>
    <w:link w:val="af0"/>
    <w:uiPriority w:val="99"/>
    <w:semiHidden/>
    <w:qFormat/>
    <w:rPr>
      <w:rFonts w:ascii="Arial" w:eastAsia="Arial" w:hAnsi="Arial" w:cs="Arial"/>
      <w:b/>
      <w:bCs/>
      <w:snapToGrid w:val="0"/>
      <w:color w:val="000000"/>
      <w:kern w:val="0"/>
      <w:szCs w:val="21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character" w:customStyle="1" w:styleId="a6">
    <w:name w:val="正文文本 字符"/>
    <w:basedOn w:val="a0"/>
    <w:link w:val="a5"/>
    <w:uiPriority w:val="1"/>
    <w:qFormat/>
    <w:rPr>
      <w:rFonts w:ascii="宋体" w:eastAsia="宋体" w:hAnsi="宋体" w:cs="宋体"/>
      <w:kern w:val="0"/>
      <w:szCs w:val="21"/>
    </w:rPr>
  </w:style>
  <w:style w:type="paragraph" w:customStyle="1" w:styleId="TableParagraph">
    <w:name w:val="Table Paragraph"/>
    <w:basedOn w:val="a"/>
    <w:uiPriority w:val="1"/>
    <w:qFormat/>
    <w:pPr>
      <w:widowControl w:val="0"/>
      <w:kinsoku/>
      <w:adjustRightInd/>
      <w:snapToGrid/>
      <w:textAlignment w:val="auto"/>
    </w:pPr>
    <w:rPr>
      <w:rFonts w:ascii="宋体" w:eastAsia="宋体" w:hAnsi="宋体" w:cs="宋体"/>
      <w:snapToGrid/>
      <w:color w:val="auto"/>
      <w:sz w:val="22"/>
      <w:szCs w:val="22"/>
    </w:rPr>
  </w:style>
  <w:style w:type="paragraph" w:customStyle="1" w:styleId="12">
    <w:name w:val="修订1"/>
    <w:hidden/>
    <w:uiPriority w:val="99"/>
    <w:semiHidden/>
    <w:qFormat/>
    <w:rPr>
      <w:rFonts w:ascii="Arial" w:eastAsia="Arial" w:hAnsi="Arial" w:cs="Arial"/>
      <w:snapToGrid w:val="0"/>
      <w:color w:val="000000"/>
      <w:sz w:val="21"/>
      <w:szCs w:val="21"/>
    </w:rPr>
  </w:style>
  <w:style w:type="paragraph" w:customStyle="1" w:styleId="21">
    <w:name w:val="修订2"/>
    <w:hidden/>
    <w:uiPriority w:val="99"/>
    <w:semiHidden/>
    <w:qFormat/>
    <w:rPr>
      <w:rFonts w:ascii="Arial" w:eastAsia="Arial" w:hAnsi="Arial" w:cs="Arial"/>
      <w:snapToGrid w:val="0"/>
      <w:color w:val="000000"/>
      <w:sz w:val="21"/>
      <w:szCs w:val="21"/>
    </w:rPr>
  </w:style>
  <w:style w:type="paragraph" w:customStyle="1" w:styleId="af5">
    <w:name w:val="备课正文"/>
    <w:basedOn w:val="a"/>
    <w:rsid w:val="005A2172"/>
    <w:pPr>
      <w:widowControl w:val="0"/>
      <w:kinsoku/>
      <w:autoSpaceDE/>
      <w:autoSpaceDN/>
      <w:adjustRightInd/>
      <w:snapToGrid/>
      <w:jc w:val="both"/>
      <w:textAlignment w:val="auto"/>
    </w:pPr>
    <w:rPr>
      <w:rFonts w:ascii="Times New Roman" w:eastAsia="宋体" w:hAnsi="Times New Roman" w:cs="Times New Roman"/>
      <w:snapToGrid/>
      <w:color w:val="auto"/>
      <w:kern w:val="2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19</Pages>
  <Words>1823</Words>
  <Characters>10393</Characters>
  <Application>Microsoft Office Word</Application>
  <DocSecurity>0</DocSecurity>
  <Lines>86</Lines>
  <Paragraphs>24</Paragraphs>
  <ScaleCrop>false</ScaleCrop>
  <Company/>
  <LinksUpToDate>false</LinksUpToDate>
  <CharactersWithSpaces>12192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邹淑雪</dc:creator>
  <cp:lastModifiedBy>郭</cp:lastModifiedBy>
  <cp:revision>102</cp:revision>
  <dcterms:created xsi:type="dcterms:W3CDTF">2023-04-06T01:28:00Z</dcterms:created>
  <dcterms:modified xsi:type="dcterms:W3CDTF">2023-08-23T05:40:00Z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FF9A448B591846D6BDCF7875CECFF5DC</vt:lpwstr>
  </property>
</Properties>
</file>