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703B6" w14:textId="77777777" w:rsidR="00403FF0" w:rsidRDefault="004F1B80" w:rsidP="0060745F">
      <w:pPr>
        <w:spacing w:beforeLines="100" w:before="312" w:afterLines="50" w:after="156" w:line="600" w:lineRule="exact"/>
        <w:jc w:val="center"/>
        <w:rPr>
          <w:rFonts w:ascii="Times New Roman" w:eastAsia="黑体" w:hAnsi="Times New Roman" w:cs="Times New Roman"/>
          <w:bCs/>
          <w:sz w:val="32"/>
          <w:szCs w:val="32"/>
        </w:rPr>
      </w:pPr>
      <w:bookmarkStart w:id="0" w:name="_GoBack"/>
      <w:bookmarkEnd w:id="0"/>
      <w:r w:rsidRPr="004F1B80">
        <w:rPr>
          <w:rFonts w:ascii="Times New Roman" w:eastAsia="黑体" w:hAnsi="Times New Roman" w:cs="Times New Roman" w:hint="eastAsia"/>
          <w:bCs/>
          <w:sz w:val="32"/>
          <w:szCs w:val="32"/>
        </w:rPr>
        <w:t>文化传媒学院《中国古代文学</w:t>
      </w:r>
      <w:r w:rsidRPr="004F1B80">
        <w:rPr>
          <w:rFonts w:ascii="Times New Roman" w:eastAsia="黑体" w:hAnsi="Times New Roman" w:cs="Times New Roman"/>
          <w:bCs/>
          <w:sz w:val="32"/>
          <w:szCs w:val="32"/>
        </w:rPr>
        <w:t>I</w:t>
      </w:r>
      <w:r w:rsidRPr="004F1B80">
        <w:rPr>
          <w:rFonts w:ascii="Times New Roman" w:eastAsia="黑体" w:hAnsi="Times New Roman" w:cs="Times New Roman" w:hint="eastAsia"/>
          <w:bCs/>
          <w:sz w:val="32"/>
          <w:szCs w:val="32"/>
        </w:rPr>
        <w:t>》课程</w:t>
      </w:r>
      <w:r w:rsidR="00403FF0" w:rsidRPr="00403FF0">
        <w:rPr>
          <w:rFonts w:ascii="Times New Roman" w:eastAsia="黑体" w:hAnsi="Times New Roman" w:cs="Times New Roman" w:hint="eastAsia"/>
          <w:bCs/>
          <w:sz w:val="32"/>
          <w:szCs w:val="32"/>
        </w:rPr>
        <w:t>教学大纲</w:t>
      </w:r>
    </w:p>
    <w:p w14:paraId="04B6530F" w14:textId="77777777" w:rsidR="004F1B80" w:rsidRPr="004F1B80" w:rsidRDefault="004F1B80" w:rsidP="00403FF0">
      <w:pPr>
        <w:spacing w:beforeLines="100" w:before="312" w:afterLines="50" w:after="156" w:line="600" w:lineRule="exact"/>
        <w:jc w:val="center"/>
        <w:rPr>
          <w:rFonts w:ascii="Times New Roman" w:eastAsia="楷体_GB2312" w:hAnsi="Times New Roman" w:cs="Times New Roman"/>
          <w:bCs/>
          <w:sz w:val="28"/>
          <w:szCs w:val="28"/>
        </w:rPr>
      </w:pPr>
      <w:r w:rsidRPr="004F1B80">
        <w:rPr>
          <w:rFonts w:ascii="Times New Roman" w:eastAsia="楷体" w:hAnsi="Times New Roman" w:cs="Times New Roman" w:hint="eastAsia"/>
          <w:bCs/>
          <w:sz w:val="28"/>
          <w:szCs w:val="28"/>
        </w:rPr>
        <w:t>（</w:t>
      </w:r>
      <w:r w:rsidRPr="004F1B80">
        <w:rPr>
          <w:rFonts w:ascii="Times New Roman" w:eastAsia="楷体" w:hAnsi="Times New Roman" w:cs="Times New Roman"/>
          <w:bCs/>
          <w:sz w:val="28"/>
          <w:szCs w:val="28"/>
        </w:rPr>
        <w:t>2022</w:t>
      </w:r>
      <w:r w:rsidRPr="004F1B80">
        <w:rPr>
          <w:rFonts w:ascii="Times New Roman" w:eastAsia="楷体" w:hAnsi="Times New Roman" w:cs="Times New Roman" w:hint="eastAsia"/>
          <w:bCs/>
          <w:sz w:val="28"/>
          <w:szCs w:val="28"/>
        </w:rPr>
        <w:t>版）</w:t>
      </w:r>
    </w:p>
    <w:p w14:paraId="619D162D" w14:textId="77777777" w:rsidR="004F1B80" w:rsidRPr="004F1B80" w:rsidRDefault="004F1B80" w:rsidP="004F1B80">
      <w:pPr>
        <w:keepNext/>
        <w:keepLines/>
        <w:spacing w:beforeLines="50" w:before="156" w:afterLines="50" w:after="156" w:line="400" w:lineRule="exact"/>
        <w:ind w:firstLineChars="200" w:firstLine="480"/>
        <w:outlineLvl w:val="1"/>
        <w:rPr>
          <w:rFonts w:ascii="Times New Roman" w:eastAsia="宋体" w:hAnsi="Times New Roman" w:cs="Times New Roman"/>
          <w:color w:val="FF0000"/>
          <w:sz w:val="24"/>
          <w:szCs w:val="24"/>
        </w:rPr>
      </w:pPr>
      <w:r w:rsidRPr="004F1B80">
        <w:rPr>
          <w:rFonts w:ascii="Times New Roman" w:eastAsia="黑体" w:hAnsi="Times New Roman" w:cs="Times New Roman" w:hint="eastAsia"/>
          <w:sz w:val="24"/>
          <w:szCs w:val="24"/>
        </w:rPr>
        <w:t>一、课程简介</w:t>
      </w:r>
    </w:p>
    <w:tbl>
      <w:tblPr>
        <w:tblW w:w="88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94"/>
        <w:gridCol w:w="3211"/>
        <w:gridCol w:w="1261"/>
        <w:gridCol w:w="3214"/>
      </w:tblGrid>
      <w:tr w:rsidR="004F1B80" w:rsidRPr="004F1B80" w14:paraId="42F3F018" w14:textId="77777777" w:rsidTr="004F1B80">
        <w:trPr>
          <w:trHeight w:val="796"/>
          <w:jc w:val="center"/>
        </w:trPr>
        <w:tc>
          <w:tcPr>
            <w:tcW w:w="1193" w:type="dxa"/>
            <w:tcBorders>
              <w:top w:val="single" w:sz="4" w:space="0" w:color="auto"/>
              <w:left w:val="single" w:sz="4" w:space="0" w:color="auto"/>
              <w:bottom w:val="single" w:sz="6" w:space="0" w:color="auto"/>
              <w:right w:val="single" w:sz="4" w:space="0" w:color="auto"/>
            </w:tcBorders>
            <w:vAlign w:val="center"/>
            <w:hideMark/>
          </w:tcPr>
          <w:p w14:paraId="6268B13C"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kern w:val="0"/>
                <w:sz w:val="24"/>
                <w:szCs w:val="24"/>
              </w:rPr>
              <w:t>代码</w:t>
            </w:r>
          </w:p>
        </w:tc>
        <w:tc>
          <w:tcPr>
            <w:tcW w:w="3210" w:type="dxa"/>
            <w:tcBorders>
              <w:top w:val="single" w:sz="4" w:space="0" w:color="auto"/>
              <w:left w:val="single" w:sz="4" w:space="0" w:color="auto"/>
              <w:bottom w:val="single" w:sz="6" w:space="0" w:color="auto"/>
              <w:right w:val="single" w:sz="6" w:space="0" w:color="auto"/>
            </w:tcBorders>
            <w:vAlign w:val="center"/>
            <w:hideMark/>
          </w:tcPr>
          <w:p w14:paraId="6564326C"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sz w:val="24"/>
                <w:szCs w:val="24"/>
              </w:rPr>
              <w:t>26111003</w:t>
            </w:r>
          </w:p>
        </w:tc>
        <w:tc>
          <w:tcPr>
            <w:tcW w:w="1261" w:type="dxa"/>
            <w:tcBorders>
              <w:top w:val="single" w:sz="4" w:space="0" w:color="auto"/>
              <w:left w:val="single" w:sz="6" w:space="0" w:color="auto"/>
              <w:bottom w:val="single" w:sz="6" w:space="0" w:color="auto"/>
              <w:right w:val="single" w:sz="4" w:space="0" w:color="auto"/>
            </w:tcBorders>
            <w:vAlign w:val="center"/>
            <w:hideMark/>
          </w:tcPr>
          <w:p w14:paraId="4FEF3B17"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kern w:val="0"/>
                <w:sz w:val="24"/>
                <w:szCs w:val="24"/>
              </w:rPr>
              <w:t>性质</w:t>
            </w:r>
          </w:p>
        </w:tc>
        <w:tc>
          <w:tcPr>
            <w:tcW w:w="3213" w:type="dxa"/>
            <w:tcBorders>
              <w:top w:val="single" w:sz="4" w:space="0" w:color="auto"/>
              <w:left w:val="single" w:sz="4" w:space="0" w:color="auto"/>
              <w:bottom w:val="single" w:sz="6" w:space="0" w:color="auto"/>
              <w:right w:val="single" w:sz="4" w:space="0" w:color="auto"/>
            </w:tcBorders>
            <w:vAlign w:val="center"/>
            <w:hideMark/>
          </w:tcPr>
          <w:p w14:paraId="27BAC3BD"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sz w:val="24"/>
                <w:szCs w:val="24"/>
              </w:rPr>
              <w:t>专业课；</w:t>
            </w:r>
            <w:r w:rsidRPr="004F1B80">
              <w:rPr>
                <w:rFonts w:ascii="Times New Roman" w:eastAsia="宋体" w:hAnsi="Times New Roman" w:cs="Times New Roman" w:hint="eastAsia"/>
                <w:sz w:val="24"/>
                <w:szCs w:val="24"/>
              </w:rPr>
              <w:t>必修课</w:t>
            </w:r>
          </w:p>
        </w:tc>
      </w:tr>
      <w:tr w:rsidR="004F1B80" w:rsidRPr="004F1B80" w14:paraId="2D5F81BD" w14:textId="77777777" w:rsidTr="004F1B80">
        <w:trPr>
          <w:trHeight w:val="801"/>
          <w:jc w:val="center"/>
        </w:trPr>
        <w:tc>
          <w:tcPr>
            <w:tcW w:w="1193" w:type="dxa"/>
            <w:tcBorders>
              <w:top w:val="single" w:sz="6" w:space="0" w:color="auto"/>
              <w:left w:val="single" w:sz="4" w:space="0" w:color="auto"/>
              <w:bottom w:val="single" w:sz="6" w:space="0" w:color="auto"/>
              <w:right w:val="single" w:sz="4" w:space="0" w:color="auto"/>
            </w:tcBorders>
            <w:vAlign w:val="center"/>
            <w:hideMark/>
          </w:tcPr>
          <w:p w14:paraId="234E98AB"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kern w:val="0"/>
                <w:sz w:val="24"/>
                <w:szCs w:val="24"/>
              </w:rPr>
              <w:t>学分</w:t>
            </w:r>
          </w:p>
        </w:tc>
        <w:tc>
          <w:tcPr>
            <w:tcW w:w="3210" w:type="dxa"/>
            <w:tcBorders>
              <w:top w:val="single" w:sz="6" w:space="0" w:color="auto"/>
              <w:left w:val="single" w:sz="4" w:space="0" w:color="auto"/>
              <w:bottom w:val="single" w:sz="6" w:space="0" w:color="auto"/>
              <w:right w:val="single" w:sz="4" w:space="0" w:color="auto"/>
            </w:tcBorders>
            <w:vAlign w:val="center"/>
            <w:hideMark/>
          </w:tcPr>
          <w:p w14:paraId="1943AAB2"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color w:val="000000"/>
                <w:sz w:val="24"/>
                <w:szCs w:val="24"/>
              </w:rPr>
              <w:t>3</w:t>
            </w:r>
          </w:p>
        </w:tc>
        <w:tc>
          <w:tcPr>
            <w:tcW w:w="1261" w:type="dxa"/>
            <w:tcBorders>
              <w:top w:val="single" w:sz="6" w:space="0" w:color="auto"/>
              <w:left w:val="single" w:sz="4" w:space="0" w:color="auto"/>
              <w:bottom w:val="single" w:sz="6" w:space="0" w:color="auto"/>
              <w:right w:val="single" w:sz="4" w:space="0" w:color="auto"/>
            </w:tcBorders>
            <w:vAlign w:val="center"/>
            <w:hideMark/>
          </w:tcPr>
          <w:p w14:paraId="53F82895" w14:textId="77777777" w:rsidR="004F1B80" w:rsidRPr="004F1B80" w:rsidRDefault="004F1B80" w:rsidP="004F1B80">
            <w:pPr>
              <w:widowControl/>
              <w:spacing w:after="120" w:line="360" w:lineRule="exact"/>
              <w:jc w:val="center"/>
              <w:rPr>
                <w:rFonts w:ascii="Times New Roman" w:eastAsia="宋体" w:hAnsi="Times New Roman" w:cs="Times New Roman"/>
                <w:color w:val="000000"/>
                <w:sz w:val="24"/>
                <w:szCs w:val="24"/>
              </w:rPr>
            </w:pPr>
            <w:r w:rsidRPr="004F1B80">
              <w:rPr>
                <w:rFonts w:ascii="Times New Roman" w:eastAsia="宋体" w:hAnsi="Times New Roman" w:cs="Times New Roman" w:hint="eastAsia"/>
                <w:color w:val="000000"/>
                <w:kern w:val="0"/>
                <w:sz w:val="24"/>
                <w:szCs w:val="24"/>
              </w:rPr>
              <w:t>学时</w:t>
            </w:r>
          </w:p>
        </w:tc>
        <w:tc>
          <w:tcPr>
            <w:tcW w:w="3213" w:type="dxa"/>
            <w:tcBorders>
              <w:top w:val="single" w:sz="6" w:space="0" w:color="auto"/>
              <w:left w:val="single" w:sz="4" w:space="0" w:color="auto"/>
              <w:bottom w:val="single" w:sz="6" w:space="0" w:color="auto"/>
              <w:right w:val="single" w:sz="4" w:space="0" w:color="auto"/>
            </w:tcBorders>
            <w:vAlign w:val="center"/>
            <w:hideMark/>
          </w:tcPr>
          <w:p w14:paraId="7239C5A0" w14:textId="77777777" w:rsidR="004F1B80" w:rsidRPr="004F1B80" w:rsidRDefault="004F1B80" w:rsidP="004F1B80">
            <w:pPr>
              <w:widowControl/>
              <w:spacing w:after="120" w:line="360" w:lineRule="exact"/>
              <w:jc w:val="center"/>
              <w:rPr>
                <w:rFonts w:ascii="Times New Roman" w:eastAsia="宋体" w:hAnsi="Times New Roman" w:cs="Times New Roman"/>
                <w:color w:val="000000"/>
                <w:sz w:val="24"/>
                <w:szCs w:val="24"/>
              </w:rPr>
            </w:pPr>
            <w:r w:rsidRPr="004F1B80">
              <w:rPr>
                <w:rFonts w:ascii="Times New Roman" w:eastAsia="宋体" w:hAnsi="Times New Roman" w:cs="Times New Roman"/>
                <w:color w:val="000000"/>
                <w:sz w:val="24"/>
                <w:szCs w:val="24"/>
              </w:rPr>
              <w:t>45</w:t>
            </w:r>
          </w:p>
        </w:tc>
      </w:tr>
      <w:tr w:rsidR="004F1B80" w:rsidRPr="004F1B80" w14:paraId="63BBE50F" w14:textId="77777777" w:rsidTr="004F1B80">
        <w:trPr>
          <w:trHeight w:val="801"/>
          <w:jc w:val="center"/>
        </w:trPr>
        <w:tc>
          <w:tcPr>
            <w:tcW w:w="1193" w:type="dxa"/>
            <w:tcBorders>
              <w:top w:val="single" w:sz="6" w:space="0" w:color="auto"/>
              <w:left w:val="single" w:sz="4" w:space="0" w:color="auto"/>
              <w:bottom w:val="single" w:sz="6" w:space="0" w:color="auto"/>
              <w:right w:val="single" w:sz="4" w:space="0" w:color="auto"/>
            </w:tcBorders>
            <w:vAlign w:val="center"/>
            <w:hideMark/>
          </w:tcPr>
          <w:p w14:paraId="4400F7D1"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kern w:val="0"/>
                <w:sz w:val="24"/>
                <w:szCs w:val="24"/>
              </w:rPr>
              <w:t>开出单位</w:t>
            </w:r>
          </w:p>
        </w:tc>
        <w:tc>
          <w:tcPr>
            <w:tcW w:w="3210" w:type="dxa"/>
            <w:tcBorders>
              <w:top w:val="single" w:sz="6" w:space="0" w:color="auto"/>
              <w:left w:val="single" w:sz="4" w:space="0" w:color="auto"/>
              <w:bottom w:val="single" w:sz="6" w:space="0" w:color="auto"/>
              <w:right w:val="single" w:sz="4" w:space="0" w:color="auto"/>
            </w:tcBorders>
            <w:vAlign w:val="center"/>
            <w:hideMark/>
          </w:tcPr>
          <w:p w14:paraId="742FE3B1"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sz w:val="24"/>
                <w:szCs w:val="24"/>
              </w:rPr>
              <w:t>文化传媒学院</w:t>
            </w:r>
          </w:p>
        </w:tc>
        <w:tc>
          <w:tcPr>
            <w:tcW w:w="1261" w:type="dxa"/>
            <w:tcBorders>
              <w:top w:val="single" w:sz="6" w:space="0" w:color="auto"/>
              <w:left w:val="single" w:sz="4" w:space="0" w:color="auto"/>
              <w:bottom w:val="single" w:sz="6" w:space="0" w:color="auto"/>
              <w:right w:val="single" w:sz="4" w:space="0" w:color="auto"/>
            </w:tcBorders>
            <w:vAlign w:val="center"/>
            <w:hideMark/>
          </w:tcPr>
          <w:p w14:paraId="6C3EE42D"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kern w:val="0"/>
                <w:sz w:val="24"/>
                <w:szCs w:val="24"/>
              </w:rPr>
              <w:t>开课学期</w:t>
            </w:r>
          </w:p>
        </w:tc>
        <w:tc>
          <w:tcPr>
            <w:tcW w:w="3213" w:type="dxa"/>
            <w:tcBorders>
              <w:top w:val="single" w:sz="6" w:space="0" w:color="auto"/>
              <w:left w:val="single" w:sz="4" w:space="0" w:color="auto"/>
              <w:bottom w:val="single" w:sz="6" w:space="0" w:color="auto"/>
              <w:right w:val="single" w:sz="4" w:space="0" w:color="auto"/>
            </w:tcBorders>
            <w:vAlign w:val="center"/>
            <w:hideMark/>
          </w:tcPr>
          <w:p w14:paraId="43C47B53" w14:textId="77777777" w:rsidR="004F1B80" w:rsidRPr="004F1B80" w:rsidRDefault="004F1B80" w:rsidP="004F1B80">
            <w:pPr>
              <w:widowControl/>
              <w:spacing w:after="120" w:line="360" w:lineRule="exact"/>
              <w:jc w:val="center"/>
              <w:rPr>
                <w:rFonts w:ascii="Times New Roman" w:eastAsia="宋体" w:hAnsi="Times New Roman" w:cs="Times New Roman"/>
                <w:color w:val="000000"/>
                <w:kern w:val="0"/>
                <w:sz w:val="24"/>
                <w:szCs w:val="24"/>
              </w:rPr>
            </w:pPr>
            <w:r w:rsidRPr="004F1B80">
              <w:rPr>
                <w:rFonts w:ascii="Times New Roman" w:eastAsia="宋体" w:hAnsi="Times New Roman" w:cs="Times New Roman"/>
                <w:color w:val="000000"/>
                <w:kern w:val="0"/>
                <w:sz w:val="24"/>
                <w:szCs w:val="24"/>
              </w:rPr>
              <w:t>1</w:t>
            </w:r>
          </w:p>
        </w:tc>
      </w:tr>
      <w:tr w:rsidR="004F1B80" w:rsidRPr="004F1B80" w14:paraId="11968B64" w14:textId="77777777" w:rsidTr="004F1B80">
        <w:trPr>
          <w:trHeight w:val="609"/>
          <w:jc w:val="center"/>
        </w:trPr>
        <w:tc>
          <w:tcPr>
            <w:tcW w:w="8877" w:type="dxa"/>
            <w:gridSpan w:val="4"/>
            <w:tcBorders>
              <w:top w:val="single" w:sz="6" w:space="0" w:color="auto"/>
              <w:left w:val="single" w:sz="4" w:space="0" w:color="auto"/>
              <w:bottom w:val="single" w:sz="6" w:space="0" w:color="auto"/>
              <w:right w:val="single" w:sz="4" w:space="0" w:color="auto"/>
            </w:tcBorders>
            <w:vAlign w:val="center"/>
            <w:hideMark/>
          </w:tcPr>
          <w:p w14:paraId="3A4F5C59" w14:textId="77777777" w:rsidR="004F1B80" w:rsidRPr="004F1B80" w:rsidRDefault="004F1B80" w:rsidP="004F1B80">
            <w:pPr>
              <w:widowControl/>
              <w:spacing w:after="120" w:line="360" w:lineRule="exact"/>
              <w:jc w:val="left"/>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kern w:val="0"/>
                <w:sz w:val="24"/>
                <w:szCs w:val="24"/>
              </w:rPr>
              <w:t>适用专业：</w:t>
            </w:r>
            <w:r w:rsidRPr="004F1B80">
              <w:rPr>
                <w:rFonts w:ascii="Times New Roman" w:eastAsia="宋体" w:hAnsi="Times New Roman" w:cs="Times New Roman" w:hint="eastAsia"/>
                <w:color w:val="000000"/>
                <w:sz w:val="24"/>
                <w:szCs w:val="24"/>
              </w:rPr>
              <w:t>汉语言文学</w:t>
            </w:r>
            <w:r w:rsidR="00603AFF">
              <w:rPr>
                <w:rFonts w:ascii="Times New Roman" w:eastAsia="宋体" w:hAnsi="Times New Roman" w:cs="Times New Roman" w:hint="eastAsia"/>
                <w:color w:val="000000"/>
                <w:sz w:val="24"/>
                <w:szCs w:val="24"/>
              </w:rPr>
              <w:t>（</w:t>
            </w:r>
            <w:r w:rsidR="00F05760">
              <w:rPr>
                <w:rFonts w:ascii="Times New Roman" w:eastAsia="宋体" w:hAnsi="Times New Roman" w:cs="Times New Roman" w:hint="eastAsia"/>
                <w:color w:val="000000"/>
                <w:sz w:val="24"/>
                <w:szCs w:val="24"/>
              </w:rPr>
              <w:t>师范</w:t>
            </w:r>
            <w:r w:rsidR="00603AFF">
              <w:rPr>
                <w:rFonts w:ascii="Times New Roman" w:eastAsia="宋体" w:hAnsi="Times New Roman" w:cs="Times New Roman" w:hint="eastAsia"/>
                <w:color w:val="000000"/>
                <w:sz w:val="24"/>
                <w:szCs w:val="24"/>
              </w:rPr>
              <w:t>）</w:t>
            </w:r>
            <w:r w:rsidRPr="004F1B80">
              <w:rPr>
                <w:rFonts w:ascii="Times New Roman" w:eastAsia="宋体" w:hAnsi="Times New Roman" w:cs="Times New Roman" w:hint="eastAsia"/>
                <w:color w:val="000000"/>
                <w:sz w:val="24"/>
                <w:szCs w:val="24"/>
              </w:rPr>
              <w:t>专业（普通本科）</w:t>
            </w:r>
          </w:p>
        </w:tc>
      </w:tr>
      <w:tr w:rsidR="004F1B80" w:rsidRPr="004F1B80" w14:paraId="3998FFEA" w14:textId="77777777" w:rsidTr="004F1B80">
        <w:trPr>
          <w:trHeight w:val="609"/>
          <w:jc w:val="center"/>
        </w:trPr>
        <w:tc>
          <w:tcPr>
            <w:tcW w:w="8877" w:type="dxa"/>
            <w:gridSpan w:val="4"/>
            <w:tcBorders>
              <w:top w:val="single" w:sz="6" w:space="0" w:color="auto"/>
              <w:left w:val="single" w:sz="4" w:space="0" w:color="auto"/>
              <w:bottom w:val="single" w:sz="6" w:space="0" w:color="auto"/>
              <w:right w:val="single" w:sz="4" w:space="0" w:color="auto"/>
            </w:tcBorders>
            <w:vAlign w:val="center"/>
            <w:hideMark/>
          </w:tcPr>
          <w:p w14:paraId="576E32A0" w14:textId="77777777" w:rsidR="004F1B80" w:rsidRPr="004F1B80" w:rsidRDefault="004F1B80" w:rsidP="004F1B80">
            <w:pPr>
              <w:widowControl/>
              <w:spacing w:after="120" w:line="360" w:lineRule="exact"/>
              <w:jc w:val="left"/>
              <w:rPr>
                <w:rFonts w:ascii="Times New Roman" w:eastAsia="宋体" w:hAnsi="Times New Roman" w:cs="Times New Roman"/>
                <w:color w:val="000000"/>
                <w:kern w:val="0"/>
                <w:sz w:val="24"/>
                <w:szCs w:val="24"/>
              </w:rPr>
            </w:pPr>
            <w:r w:rsidRPr="004F1B80">
              <w:rPr>
                <w:rFonts w:ascii="Times New Roman" w:eastAsia="宋体" w:hAnsi="Times New Roman" w:cs="Times New Roman" w:hint="eastAsia"/>
                <w:color w:val="000000"/>
                <w:kern w:val="0"/>
                <w:sz w:val="24"/>
                <w:szCs w:val="24"/>
              </w:rPr>
              <w:t>先修课程：</w:t>
            </w:r>
            <w:r w:rsidRPr="004F1B80">
              <w:rPr>
                <w:rFonts w:ascii="Times New Roman" w:eastAsia="宋体" w:hAnsi="Times New Roman" w:cs="Times New Roman" w:hint="eastAsia"/>
                <w:color w:val="000000"/>
                <w:sz w:val="24"/>
                <w:szCs w:val="24"/>
              </w:rPr>
              <w:t>无</w:t>
            </w:r>
          </w:p>
        </w:tc>
      </w:tr>
      <w:tr w:rsidR="004F1B80" w:rsidRPr="004F1B80" w14:paraId="38E84EB2" w14:textId="77777777" w:rsidTr="004F1B80">
        <w:trPr>
          <w:trHeight w:val="1208"/>
          <w:jc w:val="center"/>
        </w:trPr>
        <w:tc>
          <w:tcPr>
            <w:tcW w:w="8877" w:type="dxa"/>
            <w:gridSpan w:val="4"/>
            <w:tcBorders>
              <w:top w:val="single" w:sz="6" w:space="0" w:color="auto"/>
              <w:left w:val="single" w:sz="4" w:space="0" w:color="auto"/>
              <w:bottom w:val="single" w:sz="4" w:space="0" w:color="auto"/>
              <w:right w:val="single" w:sz="4" w:space="0" w:color="auto"/>
            </w:tcBorders>
            <w:vAlign w:val="center"/>
            <w:hideMark/>
          </w:tcPr>
          <w:p w14:paraId="3D9E7B0A" w14:textId="77777777" w:rsidR="004F1B80" w:rsidRPr="004F1B80" w:rsidRDefault="004F1B80" w:rsidP="004F1B80">
            <w:pPr>
              <w:widowControl/>
              <w:spacing w:after="120" w:line="360" w:lineRule="exact"/>
              <w:rPr>
                <w:rFonts w:ascii="Times New Roman" w:eastAsia="宋体" w:hAnsi="Times New Roman" w:cs="Times New Roman"/>
                <w:color w:val="000000"/>
                <w:kern w:val="0"/>
                <w:sz w:val="24"/>
                <w:szCs w:val="24"/>
              </w:rPr>
            </w:pPr>
            <w:bookmarkStart w:id="1" w:name="OLE_LINK82"/>
            <w:bookmarkStart w:id="2" w:name="OLE_LINK92"/>
            <w:bookmarkStart w:id="3" w:name="OLE_LINK97"/>
            <w:r w:rsidRPr="004F1B80">
              <w:rPr>
                <w:rFonts w:ascii="Times New Roman" w:eastAsia="宋体" w:hAnsi="Times New Roman" w:cs="Times New Roman" w:hint="eastAsia"/>
                <w:color w:val="000000"/>
                <w:kern w:val="0"/>
                <w:sz w:val="24"/>
                <w:szCs w:val="24"/>
              </w:rPr>
              <w:t>课程介绍：</w:t>
            </w:r>
          </w:p>
          <w:p w14:paraId="03E30FF8" w14:textId="77777777" w:rsidR="004F1B80" w:rsidRPr="004F1B80" w:rsidRDefault="004F1B80" w:rsidP="004F1B80">
            <w:pPr>
              <w:widowControl/>
              <w:spacing w:after="120" w:line="400" w:lineRule="exact"/>
              <w:ind w:firstLineChars="200" w:firstLine="420"/>
              <w:rPr>
                <w:rFonts w:ascii="Times New Roman" w:eastAsia="宋体" w:hAnsi="Times New Roman" w:cs="Times New Roman"/>
                <w:color w:val="000000"/>
                <w:kern w:val="0"/>
                <w:szCs w:val="21"/>
              </w:rPr>
            </w:pPr>
            <w:bookmarkStart w:id="4" w:name="OLE_LINK40"/>
            <w:r w:rsidRPr="004F1B80">
              <w:rPr>
                <w:rFonts w:ascii="Times New Roman" w:eastAsia="宋体" w:hAnsi="Times New Roman" w:cs="Times New Roman" w:hint="eastAsia"/>
                <w:szCs w:val="21"/>
              </w:rPr>
              <w:t>《中国古代文学</w:t>
            </w:r>
            <w:r w:rsidRPr="004F1B80">
              <w:rPr>
                <w:rFonts w:ascii="Times New Roman" w:eastAsia="宋体" w:hAnsi="Times New Roman" w:cs="Times New Roman"/>
                <w:szCs w:val="21"/>
              </w:rPr>
              <w:t>1</w:t>
            </w:r>
            <w:r w:rsidRPr="004F1B80">
              <w:rPr>
                <w:rFonts w:ascii="Times New Roman" w:eastAsia="宋体" w:hAnsi="Times New Roman" w:cs="Times New Roman" w:hint="eastAsia"/>
                <w:szCs w:val="21"/>
              </w:rPr>
              <w:t>》是汉语言文学专业本科（师范类）的专业教育课程。本课程为中国古代文学课程的第一段，与</w:t>
            </w:r>
            <w:bookmarkStart w:id="5" w:name="OLE_LINK93"/>
            <w:bookmarkStart w:id="6" w:name="OLE_LINK94"/>
            <w:r w:rsidRPr="004F1B80">
              <w:rPr>
                <w:rFonts w:ascii="Times New Roman" w:eastAsia="宋体" w:hAnsi="Times New Roman" w:cs="Times New Roman" w:hint="eastAsia"/>
                <w:szCs w:val="21"/>
              </w:rPr>
              <w:t>《中国古代文学</w:t>
            </w:r>
            <w:r w:rsidRPr="004F1B80">
              <w:rPr>
                <w:rFonts w:ascii="Times New Roman" w:eastAsia="宋体" w:hAnsi="Times New Roman" w:cs="Times New Roman"/>
                <w:szCs w:val="21"/>
              </w:rPr>
              <w:t>II</w:t>
            </w:r>
            <w:r w:rsidRPr="004F1B80">
              <w:rPr>
                <w:rFonts w:ascii="Times New Roman" w:eastAsia="宋体" w:hAnsi="Times New Roman" w:cs="Times New Roman" w:hint="eastAsia"/>
                <w:szCs w:val="21"/>
              </w:rPr>
              <w:t>》</w:t>
            </w:r>
            <w:bookmarkEnd w:id="5"/>
            <w:bookmarkEnd w:id="6"/>
            <w:r w:rsidRPr="004F1B80">
              <w:rPr>
                <w:rFonts w:ascii="Times New Roman" w:eastAsia="宋体" w:hAnsi="Times New Roman" w:cs="Times New Roman" w:hint="eastAsia"/>
                <w:szCs w:val="21"/>
              </w:rPr>
              <w:t>《中国古代文学</w:t>
            </w:r>
            <w:r w:rsidRPr="004F1B80">
              <w:rPr>
                <w:rFonts w:ascii="Times New Roman" w:eastAsia="宋体" w:hAnsi="Times New Roman" w:cs="Times New Roman"/>
                <w:szCs w:val="21"/>
              </w:rPr>
              <w:t>III</w:t>
            </w:r>
            <w:r w:rsidRPr="004F1B80">
              <w:rPr>
                <w:rFonts w:ascii="Times New Roman" w:eastAsia="宋体" w:hAnsi="Times New Roman" w:cs="Times New Roman" w:hint="eastAsia"/>
                <w:szCs w:val="21"/>
              </w:rPr>
              <w:t>》《中国古代文学</w:t>
            </w:r>
            <w:r w:rsidRPr="004F1B80">
              <w:rPr>
                <w:rFonts w:ascii="Times New Roman" w:eastAsia="宋体" w:hAnsi="Times New Roman" w:cs="Times New Roman"/>
                <w:szCs w:val="21"/>
              </w:rPr>
              <w:t>IV</w:t>
            </w:r>
            <w:r w:rsidRPr="004F1B80">
              <w:rPr>
                <w:rFonts w:ascii="Times New Roman" w:eastAsia="宋体" w:hAnsi="Times New Roman" w:cs="Times New Roman" w:hint="eastAsia"/>
                <w:szCs w:val="21"/>
              </w:rPr>
              <w:t>》组成我国古代文学课程群，并与中国现当代文学和外国文学共同构成文学课程群，承担着培养师范生文学素质的重任。本课程即先秦文学，注重案例教学、任务驱动教学和互动式教学，语言、文学专业知识与能力并重，着力引导学生阅读一定数量的先秦文学作品，丰富知识储备，进而剖析先秦文学的主要成就，研习重要作家作品，形成文学积淀，提高学生的文学素质和文学素养，培育功底扎实、师德高尚的师范人才。课程注重理想信念的培养，挖掘先秦文学中优秀的传统文化，提升师范生的</w:t>
            </w:r>
            <w:r w:rsidRPr="004F1B80">
              <w:rPr>
                <w:rFonts w:ascii="宋体" w:eastAsia="宋体" w:hAnsi="宋体" w:cs="Times New Roman" w:hint="eastAsia"/>
                <w:szCs w:val="21"/>
              </w:rPr>
              <w:t>精神境界、审美情趣和人文情怀</w:t>
            </w:r>
            <w:r w:rsidRPr="004F1B80">
              <w:rPr>
                <w:rFonts w:ascii="宋体" w:eastAsia="宋体" w:hAnsi="宋体" w:cs="Times New Roman" w:hint="eastAsia"/>
                <w:szCs w:val="21"/>
                <w:lang w:val="en-GB"/>
              </w:rPr>
              <w:t>，</w:t>
            </w:r>
            <w:r w:rsidRPr="004F1B80">
              <w:rPr>
                <w:rFonts w:ascii="宋体" w:eastAsia="宋体" w:hAnsi="宋体" w:cs="Times New Roman" w:hint="eastAsia"/>
                <w:szCs w:val="21"/>
              </w:rPr>
              <w:t>同时</w:t>
            </w:r>
            <w:r w:rsidRPr="004F1B80">
              <w:rPr>
                <w:rFonts w:ascii="Times New Roman" w:eastAsia="宋体" w:hAnsi="Times New Roman" w:cs="Times New Roman" w:hint="eastAsia"/>
                <w:szCs w:val="21"/>
              </w:rPr>
              <w:t>关注语文学科的育人价值，</w:t>
            </w:r>
            <w:r w:rsidRPr="004F1B80">
              <w:rPr>
                <w:rFonts w:ascii="宋体" w:eastAsia="宋体" w:hAnsi="宋体" w:cs="宋体" w:hint="eastAsia"/>
                <w:bCs/>
                <w:szCs w:val="21"/>
              </w:rPr>
              <w:t>汲取先秦文学中的课程思政和育人价值，提高师范生综合素质，促使他们学会</w:t>
            </w:r>
            <w:bookmarkStart w:id="7" w:name="OLE_LINK90"/>
            <w:bookmarkStart w:id="8" w:name="OLE_LINK91"/>
            <w:r w:rsidRPr="004F1B80">
              <w:rPr>
                <w:rFonts w:ascii="宋体" w:eastAsia="宋体" w:hAnsi="宋体" w:cs="宋体" w:hint="eastAsia"/>
                <w:bCs/>
                <w:szCs w:val="21"/>
              </w:rPr>
              <w:t>在中学</w:t>
            </w:r>
            <w:bookmarkEnd w:id="7"/>
            <w:bookmarkEnd w:id="8"/>
            <w:r w:rsidRPr="004F1B80">
              <w:rPr>
                <w:rFonts w:ascii="宋体" w:eastAsia="宋体" w:hAnsi="宋体" w:cs="宋体" w:hint="eastAsia"/>
                <w:bCs/>
                <w:szCs w:val="21"/>
              </w:rPr>
              <w:t>语文学科教学中全面育人，成</w:t>
            </w:r>
            <w:r w:rsidRPr="004F1B80">
              <w:rPr>
                <w:rFonts w:ascii="Times New Roman" w:eastAsia="宋体" w:hAnsi="Times New Roman" w:cs="Times New Roman" w:hint="eastAsia"/>
                <w:szCs w:val="21"/>
              </w:rPr>
              <w:t>为语文学科优秀的接班人才。</w:t>
            </w:r>
            <w:bookmarkEnd w:id="1"/>
            <w:bookmarkEnd w:id="2"/>
            <w:bookmarkEnd w:id="3"/>
            <w:bookmarkEnd w:id="4"/>
          </w:p>
        </w:tc>
      </w:tr>
    </w:tbl>
    <w:p w14:paraId="431FE5F2" w14:textId="77777777" w:rsidR="004F1B80" w:rsidRPr="004F1B80" w:rsidRDefault="004F1B80" w:rsidP="004F1B80">
      <w:pPr>
        <w:keepNext/>
        <w:keepLines/>
        <w:spacing w:beforeLines="50" w:before="156" w:afterLines="50" w:after="156" w:line="400" w:lineRule="exact"/>
        <w:ind w:firstLineChars="200" w:firstLine="480"/>
        <w:outlineLvl w:val="1"/>
        <w:rPr>
          <w:rFonts w:ascii="Times New Roman" w:eastAsia="黑体" w:hAnsi="Times New Roman" w:cs="Times New Roman"/>
          <w:sz w:val="24"/>
          <w:szCs w:val="24"/>
        </w:rPr>
      </w:pPr>
      <w:r w:rsidRPr="004F1B80">
        <w:rPr>
          <w:rFonts w:ascii="Times New Roman" w:eastAsia="黑体" w:hAnsi="Times New Roman" w:cs="Times New Roman" w:hint="eastAsia"/>
          <w:sz w:val="24"/>
          <w:szCs w:val="24"/>
        </w:rPr>
        <w:t>二、课程目标</w:t>
      </w:r>
    </w:p>
    <w:p w14:paraId="39C5423E"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（一）总体目标</w:t>
      </w:r>
    </w:p>
    <w:p w14:paraId="5F8B0962" w14:textId="77777777" w:rsidR="004F1B80" w:rsidRPr="004F1B80" w:rsidRDefault="004F1B80" w:rsidP="004F1B80">
      <w:pPr>
        <w:spacing w:after="120" w:line="400" w:lineRule="exact"/>
        <w:ind w:firstLine="480"/>
        <w:rPr>
          <w:rFonts w:ascii="宋体" w:eastAsia="宋体" w:hAnsi="宋体" w:cs="Times New Roman"/>
          <w:szCs w:val="20"/>
        </w:rPr>
      </w:pPr>
      <w:bookmarkStart w:id="9" w:name="OLE_LINK43"/>
      <w:r w:rsidRPr="004F1B80">
        <w:rPr>
          <w:rFonts w:ascii="宋体" w:eastAsia="宋体" w:hAnsi="宋体" w:cs="Times New Roman" w:hint="eastAsia"/>
          <w:szCs w:val="20"/>
        </w:rPr>
        <w:t>本课程的教学目标是让师范生深入学习先秦文学，研读各种文学样式尤其是诗歌和散文类的重要作品，培养师范生的人文情怀，提高师范生的语言文学专业素质和学科育人综合素质，为毕业后从事中学语文教学打下良好的基础。</w:t>
      </w:r>
    </w:p>
    <w:bookmarkEnd w:id="9"/>
    <w:p w14:paraId="73F3CBAA"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（二）具体目标</w:t>
      </w:r>
    </w:p>
    <w:p w14:paraId="6AD93B81" w14:textId="77777777" w:rsidR="004F1B80" w:rsidRPr="004F1B80" w:rsidRDefault="004F1B80" w:rsidP="004F1B80">
      <w:pPr>
        <w:spacing w:after="120" w:line="400" w:lineRule="exact"/>
        <w:ind w:firstLine="420"/>
        <w:rPr>
          <w:rFonts w:ascii="宋体" w:eastAsia="宋体" w:hAnsi="宋体" w:cs="宋体"/>
          <w:kern w:val="0"/>
          <w:sz w:val="24"/>
          <w:szCs w:val="24"/>
        </w:rPr>
      </w:pPr>
      <w:bookmarkStart w:id="10" w:name="OLE_LINK16"/>
      <w:bookmarkStart w:id="11" w:name="OLE_LINK5"/>
      <w:bookmarkStart w:id="12" w:name="OLE_LINK4"/>
      <w:bookmarkStart w:id="13" w:name="OLE_LINK1"/>
      <w:bookmarkStart w:id="14" w:name="OLE_LINK2"/>
      <w:r w:rsidRPr="00704B03">
        <w:rPr>
          <w:rFonts w:ascii="宋体" w:eastAsia="宋体" w:hAnsi="宋体" w:cs="宋体"/>
          <w:kern w:val="0"/>
          <w:szCs w:val="21"/>
        </w:rPr>
        <w:lastRenderedPageBreak/>
        <w:t>课程目标1：</w:t>
      </w:r>
      <w:r w:rsidRPr="004F1B80">
        <w:rPr>
          <w:rFonts w:ascii="宋体" w:eastAsia="宋体" w:hAnsi="宋体" w:cs="Times New Roman" w:hint="eastAsia"/>
          <w:szCs w:val="21"/>
        </w:rPr>
        <w:t>以先秦文学古圣先贤优秀的道德品质和文学作品中正确的价值观念为引领，培养并提高师范生的理想信念、道德情操、仁爱之心，提升师范生的</w:t>
      </w:r>
      <w:bookmarkStart w:id="15" w:name="OLE_LINK84"/>
      <w:bookmarkStart w:id="16" w:name="OLE_LINK83"/>
      <w:r w:rsidRPr="004F1B80">
        <w:rPr>
          <w:rFonts w:ascii="宋体" w:eastAsia="宋体" w:hAnsi="宋体" w:cs="Times New Roman" w:hint="eastAsia"/>
          <w:szCs w:val="21"/>
        </w:rPr>
        <w:t>精神境界、审美情趣和人文情怀</w:t>
      </w:r>
      <w:r w:rsidRPr="004F1B80">
        <w:rPr>
          <w:rFonts w:ascii="宋体" w:eastAsia="宋体" w:hAnsi="宋体" w:cs="Times New Roman" w:hint="eastAsia"/>
          <w:szCs w:val="21"/>
          <w:lang w:val="en-GB"/>
        </w:rPr>
        <w:t>，</w:t>
      </w:r>
      <w:r w:rsidRPr="004F1B80">
        <w:rPr>
          <w:rFonts w:ascii="宋体" w:eastAsia="宋体" w:hAnsi="宋体" w:cs="Times New Roman" w:hint="eastAsia"/>
          <w:szCs w:val="21"/>
        </w:rPr>
        <w:t>培育中学语文教学英才</w:t>
      </w:r>
      <w:bookmarkEnd w:id="15"/>
      <w:bookmarkEnd w:id="16"/>
      <w:r w:rsidRPr="004F1B80">
        <w:rPr>
          <w:rFonts w:ascii="宋体" w:eastAsia="宋体" w:hAnsi="宋体" w:cs="Times New Roman" w:hint="eastAsia"/>
          <w:szCs w:val="21"/>
        </w:rPr>
        <w:t>。</w:t>
      </w:r>
      <w:r w:rsidRPr="004F1B80">
        <w:rPr>
          <w:rFonts w:ascii="宋体" w:eastAsia="宋体" w:hAnsi="宋体" w:cs="Times New Roman" w:hint="eastAsia"/>
          <w:szCs w:val="20"/>
        </w:rPr>
        <w:t xml:space="preserve">【毕业要求1.3 </w:t>
      </w:r>
      <w:r w:rsidRPr="004F1B80">
        <w:rPr>
          <w:rFonts w:ascii="宋体" w:eastAsia="宋体" w:hAnsi="宋体" w:cs="Times New Roman" w:hint="eastAsia"/>
          <w:kern w:val="0"/>
          <w:szCs w:val="21"/>
        </w:rPr>
        <w:t>理想信念</w:t>
      </w:r>
      <w:r w:rsidRPr="004F1B80">
        <w:rPr>
          <w:rFonts w:ascii="宋体" w:eastAsia="宋体" w:hAnsi="宋体" w:cs="Times New Roman" w:hint="eastAsia"/>
          <w:szCs w:val="20"/>
        </w:rPr>
        <w:t>】</w:t>
      </w:r>
    </w:p>
    <w:p w14:paraId="2ACCC2B8" w14:textId="77777777" w:rsidR="004F1B80" w:rsidRPr="004F1B80" w:rsidRDefault="004F1B80" w:rsidP="004F1B80">
      <w:pPr>
        <w:spacing w:after="120" w:line="400" w:lineRule="exact"/>
        <w:ind w:firstLine="480"/>
        <w:rPr>
          <w:rFonts w:ascii="Times New Roman" w:eastAsia="宋体" w:hAnsi="Times New Roman" w:cs="Times New Roman"/>
          <w:szCs w:val="20"/>
        </w:rPr>
      </w:pPr>
      <w:bookmarkStart w:id="17" w:name="OLE_LINK17"/>
      <w:bookmarkStart w:id="18" w:name="OLE_LINK7"/>
      <w:bookmarkStart w:id="19" w:name="OLE_LINK6"/>
      <w:bookmarkEnd w:id="10"/>
      <w:bookmarkEnd w:id="11"/>
      <w:bookmarkEnd w:id="12"/>
      <w:r w:rsidRPr="004F1B80">
        <w:rPr>
          <w:rFonts w:ascii="宋体" w:eastAsia="宋体" w:hAnsi="宋体" w:cs="Times New Roman" w:hint="eastAsia"/>
          <w:szCs w:val="21"/>
        </w:rPr>
        <w:t>课程目标</w:t>
      </w:r>
      <w:r w:rsidRPr="004F1B80">
        <w:rPr>
          <w:rFonts w:ascii="Times New Roman" w:eastAsia="宋体" w:hAnsi="Times New Roman" w:cs="Times New Roman"/>
          <w:szCs w:val="21"/>
        </w:rPr>
        <w:t>2</w:t>
      </w:r>
      <w:r w:rsidRPr="004F1B80">
        <w:rPr>
          <w:rFonts w:ascii="宋体" w:eastAsia="宋体" w:hAnsi="宋体" w:cs="Times New Roman" w:hint="eastAsia"/>
          <w:szCs w:val="21"/>
        </w:rPr>
        <w:t>：</w:t>
      </w:r>
      <w:bookmarkStart w:id="20" w:name="OLE_LINK96"/>
      <w:bookmarkStart w:id="21" w:name="OLE_LINK95"/>
      <w:bookmarkStart w:id="22" w:name="OLE_LINK32"/>
      <w:bookmarkStart w:id="23" w:name="OLE_LINK44"/>
      <w:bookmarkStart w:id="24" w:name="OLE_LINK18"/>
      <w:bookmarkStart w:id="25" w:name="OLE_LINK19"/>
      <w:bookmarkEnd w:id="17"/>
      <w:r w:rsidRPr="004F1B80">
        <w:rPr>
          <w:rFonts w:ascii="宋体" w:eastAsia="宋体" w:hAnsi="宋体" w:cs="Times New Roman" w:hint="eastAsia"/>
          <w:szCs w:val="21"/>
        </w:rPr>
        <w:t>能够借助相关工具书阅读中等难度的先秦文学作品，能独立分析、评价先秦文学重要作家、作品和文学现象，具备较强的文本解读和文学分析能力，形成文学积淀，提高师范生语文学科教学所必备的文学素质和文学素养。</w:t>
      </w:r>
      <w:r w:rsidRPr="004F1B80">
        <w:rPr>
          <w:rFonts w:ascii="宋体" w:eastAsia="宋体" w:hAnsi="宋体" w:cs="Times New Roman" w:hint="eastAsia"/>
          <w:szCs w:val="20"/>
        </w:rPr>
        <w:t>【</w:t>
      </w:r>
      <w:bookmarkStart w:id="26" w:name="OLE_LINK80"/>
      <w:bookmarkStart w:id="27" w:name="OLE_LINK79"/>
      <w:r w:rsidRPr="004F1B80">
        <w:rPr>
          <w:rFonts w:ascii="宋体" w:eastAsia="宋体" w:hAnsi="宋体" w:cs="Times New Roman" w:hint="eastAsia"/>
          <w:szCs w:val="20"/>
        </w:rPr>
        <w:t>毕业要求</w:t>
      </w:r>
      <w:bookmarkEnd w:id="26"/>
      <w:bookmarkEnd w:id="27"/>
      <w:r w:rsidRPr="004F1B80">
        <w:rPr>
          <w:rFonts w:ascii="宋体" w:eastAsia="宋体" w:hAnsi="宋体" w:cs="Times New Roman" w:hint="eastAsia"/>
          <w:szCs w:val="20"/>
        </w:rPr>
        <w:t xml:space="preserve">3.2 </w:t>
      </w:r>
      <w:bookmarkStart w:id="28" w:name="OLE_LINK67"/>
      <w:bookmarkStart w:id="29" w:name="OLE_LINK68"/>
      <w:r w:rsidRPr="004F1B80">
        <w:rPr>
          <w:rFonts w:ascii="宋体" w:eastAsia="宋体" w:hAnsi="宋体" w:cs="宋体" w:hint="eastAsia"/>
          <w:bCs/>
          <w:color w:val="000000"/>
          <w:szCs w:val="21"/>
        </w:rPr>
        <w:t>文学素养</w:t>
      </w:r>
      <w:bookmarkEnd w:id="28"/>
      <w:bookmarkEnd w:id="29"/>
      <w:r w:rsidRPr="004F1B80">
        <w:rPr>
          <w:rFonts w:ascii="宋体" w:eastAsia="宋体" w:hAnsi="宋体" w:cs="Times New Roman" w:hint="eastAsia"/>
          <w:szCs w:val="20"/>
        </w:rPr>
        <w:t>】</w:t>
      </w:r>
      <w:bookmarkEnd w:id="20"/>
      <w:bookmarkEnd w:id="21"/>
      <w:bookmarkEnd w:id="22"/>
      <w:bookmarkEnd w:id="23"/>
    </w:p>
    <w:p w14:paraId="0C56D441" w14:textId="77777777" w:rsidR="004F1B80" w:rsidRPr="004F1B80" w:rsidRDefault="004F1B80" w:rsidP="004F1B80">
      <w:pPr>
        <w:spacing w:after="120" w:line="400" w:lineRule="exact"/>
        <w:ind w:firstLine="480"/>
        <w:rPr>
          <w:rFonts w:ascii="宋体" w:eastAsia="宋体" w:hAnsi="宋体" w:cs="Times New Roman"/>
          <w:szCs w:val="20"/>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3</w:t>
      </w:r>
      <w:r w:rsidRPr="004F1B80">
        <w:rPr>
          <w:rFonts w:ascii="宋体" w:eastAsia="宋体" w:hAnsi="宋体" w:cs="Times New Roman" w:hint="eastAsia"/>
          <w:szCs w:val="21"/>
        </w:rPr>
        <w:t>：</w:t>
      </w:r>
      <w:bookmarkStart w:id="30" w:name="OLE_LINK86"/>
      <w:bookmarkStart w:id="31" w:name="OLE_LINK85"/>
      <w:bookmarkStart w:id="32" w:name="OLE_LINK21"/>
      <w:bookmarkStart w:id="33" w:name="OLE_LINK20"/>
      <w:bookmarkEnd w:id="18"/>
      <w:bookmarkEnd w:id="19"/>
      <w:bookmarkEnd w:id="24"/>
      <w:bookmarkEnd w:id="25"/>
      <w:r w:rsidRPr="004F1B80">
        <w:rPr>
          <w:rFonts w:ascii="宋体" w:eastAsia="宋体" w:hAnsi="宋体" w:cs="Times New Roman" w:hint="eastAsia"/>
          <w:szCs w:val="21"/>
        </w:rPr>
        <w:t>对我国先秦文学的伟大成就和发展状况有全面、系统的认识，掌握先秦文学上古神话、诗歌和散文方面的文学常识，并储备一定数量的先秦文学作品，</w:t>
      </w:r>
      <w:r w:rsidRPr="004F1B80">
        <w:rPr>
          <w:rFonts w:ascii="宋体" w:eastAsia="宋体" w:hAnsi="宋体" w:cs="宋体" w:hint="eastAsia"/>
          <w:bCs/>
          <w:szCs w:val="21"/>
        </w:rPr>
        <w:t>能够进行跨学科知识整合</w:t>
      </w:r>
      <w:r w:rsidR="00710386">
        <w:rPr>
          <w:rFonts w:ascii="宋体" w:eastAsia="宋体" w:hAnsi="宋体" w:cs="宋体" w:hint="eastAsia"/>
          <w:bCs/>
          <w:szCs w:val="21"/>
        </w:rPr>
        <w:t>，</w:t>
      </w:r>
      <w:r w:rsidRPr="004F1B80">
        <w:rPr>
          <w:rFonts w:ascii="宋体" w:eastAsia="宋体" w:hAnsi="宋体" w:cs="Times New Roman" w:hint="eastAsia"/>
          <w:szCs w:val="21"/>
        </w:rPr>
        <w:t>培养师范生成为博学多识的中学语文教师。</w:t>
      </w:r>
      <w:r w:rsidRPr="004F1B80">
        <w:rPr>
          <w:rFonts w:ascii="宋体" w:eastAsia="宋体" w:hAnsi="宋体" w:cs="Times New Roman" w:hint="eastAsia"/>
          <w:szCs w:val="20"/>
        </w:rPr>
        <w:t xml:space="preserve">【毕业要求3.3 </w:t>
      </w:r>
      <w:r w:rsidRPr="004F1B80">
        <w:rPr>
          <w:rFonts w:ascii="宋体" w:eastAsia="宋体" w:hAnsi="宋体" w:cs="宋体" w:hint="eastAsia"/>
          <w:bCs/>
          <w:szCs w:val="21"/>
        </w:rPr>
        <w:t>知识整合</w:t>
      </w:r>
      <w:r w:rsidRPr="004F1B80">
        <w:rPr>
          <w:rFonts w:ascii="宋体" w:eastAsia="宋体" w:hAnsi="宋体" w:cs="Times New Roman" w:hint="eastAsia"/>
          <w:szCs w:val="20"/>
        </w:rPr>
        <w:t>】</w:t>
      </w:r>
      <w:bookmarkEnd w:id="30"/>
      <w:bookmarkEnd w:id="31"/>
    </w:p>
    <w:p w14:paraId="7A19790F" w14:textId="77777777" w:rsidR="004F1B80" w:rsidRPr="004F1B80" w:rsidRDefault="004F1B80" w:rsidP="004F1B80">
      <w:pPr>
        <w:spacing w:after="120" w:line="400" w:lineRule="exact"/>
        <w:ind w:firstLineChars="200" w:firstLine="420"/>
        <w:rPr>
          <w:rFonts w:ascii="宋体" w:eastAsia="宋体" w:hAnsi="宋体" w:cs="Times New Roman"/>
          <w:szCs w:val="20"/>
        </w:rPr>
      </w:pPr>
      <w:r w:rsidRPr="004F1B80">
        <w:rPr>
          <w:rFonts w:ascii="宋体" w:eastAsia="宋体" w:hAnsi="宋体" w:cs="Times New Roman" w:hint="eastAsia"/>
          <w:szCs w:val="21"/>
        </w:rPr>
        <w:t>课程目标4：</w:t>
      </w:r>
      <w:r w:rsidRPr="004F1B80">
        <w:rPr>
          <w:rFonts w:ascii="宋体" w:eastAsia="宋体" w:hAnsi="宋体" w:cs="宋体" w:hint="eastAsia"/>
          <w:bCs/>
          <w:szCs w:val="21"/>
        </w:rPr>
        <w:t>抓住</w:t>
      </w:r>
      <w:r w:rsidRPr="004F1B80">
        <w:rPr>
          <w:rFonts w:ascii="宋体" w:eastAsia="宋体" w:hAnsi="宋体" w:cs="宋体" w:hint="eastAsia"/>
          <w:bCs/>
          <w:szCs w:val="21"/>
          <w:lang w:val="en-GB"/>
        </w:rPr>
        <w:t>语文</w:t>
      </w:r>
      <w:r w:rsidRPr="004F1B80">
        <w:rPr>
          <w:rFonts w:ascii="宋体" w:eastAsia="宋体" w:hAnsi="宋体" w:cs="Times New Roman" w:hint="eastAsia"/>
          <w:szCs w:val="21"/>
        </w:rPr>
        <w:t>学科</w:t>
      </w:r>
      <w:r w:rsidRPr="004F1B80">
        <w:rPr>
          <w:rFonts w:ascii="宋体" w:eastAsia="宋体" w:hAnsi="宋体" w:cs="宋体" w:hint="eastAsia"/>
          <w:bCs/>
          <w:szCs w:val="21"/>
        </w:rPr>
        <w:t>“潜移默化，润物无声”的独特育人特征，</w:t>
      </w:r>
      <w:bookmarkStart w:id="34" w:name="OLE_LINK87"/>
      <w:r w:rsidRPr="004F1B80">
        <w:rPr>
          <w:rFonts w:ascii="宋体" w:eastAsia="宋体" w:hAnsi="宋体" w:cs="宋体" w:hint="eastAsia"/>
          <w:bCs/>
          <w:szCs w:val="21"/>
        </w:rPr>
        <w:t>汲取先秦文学中的课程思政和育人价值，提高师范生育人素质</w:t>
      </w:r>
      <w:bookmarkEnd w:id="34"/>
      <w:r w:rsidRPr="004F1B80">
        <w:rPr>
          <w:rFonts w:ascii="宋体" w:eastAsia="宋体" w:hAnsi="宋体" w:cs="宋体" w:hint="eastAsia"/>
          <w:bCs/>
          <w:szCs w:val="21"/>
        </w:rPr>
        <w:t>，</w:t>
      </w:r>
      <w:bookmarkStart w:id="35" w:name="OLE_LINK89"/>
      <w:bookmarkStart w:id="36" w:name="OLE_LINK88"/>
      <w:r w:rsidRPr="004F1B80">
        <w:rPr>
          <w:rFonts w:ascii="宋体" w:eastAsia="宋体" w:hAnsi="宋体" w:cs="宋体" w:hint="eastAsia"/>
          <w:bCs/>
          <w:szCs w:val="21"/>
        </w:rPr>
        <w:t>促使他们学会在中学语文学科教学中</w:t>
      </w:r>
      <w:bookmarkEnd w:id="35"/>
      <w:bookmarkEnd w:id="36"/>
      <w:r w:rsidRPr="004F1B80">
        <w:rPr>
          <w:rFonts w:ascii="宋体" w:eastAsia="宋体" w:hAnsi="宋体" w:cs="宋体" w:hint="eastAsia"/>
          <w:bCs/>
          <w:szCs w:val="21"/>
        </w:rPr>
        <w:t>全面育人。</w:t>
      </w:r>
      <w:r w:rsidRPr="004F1B80">
        <w:rPr>
          <w:rFonts w:ascii="宋体" w:eastAsia="宋体" w:hAnsi="宋体" w:cs="Times New Roman" w:hint="eastAsia"/>
          <w:szCs w:val="20"/>
        </w:rPr>
        <w:t>【毕业要求</w:t>
      </w:r>
      <w:r w:rsidRPr="004F1B80">
        <w:rPr>
          <w:rFonts w:ascii="宋体" w:eastAsia="宋体" w:hAnsi="宋体" w:cs="宋体" w:hint="eastAsia"/>
          <w:szCs w:val="21"/>
          <w:lang w:val="en-GB"/>
        </w:rPr>
        <w:t xml:space="preserve">6.1 </w:t>
      </w:r>
      <w:r w:rsidRPr="004F1B80">
        <w:rPr>
          <w:rFonts w:ascii="宋体" w:eastAsia="宋体" w:hAnsi="宋体" w:cs="Times New Roman" w:hint="eastAsia"/>
          <w:kern w:val="0"/>
          <w:szCs w:val="21"/>
        </w:rPr>
        <w:t>课程育人</w:t>
      </w:r>
      <w:r w:rsidRPr="004F1B80">
        <w:rPr>
          <w:rFonts w:ascii="宋体" w:eastAsia="宋体" w:hAnsi="宋体" w:cs="Times New Roman" w:hint="eastAsia"/>
          <w:szCs w:val="20"/>
        </w:rPr>
        <w:t>】</w:t>
      </w:r>
    </w:p>
    <w:bookmarkEnd w:id="13"/>
    <w:bookmarkEnd w:id="14"/>
    <w:bookmarkEnd w:id="32"/>
    <w:bookmarkEnd w:id="33"/>
    <w:p w14:paraId="3E461E2C" w14:textId="77777777" w:rsidR="004F1B80" w:rsidRPr="004F1B80" w:rsidRDefault="004F1B80" w:rsidP="004F1B80">
      <w:pPr>
        <w:widowControl/>
        <w:spacing w:line="400" w:lineRule="exact"/>
        <w:ind w:firstLineChars="200" w:firstLine="420"/>
        <w:jc w:val="center"/>
        <w:rPr>
          <w:rFonts w:ascii="Times New Roman" w:eastAsia="黑体" w:hAnsi="Times New Roman" w:cs="Times New Roman"/>
          <w:bCs/>
          <w:kern w:val="0"/>
          <w:szCs w:val="21"/>
          <w:vertAlign w:val="superscript"/>
        </w:rPr>
      </w:pPr>
      <w:r w:rsidRPr="004F1B80">
        <w:rPr>
          <w:rFonts w:ascii="Times New Roman" w:eastAsia="黑体" w:hAnsi="Times New Roman" w:cs="Times New Roman" w:hint="eastAsia"/>
          <w:bCs/>
          <w:kern w:val="0"/>
          <w:szCs w:val="21"/>
        </w:rPr>
        <w:t>课程目标与毕业要求关系矩阵</w:t>
      </w: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390"/>
        <w:gridCol w:w="1389"/>
        <w:gridCol w:w="1389"/>
        <w:gridCol w:w="1389"/>
      </w:tblGrid>
      <w:tr w:rsidR="004F1B80" w:rsidRPr="004F1B80" w14:paraId="37282354" w14:textId="77777777" w:rsidTr="004F1B80">
        <w:trPr>
          <w:trHeight w:val="90"/>
          <w:jc w:val="center"/>
        </w:trPr>
        <w:tc>
          <w:tcPr>
            <w:tcW w:w="192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23006337" w14:textId="77777777" w:rsidR="004F1B80" w:rsidRPr="004F1B80" w:rsidRDefault="004F1B80" w:rsidP="004F1B80">
            <w:pPr>
              <w:widowControl/>
              <w:spacing w:line="400" w:lineRule="exact"/>
              <w:jc w:val="center"/>
              <w:rPr>
                <w:rFonts w:ascii="Times New Roman" w:eastAsia="宋体" w:hAnsi="Times New Roman" w:cs="Times New Roman"/>
                <w:bCs/>
                <w:kern w:val="0"/>
                <w:szCs w:val="21"/>
              </w:rPr>
            </w:pPr>
            <w:r w:rsidRPr="004F1B80">
              <w:rPr>
                <w:rFonts w:ascii="Times New Roman" w:eastAsia="宋体" w:hAnsi="Times New Roman" w:cs="Times New Roman"/>
                <w:bCs/>
                <w:kern w:val="0"/>
                <w:szCs w:val="21"/>
              </w:rPr>
              <w:t xml:space="preserve">     </w:t>
            </w:r>
            <w:r w:rsidRPr="004F1B80">
              <w:rPr>
                <w:rFonts w:ascii="Times New Roman" w:eastAsia="宋体" w:hAnsi="Times New Roman" w:cs="Times New Roman" w:hint="eastAsia"/>
                <w:bCs/>
                <w:kern w:val="0"/>
                <w:szCs w:val="21"/>
              </w:rPr>
              <w:t>毕业要求</w:t>
            </w:r>
          </w:p>
          <w:p w14:paraId="60EAF7AA" w14:textId="77777777" w:rsidR="004F1B80" w:rsidRPr="004F1B80" w:rsidRDefault="004F1B80" w:rsidP="004F1B80">
            <w:pPr>
              <w:widowControl/>
              <w:spacing w:line="400" w:lineRule="exact"/>
              <w:jc w:val="lef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12C27EC" w14:textId="77777777" w:rsidR="004F1B80" w:rsidRPr="004F1B80" w:rsidRDefault="004F1B80" w:rsidP="004F1B80">
            <w:pPr>
              <w:widowControl/>
              <w:spacing w:line="400" w:lineRule="exact"/>
              <w:jc w:val="center"/>
              <w:rPr>
                <w:rFonts w:ascii="Times New Roman" w:eastAsia="宋体" w:hAnsi="Times New Roman" w:cs="Times New Roman"/>
                <w:bCs/>
                <w:kern w:val="0"/>
                <w:szCs w:val="21"/>
                <w:lang w:val="en-GB"/>
              </w:rPr>
            </w:pPr>
            <w:r w:rsidRPr="004F1B80">
              <w:rPr>
                <w:rFonts w:ascii="Times New Roman" w:eastAsia="宋体" w:hAnsi="Times New Roman" w:cs="Times New Roman"/>
                <w:bCs/>
                <w:kern w:val="0"/>
                <w:szCs w:val="21"/>
                <w:lang w:val="en-GB"/>
              </w:rPr>
              <w:t>1.3</w:t>
            </w:r>
            <w:r w:rsidR="00C752A5" w:rsidRPr="00C752A5">
              <w:rPr>
                <w:rFonts w:ascii="Times New Roman" w:eastAsia="宋体" w:hAnsi="Times New Roman" w:cs="Times New Roman" w:hint="eastAsia"/>
                <w:bCs/>
                <w:kern w:val="0"/>
                <w:szCs w:val="21"/>
                <w:lang w:val="en-GB"/>
              </w:rPr>
              <w:t>理想信念</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604698C" w14:textId="77777777" w:rsidR="004F1B80" w:rsidRPr="004F1B80" w:rsidRDefault="004F1B80" w:rsidP="004F1B80">
            <w:pPr>
              <w:widowControl/>
              <w:spacing w:line="400" w:lineRule="exact"/>
              <w:jc w:val="center"/>
              <w:rPr>
                <w:rFonts w:ascii="Times New Roman" w:eastAsia="宋体" w:hAnsi="Times New Roman" w:cs="Times New Roman"/>
                <w:bCs/>
                <w:kern w:val="0"/>
                <w:szCs w:val="21"/>
              </w:rPr>
            </w:pPr>
            <w:r w:rsidRPr="004F1B80">
              <w:rPr>
                <w:rFonts w:ascii="Times New Roman" w:eastAsia="宋体" w:hAnsi="Times New Roman" w:cs="Times New Roman"/>
                <w:bCs/>
                <w:kern w:val="0"/>
                <w:szCs w:val="21"/>
              </w:rPr>
              <w:t>3.2</w:t>
            </w:r>
            <w:r w:rsidR="00C752A5" w:rsidRPr="00C752A5">
              <w:rPr>
                <w:rFonts w:ascii="Times New Roman" w:eastAsia="宋体" w:hAnsi="Times New Roman" w:cs="Times New Roman" w:hint="eastAsia"/>
                <w:bCs/>
                <w:kern w:val="0"/>
                <w:szCs w:val="21"/>
              </w:rPr>
              <w:t>文学素养</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251C70B" w14:textId="77777777" w:rsidR="004F1B80" w:rsidRPr="004F1B80" w:rsidRDefault="004F1B80" w:rsidP="004F1B80">
            <w:pPr>
              <w:widowControl/>
              <w:spacing w:line="400" w:lineRule="exact"/>
              <w:jc w:val="center"/>
              <w:rPr>
                <w:rFonts w:ascii="Times New Roman" w:eastAsia="宋体" w:hAnsi="Times New Roman" w:cs="Times New Roman"/>
                <w:bCs/>
                <w:kern w:val="0"/>
                <w:szCs w:val="21"/>
              </w:rPr>
            </w:pPr>
            <w:r w:rsidRPr="004F1B80">
              <w:rPr>
                <w:rFonts w:ascii="Times New Roman" w:eastAsia="宋体" w:hAnsi="Times New Roman" w:cs="Times New Roman"/>
                <w:bCs/>
                <w:kern w:val="0"/>
                <w:szCs w:val="21"/>
              </w:rPr>
              <w:t>3.3</w:t>
            </w:r>
            <w:r w:rsidR="00C752A5" w:rsidRPr="00C752A5">
              <w:rPr>
                <w:rFonts w:ascii="Times New Roman" w:eastAsia="宋体" w:hAnsi="Times New Roman" w:cs="Times New Roman" w:hint="eastAsia"/>
                <w:bCs/>
                <w:kern w:val="0"/>
                <w:szCs w:val="21"/>
              </w:rPr>
              <w:t>知识整合</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64DF120" w14:textId="77777777" w:rsidR="004F1B80" w:rsidRPr="004F1B80" w:rsidRDefault="004F1B80" w:rsidP="004F1B80">
            <w:pPr>
              <w:widowControl/>
              <w:spacing w:line="400" w:lineRule="exact"/>
              <w:jc w:val="center"/>
              <w:rPr>
                <w:rFonts w:ascii="Times New Roman" w:eastAsia="宋体" w:hAnsi="Times New Roman" w:cs="Times New Roman"/>
                <w:bCs/>
                <w:kern w:val="0"/>
                <w:szCs w:val="21"/>
              </w:rPr>
            </w:pPr>
            <w:r w:rsidRPr="004F1B80">
              <w:rPr>
                <w:rFonts w:ascii="Times New Roman" w:eastAsia="宋体" w:hAnsi="Times New Roman" w:cs="Times New Roman"/>
                <w:bCs/>
                <w:kern w:val="0"/>
                <w:szCs w:val="21"/>
              </w:rPr>
              <w:t>6.1</w:t>
            </w:r>
            <w:r w:rsidR="00C752A5" w:rsidRPr="004F1B80">
              <w:rPr>
                <w:rFonts w:ascii="宋体" w:eastAsia="宋体" w:hAnsi="宋体" w:cs="Times New Roman" w:hint="eastAsia"/>
                <w:kern w:val="0"/>
                <w:szCs w:val="21"/>
              </w:rPr>
              <w:t>课程育人</w:t>
            </w:r>
          </w:p>
        </w:tc>
      </w:tr>
      <w:tr w:rsidR="004F1B80" w:rsidRPr="004F1B80" w14:paraId="253406AB" w14:textId="77777777" w:rsidTr="004F1B80">
        <w:trPr>
          <w:trHeight w:val="680"/>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19E02B07" w14:textId="77777777" w:rsidR="004F1B80" w:rsidRPr="004F1B80" w:rsidRDefault="004F1B80" w:rsidP="004F1B80">
            <w:pPr>
              <w:widowControl/>
              <w:spacing w:line="400" w:lineRule="exact"/>
              <w:jc w:val="center"/>
              <w:rPr>
                <w:rFonts w:ascii="Times New Roman" w:eastAsia="宋体" w:hAnsi="Times New Roman" w:cs="Times New Roman"/>
                <w:bCs/>
                <w:kern w:val="0"/>
                <w:szCs w:val="21"/>
                <w:vertAlign w:val="superscript"/>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7DF7965" w14:textId="77777777" w:rsidR="004F1B80" w:rsidRPr="004F1B80" w:rsidRDefault="004F1B80" w:rsidP="004F1B80">
            <w:pPr>
              <w:spacing w:line="400" w:lineRule="exact"/>
              <w:jc w:val="center"/>
              <w:rPr>
                <w:rFonts w:ascii="Times New Roman" w:eastAsia="宋体" w:hAnsi="Times New Roman" w:cs="Times New Roman"/>
                <w:position w:val="6"/>
                <w:szCs w:val="21"/>
                <w:lang w:val="en-GB"/>
              </w:rPr>
            </w:pPr>
            <w:r w:rsidRPr="004F1B80">
              <w:rPr>
                <w:rFonts w:ascii="Times New Roman" w:eastAsia="宋体" w:hAnsi="Times New Roman" w:cs="Times New Roman"/>
                <w:position w:val="6"/>
                <w:szCs w:val="21"/>
                <w:lang w:val="en-GB"/>
              </w:rPr>
              <w:t>M</w:t>
            </w:r>
          </w:p>
        </w:tc>
        <w:tc>
          <w:tcPr>
            <w:tcW w:w="1390" w:type="dxa"/>
            <w:tcBorders>
              <w:top w:val="single" w:sz="4" w:space="0" w:color="auto"/>
              <w:left w:val="single" w:sz="4" w:space="0" w:color="auto"/>
              <w:bottom w:val="single" w:sz="4" w:space="0" w:color="auto"/>
              <w:right w:val="single" w:sz="4" w:space="0" w:color="auto"/>
            </w:tcBorders>
            <w:vAlign w:val="center"/>
          </w:tcPr>
          <w:p w14:paraId="6340E6F7"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4BE97250"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55D34612"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r>
      <w:tr w:rsidR="004F1B80" w:rsidRPr="004F1B80" w14:paraId="4305650D" w14:textId="77777777" w:rsidTr="004F1B80">
        <w:trPr>
          <w:trHeight w:val="680"/>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57F097B3" w14:textId="77777777" w:rsidR="004F1B80" w:rsidRPr="004F1B80" w:rsidRDefault="004F1B80" w:rsidP="004F1B80">
            <w:pPr>
              <w:widowControl/>
              <w:spacing w:line="400" w:lineRule="exact"/>
              <w:jc w:val="center"/>
              <w:rPr>
                <w:rFonts w:ascii="Times New Roman" w:eastAsia="宋体" w:hAnsi="Times New Roman" w:cs="Times New Roman"/>
                <w:bCs/>
                <w:kern w:val="0"/>
                <w:szCs w:val="21"/>
                <w:vertAlign w:val="superscript"/>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2</w:t>
            </w:r>
          </w:p>
        </w:tc>
        <w:tc>
          <w:tcPr>
            <w:tcW w:w="1390" w:type="dxa"/>
            <w:tcBorders>
              <w:top w:val="single" w:sz="4" w:space="0" w:color="auto"/>
              <w:left w:val="single" w:sz="4" w:space="0" w:color="auto"/>
              <w:bottom w:val="single" w:sz="4" w:space="0" w:color="auto"/>
              <w:right w:val="single" w:sz="4" w:space="0" w:color="auto"/>
            </w:tcBorders>
            <w:vAlign w:val="center"/>
          </w:tcPr>
          <w:p w14:paraId="43F8961A"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32A348C0" w14:textId="77777777" w:rsidR="004F1B80" w:rsidRPr="004F1B80" w:rsidRDefault="004F1B80" w:rsidP="004F1B80">
            <w:pPr>
              <w:spacing w:line="400" w:lineRule="exact"/>
              <w:jc w:val="center"/>
              <w:rPr>
                <w:rFonts w:ascii="Times New Roman" w:eastAsia="宋体" w:hAnsi="Times New Roman" w:cs="Times New Roman"/>
                <w:position w:val="6"/>
                <w:szCs w:val="21"/>
              </w:rPr>
            </w:pPr>
            <w:r w:rsidRPr="004F1B80">
              <w:rPr>
                <w:rFonts w:ascii="Times New Roman" w:eastAsia="宋体" w:hAnsi="Times New Roman" w:cs="Times New Roman"/>
                <w:position w:val="6"/>
                <w:szCs w:val="21"/>
              </w:rPr>
              <w:t>H</w:t>
            </w:r>
          </w:p>
        </w:tc>
        <w:tc>
          <w:tcPr>
            <w:tcW w:w="1390" w:type="dxa"/>
            <w:tcBorders>
              <w:top w:val="single" w:sz="4" w:space="0" w:color="auto"/>
              <w:left w:val="single" w:sz="4" w:space="0" w:color="auto"/>
              <w:bottom w:val="single" w:sz="4" w:space="0" w:color="auto"/>
              <w:right w:val="single" w:sz="4" w:space="0" w:color="auto"/>
            </w:tcBorders>
            <w:vAlign w:val="center"/>
          </w:tcPr>
          <w:p w14:paraId="3D2AB768"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2ACAD977"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r>
      <w:tr w:rsidR="004F1B80" w:rsidRPr="004F1B80" w14:paraId="1C76CE10" w14:textId="77777777" w:rsidTr="004F1B80">
        <w:trPr>
          <w:trHeight w:val="680"/>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41026DC1" w14:textId="77777777" w:rsidR="004F1B80" w:rsidRPr="004F1B80" w:rsidRDefault="004F1B80" w:rsidP="004F1B80">
            <w:pPr>
              <w:widowControl/>
              <w:spacing w:line="40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3</w:t>
            </w:r>
          </w:p>
        </w:tc>
        <w:tc>
          <w:tcPr>
            <w:tcW w:w="1390" w:type="dxa"/>
            <w:tcBorders>
              <w:top w:val="single" w:sz="4" w:space="0" w:color="auto"/>
              <w:left w:val="single" w:sz="4" w:space="0" w:color="auto"/>
              <w:bottom w:val="single" w:sz="4" w:space="0" w:color="auto"/>
              <w:right w:val="single" w:sz="4" w:space="0" w:color="auto"/>
            </w:tcBorders>
            <w:vAlign w:val="center"/>
          </w:tcPr>
          <w:p w14:paraId="15394A46"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51E32C01"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131C14A2" w14:textId="77777777" w:rsidR="004F1B80" w:rsidRPr="004F1B80" w:rsidRDefault="004F1B80" w:rsidP="004F1B80">
            <w:pPr>
              <w:spacing w:line="400" w:lineRule="exact"/>
              <w:jc w:val="center"/>
              <w:rPr>
                <w:rFonts w:ascii="Times New Roman" w:eastAsia="宋体" w:hAnsi="Times New Roman" w:cs="Times New Roman"/>
                <w:position w:val="6"/>
                <w:szCs w:val="21"/>
              </w:rPr>
            </w:pPr>
            <w:r w:rsidRPr="004F1B80">
              <w:rPr>
                <w:rFonts w:ascii="Times New Roman" w:eastAsia="宋体" w:hAnsi="Times New Roman" w:cs="Times New Roman"/>
                <w:position w:val="6"/>
                <w:szCs w:val="21"/>
              </w:rPr>
              <w:t>M</w:t>
            </w:r>
          </w:p>
        </w:tc>
        <w:tc>
          <w:tcPr>
            <w:tcW w:w="1390" w:type="dxa"/>
            <w:tcBorders>
              <w:top w:val="single" w:sz="4" w:space="0" w:color="auto"/>
              <w:left w:val="single" w:sz="4" w:space="0" w:color="auto"/>
              <w:bottom w:val="single" w:sz="4" w:space="0" w:color="auto"/>
              <w:right w:val="single" w:sz="4" w:space="0" w:color="auto"/>
            </w:tcBorders>
            <w:vAlign w:val="center"/>
          </w:tcPr>
          <w:p w14:paraId="37503E67"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r>
      <w:tr w:rsidR="004F1B80" w:rsidRPr="004F1B80" w14:paraId="0FD3C32B" w14:textId="77777777" w:rsidTr="004F1B80">
        <w:trPr>
          <w:trHeight w:val="680"/>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14CBEAB8" w14:textId="77777777" w:rsidR="004F1B80" w:rsidRPr="004F1B80" w:rsidRDefault="004F1B80" w:rsidP="004F1B80">
            <w:pPr>
              <w:widowControl/>
              <w:spacing w:line="40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kern w:val="0"/>
                <w:szCs w:val="21"/>
              </w:rPr>
              <w:t>4</w:t>
            </w:r>
          </w:p>
        </w:tc>
        <w:tc>
          <w:tcPr>
            <w:tcW w:w="1390" w:type="dxa"/>
            <w:tcBorders>
              <w:top w:val="single" w:sz="4" w:space="0" w:color="auto"/>
              <w:left w:val="single" w:sz="4" w:space="0" w:color="auto"/>
              <w:bottom w:val="single" w:sz="4" w:space="0" w:color="auto"/>
              <w:right w:val="single" w:sz="4" w:space="0" w:color="auto"/>
            </w:tcBorders>
            <w:vAlign w:val="center"/>
          </w:tcPr>
          <w:p w14:paraId="6DF86371"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6D0BD4A4"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79E99BAC" w14:textId="77777777" w:rsidR="004F1B80" w:rsidRPr="004F1B80" w:rsidRDefault="004F1B80" w:rsidP="004F1B80">
            <w:pPr>
              <w:spacing w:line="400" w:lineRule="exact"/>
              <w:jc w:val="center"/>
              <w:rPr>
                <w:rFonts w:ascii="Times New Roman" w:eastAsia="宋体" w:hAnsi="Times New Roman" w:cs="Times New Roman"/>
                <w:position w:val="6"/>
                <w:szCs w:val="21"/>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12061EAE" w14:textId="77777777" w:rsidR="004F1B80" w:rsidRPr="004F1B80" w:rsidRDefault="004F1B80" w:rsidP="004F1B80">
            <w:pPr>
              <w:spacing w:line="400" w:lineRule="exact"/>
              <w:jc w:val="center"/>
              <w:rPr>
                <w:rFonts w:ascii="Times New Roman" w:eastAsia="宋体" w:hAnsi="Times New Roman" w:cs="Times New Roman"/>
                <w:position w:val="6"/>
                <w:szCs w:val="21"/>
              </w:rPr>
            </w:pPr>
            <w:r w:rsidRPr="004F1B80">
              <w:rPr>
                <w:rFonts w:ascii="Times New Roman" w:eastAsia="宋体" w:hAnsi="Times New Roman" w:cs="Times New Roman"/>
                <w:position w:val="6"/>
                <w:szCs w:val="21"/>
              </w:rPr>
              <w:t>M</w:t>
            </w:r>
          </w:p>
        </w:tc>
      </w:tr>
    </w:tbl>
    <w:p w14:paraId="49F306D0" w14:textId="77777777" w:rsidR="006A2D1F" w:rsidRDefault="006A2D1F" w:rsidP="004F1B80">
      <w:pPr>
        <w:spacing w:beforeLines="50" w:before="156" w:afterLines="50" w:after="156" w:line="400" w:lineRule="exact"/>
        <w:ind w:firstLineChars="200" w:firstLine="480"/>
        <w:rPr>
          <w:rFonts w:ascii="Times New Roman" w:eastAsia="黑体" w:hAnsi="Times New Roman" w:cs="Times New Roman"/>
          <w:sz w:val="24"/>
          <w:szCs w:val="24"/>
        </w:rPr>
      </w:pPr>
    </w:p>
    <w:p w14:paraId="0B592A44" w14:textId="77777777" w:rsidR="004F1B80" w:rsidRPr="004F1B80" w:rsidRDefault="004F1B80" w:rsidP="004F1B80">
      <w:pPr>
        <w:spacing w:beforeLines="50" w:before="156" w:afterLines="50" w:after="156" w:line="400" w:lineRule="exact"/>
        <w:ind w:firstLineChars="200" w:firstLine="480"/>
        <w:rPr>
          <w:rFonts w:ascii="Times New Roman" w:eastAsia="黑体" w:hAnsi="Times New Roman" w:cs="Times New Roman"/>
          <w:sz w:val="24"/>
          <w:szCs w:val="24"/>
        </w:rPr>
      </w:pPr>
      <w:r w:rsidRPr="004F1B80">
        <w:rPr>
          <w:rFonts w:ascii="Times New Roman" w:eastAsia="黑体" w:hAnsi="Times New Roman" w:cs="Times New Roman" w:hint="eastAsia"/>
          <w:sz w:val="24"/>
          <w:szCs w:val="24"/>
        </w:rPr>
        <w:t>三、课程内容及要求</w:t>
      </w:r>
    </w:p>
    <w:p w14:paraId="76B717DD"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（一）理论教学内容及学时分配</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163"/>
        <w:gridCol w:w="2361"/>
        <w:gridCol w:w="2524"/>
        <w:gridCol w:w="656"/>
        <w:gridCol w:w="1119"/>
      </w:tblGrid>
      <w:tr w:rsidR="004F1B80" w:rsidRPr="004F1B80" w14:paraId="5872BFC6" w14:textId="77777777" w:rsidTr="006A2D1F">
        <w:trPr>
          <w:trHeight w:val="527"/>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691B7D15" w14:textId="77777777" w:rsidR="004F1B80" w:rsidRPr="004F1B80" w:rsidRDefault="004F1B80" w:rsidP="004F1B80">
            <w:pPr>
              <w:autoSpaceDE w:val="0"/>
              <w:autoSpaceDN w:val="0"/>
              <w:adjustRightInd w:val="0"/>
              <w:spacing w:after="120" w:line="360" w:lineRule="exact"/>
              <w:rPr>
                <w:rFonts w:ascii="宋体" w:eastAsia="宋体" w:hAnsi="宋体" w:cs="Times New Roman"/>
                <w:szCs w:val="21"/>
                <w:lang w:val="zh-CN"/>
              </w:rPr>
            </w:pPr>
            <w:bookmarkStart w:id="37" w:name="OLE_LINK45"/>
            <w:bookmarkStart w:id="38" w:name="OLE_LINK46"/>
            <w:r w:rsidRPr="004F1B80">
              <w:rPr>
                <w:rFonts w:ascii="宋体" w:eastAsia="宋体" w:hAnsi="宋体" w:cs="Times New Roman" w:hint="eastAsia"/>
                <w:szCs w:val="21"/>
                <w:lang w:val="zh-CN"/>
              </w:rPr>
              <w:t>序号</w:t>
            </w:r>
          </w:p>
        </w:tc>
        <w:tc>
          <w:tcPr>
            <w:tcW w:w="682" w:type="pct"/>
            <w:tcBorders>
              <w:top w:val="single" w:sz="4" w:space="0" w:color="auto"/>
              <w:left w:val="single" w:sz="4" w:space="0" w:color="auto"/>
              <w:bottom w:val="single" w:sz="4" w:space="0" w:color="auto"/>
              <w:right w:val="single" w:sz="4" w:space="0" w:color="auto"/>
            </w:tcBorders>
            <w:vAlign w:val="center"/>
            <w:hideMark/>
          </w:tcPr>
          <w:p w14:paraId="5E9A7BF3" w14:textId="77777777" w:rsidR="004F1B80" w:rsidRPr="004F1B80" w:rsidRDefault="004F1B80" w:rsidP="004F1B80">
            <w:pPr>
              <w:autoSpaceDE w:val="0"/>
              <w:autoSpaceDN w:val="0"/>
              <w:adjustRightInd w:val="0"/>
              <w:spacing w:after="120" w:line="360" w:lineRule="exact"/>
              <w:jc w:val="center"/>
              <w:rPr>
                <w:rFonts w:ascii="宋体" w:eastAsia="宋体" w:hAnsi="宋体" w:cs="Times New Roman"/>
                <w:szCs w:val="21"/>
                <w:lang w:val="zh-CN"/>
              </w:rPr>
            </w:pPr>
            <w:r w:rsidRPr="004F1B80">
              <w:rPr>
                <w:rFonts w:ascii="宋体" w:eastAsia="宋体" w:hAnsi="宋体" w:cs="Times New Roman" w:hint="eastAsia"/>
                <w:szCs w:val="21"/>
                <w:lang w:val="zh-CN"/>
              </w:rPr>
              <w:t>教学模块</w:t>
            </w:r>
          </w:p>
        </w:tc>
        <w:tc>
          <w:tcPr>
            <w:tcW w:w="1386" w:type="pct"/>
            <w:tcBorders>
              <w:top w:val="single" w:sz="4" w:space="0" w:color="auto"/>
              <w:left w:val="single" w:sz="4" w:space="0" w:color="auto"/>
              <w:bottom w:val="single" w:sz="4" w:space="0" w:color="auto"/>
              <w:right w:val="single" w:sz="4" w:space="0" w:color="auto"/>
            </w:tcBorders>
            <w:vAlign w:val="center"/>
            <w:hideMark/>
          </w:tcPr>
          <w:p w14:paraId="6791F3A4" w14:textId="77777777" w:rsidR="004F1B80" w:rsidRPr="004F1B80" w:rsidRDefault="004F1B80" w:rsidP="004F1B80">
            <w:pPr>
              <w:autoSpaceDE w:val="0"/>
              <w:autoSpaceDN w:val="0"/>
              <w:adjustRightInd w:val="0"/>
              <w:spacing w:after="120" w:line="360" w:lineRule="exact"/>
              <w:ind w:firstLine="422"/>
              <w:rPr>
                <w:rFonts w:ascii="宋体" w:eastAsia="宋体" w:hAnsi="宋体" w:cs="Times New Roman"/>
                <w:szCs w:val="21"/>
                <w:lang w:val="zh-CN"/>
              </w:rPr>
            </w:pPr>
            <w:r w:rsidRPr="004F1B80">
              <w:rPr>
                <w:rFonts w:ascii="宋体" w:eastAsia="宋体" w:hAnsi="宋体" w:cs="Times New Roman" w:hint="eastAsia"/>
                <w:szCs w:val="21"/>
                <w:lang w:val="zh-CN"/>
              </w:rPr>
              <w:t>主要教学内容</w:t>
            </w:r>
          </w:p>
        </w:tc>
        <w:tc>
          <w:tcPr>
            <w:tcW w:w="1482" w:type="pct"/>
            <w:tcBorders>
              <w:top w:val="single" w:sz="4" w:space="0" w:color="auto"/>
              <w:left w:val="single" w:sz="4" w:space="0" w:color="auto"/>
              <w:bottom w:val="single" w:sz="4" w:space="0" w:color="auto"/>
              <w:right w:val="single" w:sz="4" w:space="0" w:color="auto"/>
            </w:tcBorders>
            <w:vAlign w:val="center"/>
            <w:hideMark/>
          </w:tcPr>
          <w:p w14:paraId="653CB6AA" w14:textId="77777777" w:rsidR="004F1B80" w:rsidRPr="004F1B80" w:rsidRDefault="004F1B80" w:rsidP="004F1B80">
            <w:pPr>
              <w:autoSpaceDE w:val="0"/>
              <w:autoSpaceDN w:val="0"/>
              <w:adjustRightInd w:val="0"/>
              <w:spacing w:after="120" w:line="360" w:lineRule="exact"/>
              <w:rPr>
                <w:rFonts w:ascii="宋体" w:eastAsia="宋体" w:hAnsi="宋体" w:cs="Times New Roman"/>
                <w:szCs w:val="21"/>
                <w:lang w:val="zh-CN"/>
              </w:rPr>
            </w:pPr>
            <w:r w:rsidRPr="004F1B80">
              <w:rPr>
                <w:rFonts w:ascii="宋体" w:eastAsia="宋体" w:hAnsi="宋体" w:cs="Times New Roman" w:hint="eastAsia"/>
                <w:szCs w:val="21"/>
                <w:lang w:val="zh-CN"/>
              </w:rPr>
              <w:t>支撑的课程目标及要求</w:t>
            </w:r>
          </w:p>
        </w:tc>
        <w:tc>
          <w:tcPr>
            <w:tcW w:w="385" w:type="pct"/>
            <w:tcBorders>
              <w:top w:val="single" w:sz="4" w:space="0" w:color="auto"/>
              <w:left w:val="single" w:sz="4" w:space="0" w:color="auto"/>
              <w:bottom w:val="single" w:sz="4" w:space="0" w:color="auto"/>
              <w:right w:val="single" w:sz="4" w:space="0" w:color="auto"/>
            </w:tcBorders>
            <w:vAlign w:val="center"/>
            <w:hideMark/>
          </w:tcPr>
          <w:p w14:paraId="65387AA9" w14:textId="77777777" w:rsidR="004F1B80" w:rsidRPr="004F1B80" w:rsidRDefault="004F1B80" w:rsidP="004F1B80">
            <w:pPr>
              <w:autoSpaceDE w:val="0"/>
              <w:autoSpaceDN w:val="0"/>
              <w:adjustRightInd w:val="0"/>
              <w:spacing w:after="120" w:line="360" w:lineRule="exact"/>
              <w:jc w:val="center"/>
              <w:rPr>
                <w:rFonts w:ascii="宋体" w:eastAsia="宋体" w:hAnsi="宋体" w:cs="Times New Roman"/>
                <w:szCs w:val="21"/>
                <w:lang w:val="zh-CN"/>
              </w:rPr>
            </w:pPr>
            <w:r w:rsidRPr="004F1B80">
              <w:rPr>
                <w:rFonts w:ascii="宋体" w:eastAsia="宋体" w:hAnsi="宋体" w:cs="Times New Roman" w:hint="eastAsia"/>
                <w:szCs w:val="21"/>
                <w:lang w:val="zh-CN"/>
              </w:rPr>
              <w:t>学时</w:t>
            </w:r>
          </w:p>
        </w:tc>
        <w:tc>
          <w:tcPr>
            <w:tcW w:w="657" w:type="pct"/>
            <w:tcBorders>
              <w:top w:val="single" w:sz="4" w:space="0" w:color="auto"/>
              <w:left w:val="single" w:sz="4" w:space="0" w:color="auto"/>
              <w:bottom w:val="single" w:sz="4" w:space="0" w:color="auto"/>
              <w:right w:val="single" w:sz="4" w:space="0" w:color="auto"/>
            </w:tcBorders>
            <w:vAlign w:val="center"/>
            <w:hideMark/>
          </w:tcPr>
          <w:p w14:paraId="42C69C9B" w14:textId="77777777" w:rsidR="004F1B80" w:rsidRPr="004F1B80" w:rsidRDefault="004F1B80" w:rsidP="004F1B80">
            <w:pPr>
              <w:autoSpaceDE w:val="0"/>
              <w:autoSpaceDN w:val="0"/>
              <w:adjustRightInd w:val="0"/>
              <w:rPr>
                <w:rFonts w:ascii="宋体" w:eastAsia="宋体" w:hAnsi="宋体" w:cs="Times New Roman"/>
                <w:szCs w:val="21"/>
              </w:rPr>
            </w:pPr>
            <w:r w:rsidRPr="004F1B80">
              <w:rPr>
                <w:rFonts w:ascii="宋体" w:eastAsia="宋体" w:hAnsi="宋体" w:cs="Times New Roman" w:hint="eastAsia"/>
                <w:szCs w:val="21"/>
              </w:rPr>
              <w:t>思政元素</w:t>
            </w:r>
          </w:p>
        </w:tc>
      </w:tr>
      <w:tr w:rsidR="004F1B80" w:rsidRPr="004F1B80" w14:paraId="5978E12E" w14:textId="77777777" w:rsidTr="006A2D1F">
        <w:trPr>
          <w:trHeight w:val="213"/>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4533E420" w14:textId="77777777" w:rsidR="004F1B80" w:rsidRPr="004F1B80" w:rsidRDefault="004F1B80" w:rsidP="004F1B80">
            <w:pPr>
              <w:autoSpaceDE w:val="0"/>
              <w:autoSpaceDN w:val="0"/>
              <w:adjustRightInd w:val="0"/>
              <w:spacing w:after="120" w:line="400" w:lineRule="exact"/>
              <w:ind w:firstLineChars="83" w:firstLine="174"/>
              <w:jc w:val="center"/>
              <w:rPr>
                <w:rFonts w:ascii="宋体" w:eastAsia="宋体" w:hAnsi="宋体" w:cs="Times New Roman"/>
                <w:bCs/>
                <w:szCs w:val="21"/>
                <w:lang w:val="zh-CN"/>
              </w:rPr>
            </w:pPr>
            <w:r w:rsidRPr="004F1B80">
              <w:rPr>
                <w:rFonts w:ascii="Times New Roman" w:eastAsia="宋体" w:hAnsi="Times New Roman" w:cs="Times New Roman"/>
                <w:bCs/>
                <w:szCs w:val="21"/>
                <w:lang w:val="zh-CN"/>
              </w:rPr>
              <w:t>1</w:t>
            </w:r>
          </w:p>
        </w:tc>
        <w:tc>
          <w:tcPr>
            <w:tcW w:w="682" w:type="pct"/>
            <w:tcBorders>
              <w:top w:val="single" w:sz="4" w:space="0" w:color="auto"/>
              <w:left w:val="single" w:sz="4" w:space="0" w:color="auto"/>
              <w:bottom w:val="single" w:sz="4" w:space="0" w:color="auto"/>
              <w:right w:val="single" w:sz="4" w:space="0" w:color="auto"/>
            </w:tcBorders>
            <w:vAlign w:val="center"/>
            <w:hideMark/>
          </w:tcPr>
          <w:p w14:paraId="72C36741" w14:textId="77777777" w:rsidR="004F1B80" w:rsidRPr="004F1B80" w:rsidRDefault="004F1B80"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宋体" w:eastAsia="宋体" w:hAnsi="Times New Roman" w:cs="Times New Roman" w:hint="eastAsia"/>
                <w:szCs w:val="21"/>
                <w:lang w:val="zh-CN"/>
              </w:rPr>
              <w:t>先秦文学绪论</w:t>
            </w:r>
          </w:p>
        </w:tc>
        <w:tc>
          <w:tcPr>
            <w:tcW w:w="1386" w:type="pct"/>
            <w:tcBorders>
              <w:top w:val="single" w:sz="4" w:space="0" w:color="auto"/>
              <w:left w:val="single" w:sz="4" w:space="0" w:color="auto"/>
              <w:bottom w:val="single" w:sz="4" w:space="0" w:color="auto"/>
              <w:right w:val="single" w:sz="4" w:space="0" w:color="auto"/>
            </w:tcBorders>
            <w:hideMark/>
          </w:tcPr>
          <w:p w14:paraId="4D5D1B54" w14:textId="77777777" w:rsidR="004F1B80" w:rsidRPr="004F1B80" w:rsidRDefault="004F1B80" w:rsidP="006A2D1F">
            <w:pPr>
              <w:autoSpaceDE w:val="0"/>
              <w:autoSpaceDN w:val="0"/>
              <w:adjustRightInd w:val="0"/>
              <w:spacing w:after="120" w:line="400" w:lineRule="exact"/>
              <w:jc w:val="left"/>
              <w:rPr>
                <w:rFonts w:ascii="宋体" w:eastAsia="宋体" w:hAnsi="宋体" w:cs="Times New Roman"/>
                <w:szCs w:val="21"/>
              </w:rPr>
            </w:pPr>
            <w:r w:rsidRPr="004F1B80">
              <w:rPr>
                <w:rFonts w:ascii="Times New Roman" w:eastAsia="宋体" w:hAnsi="Times New Roman" w:cs="Times New Roman"/>
                <w:szCs w:val="21"/>
              </w:rPr>
              <w:t>1</w:t>
            </w:r>
            <w:r w:rsidRPr="004F1B80">
              <w:rPr>
                <w:rFonts w:ascii="宋体" w:eastAsia="宋体" w:hAnsi="宋体" w:cs="Times New Roman" w:hint="eastAsia"/>
                <w:szCs w:val="21"/>
              </w:rPr>
              <w:t>．文学的起源；</w:t>
            </w:r>
          </w:p>
          <w:p w14:paraId="07EE42F4" w14:textId="77777777" w:rsidR="004F1B80" w:rsidRPr="004F1B80" w:rsidRDefault="004F1B80" w:rsidP="006A2D1F">
            <w:pPr>
              <w:autoSpaceDE w:val="0"/>
              <w:autoSpaceDN w:val="0"/>
              <w:adjustRightInd w:val="0"/>
              <w:spacing w:after="120" w:line="400" w:lineRule="exact"/>
              <w:jc w:val="left"/>
              <w:rPr>
                <w:rFonts w:ascii="宋体" w:eastAsia="宋体" w:hAnsi="宋体" w:cs="Times New Roman"/>
                <w:szCs w:val="21"/>
              </w:rPr>
            </w:pPr>
            <w:r w:rsidRPr="004F1B80">
              <w:rPr>
                <w:rFonts w:ascii="Times New Roman" w:eastAsia="宋体" w:hAnsi="Times New Roman" w:cs="Times New Roman"/>
                <w:szCs w:val="21"/>
              </w:rPr>
              <w:t>2</w:t>
            </w:r>
            <w:r w:rsidRPr="004F1B80">
              <w:rPr>
                <w:rFonts w:ascii="宋体" w:eastAsia="宋体" w:hAnsi="宋体" w:cs="Times New Roman" w:hint="eastAsia"/>
                <w:szCs w:val="21"/>
              </w:rPr>
              <w:t>. 先秦文化与文学的发展轨迹；</w:t>
            </w:r>
          </w:p>
          <w:p w14:paraId="5A8B5186" w14:textId="77777777" w:rsidR="004F1B80" w:rsidRPr="004F1B80" w:rsidRDefault="004F1B80" w:rsidP="006A2D1F">
            <w:pPr>
              <w:autoSpaceDE w:val="0"/>
              <w:autoSpaceDN w:val="0"/>
              <w:adjustRightInd w:val="0"/>
              <w:spacing w:after="120" w:line="400" w:lineRule="exact"/>
              <w:jc w:val="left"/>
              <w:rPr>
                <w:rFonts w:ascii="宋体" w:eastAsia="宋体" w:hAnsi="宋体" w:cs="Times New Roman"/>
                <w:szCs w:val="21"/>
              </w:rPr>
            </w:pPr>
            <w:r w:rsidRPr="004F1B80">
              <w:rPr>
                <w:rFonts w:ascii="Times New Roman" w:eastAsia="宋体" w:hAnsi="Times New Roman" w:cs="Times New Roman"/>
                <w:szCs w:val="21"/>
              </w:rPr>
              <w:t>3</w:t>
            </w:r>
            <w:r w:rsidRPr="004F1B80">
              <w:rPr>
                <w:rFonts w:ascii="宋体" w:eastAsia="宋体" w:hAnsi="宋体" w:cs="Times New Roman" w:hint="eastAsia"/>
                <w:szCs w:val="21"/>
              </w:rPr>
              <w:t>. 先秦文学的特点和地位。</w:t>
            </w:r>
          </w:p>
        </w:tc>
        <w:tc>
          <w:tcPr>
            <w:tcW w:w="1482" w:type="pct"/>
            <w:tcBorders>
              <w:top w:val="single" w:sz="4" w:space="0" w:color="auto"/>
              <w:left w:val="single" w:sz="4" w:space="0" w:color="auto"/>
              <w:bottom w:val="single" w:sz="4" w:space="0" w:color="auto"/>
              <w:right w:val="single" w:sz="4" w:space="0" w:color="auto"/>
            </w:tcBorders>
            <w:hideMark/>
          </w:tcPr>
          <w:p w14:paraId="2DC35514" w14:textId="77777777" w:rsidR="004F1B80" w:rsidRPr="004F1B80" w:rsidRDefault="004F1B80" w:rsidP="006A2D1F">
            <w:pPr>
              <w:autoSpaceDE w:val="0"/>
              <w:autoSpaceDN w:val="0"/>
              <w:adjustRightInd w:val="0"/>
              <w:spacing w:after="120" w:line="400" w:lineRule="exact"/>
              <w:rPr>
                <w:rFonts w:ascii="宋体" w:eastAsia="宋体" w:hAnsi="宋体"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3</w:t>
            </w:r>
          </w:p>
          <w:p w14:paraId="39A39A1C" w14:textId="77777777" w:rsidR="004F1B80" w:rsidRPr="004F1B80" w:rsidRDefault="004F1B80" w:rsidP="006A2D1F">
            <w:pPr>
              <w:autoSpaceDE w:val="0"/>
              <w:autoSpaceDN w:val="0"/>
              <w:adjustRightInd w:val="0"/>
              <w:spacing w:after="120" w:line="400" w:lineRule="exact"/>
              <w:rPr>
                <w:rFonts w:ascii="宋体" w:eastAsia="宋体" w:hAnsi="宋体" w:cs="Times New Roman"/>
                <w:bCs/>
                <w:szCs w:val="21"/>
                <w:lang w:val="zh-CN"/>
              </w:rPr>
            </w:pPr>
            <w:r w:rsidRPr="004F1B80">
              <w:rPr>
                <w:rFonts w:ascii="宋体" w:eastAsia="宋体" w:hAnsi="宋体" w:cs="Times New Roman" w:hint="eastAsia"/>
                <w:bCs/>
                <w:szCs w:val="21"/>
                <w:lang w:val="zh-CN"/>
              </w:rPr>
              <w:t>要求：对文学的起源和先秦文学的特点、地位有明确的认知。</w:t>
            </w:r>
          </w:p>
        </w:tc>
        <w:tc>
          <w:tcPr>
            <w:tcW w:w="385" w:type="pct"/>
            <w:tcBorders>
              <w:top w:val="single" w:sz="4" w:space="0" w:color="auto"/>
              <w:left w:val="single" w:sz="4" w:space="0" w:color="auto"/>
              <w:bottom w:val="single" w:sz="4" w:space="0" w:color="auto"/>
              <w:right w:val="single" w:sz="4" w:space="0" w:color="auto"/>
            </w:tcBorders>
            <w:vAlign w:val="center"/>
            <w:hideMark/>
          </w:tcPr>
          <w:p w14:paraId="545C06B4" w14:textId="77777777" w:rsidR="004F1B80" w:rsidRPr="004F1B80" w:rsidRDefault="004F1B80" w:rsidP="004F1B80">
            <w:pPr>
              <w:autoSpaceDE w:val="0"/>
              <w:autoSpaceDN w:val="0"/>
              <w:adjustRightInd w:val="0"/>
              <w:spacing w:after="120" w:line="360" w:lineRule="exact"/>
              <w:jc w:val="center"/>
              <w:rPr>
                <w:rFonts w:ascii="宋体" w:eastAsia="宋体" w:hAnsi="宋体" w:cs="Times New Roman"/>
                <w:bCs/>
                <w:szCs w:val="20"/>
                <w:lang w:val="zh-CN"/>
              </w:rPr>
            </w:pPr>
            <w:r w:rsidRPr="004F1B80">
              <w:rPr>
                <w:rFonts w:ascii="Times New Roman" w:eastAsia="宋体" w:hAnsi="Times New Roman" w:cs="Times New Roman"/>
                <w:bCs/>
                <w:szCs w:val="20"/>
                <w:lang w:val="zh-CN"/>
              </w:rPr>
              <w:t>2</w:t>
            </w:r>
          </w:p>
        </w:tc>
        <w:tc>
          <w:tcPr>
            <w:tcW w:w="657" w:type="pct"/>
            <w:tcBorders>
              <w:top w:val="single" w:sz="4" w:space="0" w:color="auto"/>
              <w:left w:val="single" w:sz="4" w:space="0" w:color="auto"/>
              <w:bottom w:val="single" w:sz="4" w:space="0" w:color="auto"/>
              <w:right w:val="single" w:sz="4" w:space="0" w:color="auto"/>
            </w:tcBorders>
            <w:vAlign w:val="center"/>
          </w:tcPr>
          <w:p w14:paraId="6979FBC2" w14:textId="77777777" w:rsidR="004F1B80" w:rsidRPr="004F1B80" w:rsidRDefault="004F1B80" w:rsidP="004F1B80">
            <w:pPr>
              <w:autoSpaceDE w:val="0"/>
              <w:autoSpaceDN w:val="0"/>
              <w:adjustRightInd w:val="0"/>
              <w:spacing w:after="120" w:line="400" w:lineRule="exact"/>
              <w:rPr>
                <w:rFonts w:ascii="宋体" w:eastAsia="宋体" w:hAnsi="宋体" w:cs="Times New Roman"/>
                <w:bCs/>
                <w:szCs w:val="21"/>
                <w:lang w:val="zh-CN"/>
              </w:rPr>
            </w:pPr>
            <w:r w:rsidRPr="004F1B80">
              <w:rPr>
                <w:rFonts w:ascii="宋体" w:eastAsia="宋体" w:hAnsi="宋体" w:cs="Times New Roman" w:hint="eastAsia"/>
                <w:bCs/>
                <w:szCs w:val="21"/>
                <w:lang w:val="zh-CN"/>
              </w:rPr>
              <w:t>周代的礼乐文化</w:t>
            </w:r>
          </w:p>
          <w:p w14:paraId="07BC2F8D" w14:textId="77777777" w:rsidR="004F1B80" w:rsidRPr="004F1B80" w:rsidRDefault="004F1B80" w:rsidP="004F1B80">
            <w:pPr>
              <w:autoSpaceDE w:val="0"/>
              <w:autoSpaceDN w:val="0"/>
              <w:adjustRightInd w:val="0"/>
              <w:spacing w:after="120" w:line="360" w:lineRule="exact"/>
              <w:jc w:val="center"/>
              <w:rPr>
                <w:rFonts w:ascii="Times New Roman" w:eastAsia="宋体" w:hAnsi="Times New Roman" w:cs="Times New Roman"/>
                <w:bCs/>
                <w:szCs w:val="20"/>
                <w:lang w:val="zh-CN"/>
              </w:rPr>
            </w:pPr>
          </w:p>
        </w:tc>
      </w:tr>
      <w:tr w:rsidR="00C752A5" w:rsidRPr="004F1B80" w14:paraId="54BAFED4" w14:textId="77777777" w:rsidTr="006A2D1F">
        <w:trPr>
          <w:trHeight w:val="737"/>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0D637AF4" w14:textId="77777777" w:rsidR="00C752A5" w:rsidRPr="004F1B80" w:rsidRDefault="00C752A5" w:rsidP="004F1B80">
            <w:pPr>
              <w:autoSpaceDE w:val="0"/>
              <w:autoSpaceDN w:val="0"/>
              <w:adjustRightInd w:val="0"/>
              <w:spacing w:after="120" w:line="400" w:lineRule="exact"/>
              <w:ind w:firstLineChars="83" w:firstLine="174"/>
              <w:jc w:val="center"/>
              <w:rPr>
                <w:rFonts w:ascii="宋体" w:eastAsia="宋体" w:hAnsi="宋体" w:cs="Times New Roman"/>
                <w:bCs/>
                <w:szCs w:val="21"/>
                <w:lang w:val="zh-CN"/>
              </w:rPr>
            </w:pPr>
            <w:r w:rsidRPr="004F1B80">
              <w:rPr>
                <w:rFonts w:ascii="Times New Roman" w:eastAsia="宋体" w:hAnsi="Times New Roman" w:cs="Times New Roman"/>
                <w:bCs/>
                <w:szCs w:val="21"/>
                <w:lang w:val="zh-CN"/>
              </w:rPr>
              <w:lastRenderedPageBreak/>
              <w:t>2</w:t>
            </w:r>
          </w:p>
        </w:tc>
        <w:tc>
          <w:tcPr>
            <w:tcW w:w="682" w:type="pct"/>
            <w:tcBorders>
              <w:top w:val="single" w:sz="4" w:space="0" w:color="auto"/>
              <w:left w:val="single" w:sz="4" w:space="0" w:color="auto"/>
              <w:bottom w:val="single" w:sz="4" w:space="0" w:color="auto"/>
              <w:right w:val="single" w:sz="4" w:space="0" w:color="auto"/>
            </w:tcBorders>
            <w:vAlign w:val="center"/>
            <w:hideMark/>
          </w:tcPr>
          <w:p w14:paraId="3C70A2EE" w14:textId="77777777" w:rsidR="00C752A5" w:rsidRPr="004F1B80" w:rsidRDefault="00C752A5" w:rsidP="006A2D1F">
            <w:pPr>
              <w:autoSpaceDE w:val="0"/>
              <w:autoSpaceDN w:val="0"/>
              <w:adjustRightInd w:val="0"/>
              <w:spacing w:after="120" w:line="400" w:lineRule="exact"/>
              <w:ind w:firstLineChars="83" w:firstLine="174"/>
              <w:jc w:val="left"/>
              <w:rPr>
                <w:rFonts w:ascii="黑体" w:eastAsia="黑体" w:hAnsi="Times New Roman" w:cs="Times New Roman"/>
                <w:b/>
                <w:bCs/>
                <w:szCs w:val="21"/>
                <w:lang w:val="zh-CN"/>
              </w:rPr>
            </w:pPr>
            <w:r w:rsidRPr="004F1B80">
              <w:rPr>
                <w:rFonts w:ascii="宋体" w:eastAsia="宋体" w:hAnsi="Times New Roman" w:cs="Times New Roman" w:hint="eastAsia"/>
                <w:szCs w:val="21"/>
                <w:lang w:val="zh-CN"/>
              </w:rPr>
              <w:t>上古神话</w:t>
            </w:r>
          </w:p>
        </w:tc>
        <w:tc>
          <w:tcPr>
            <w:tcW w:w="1386" w:type="pct"/>
            <w:tcBorders>
              <w:top w:val="single" w:sz="4" w:space="0" w:color="auto"/>
              <w:left w:val="single" w:sz="4" w:space="0" w:color="auto"/>
              <w:bottom w:val="single" w:sz="4" w:space="0" w:color="auto"/>
              <w:right w:val="single" w:sz="4" w:space="0" w:color="auto"/>
            </w:tcBorders>
            <w:hideMark/>
          </w:tcPr>
          <w:p w14:paraId="48275875" w14:textId="77777777" w:rsidR="00C752A5" w:rsidRPr="004F1B80" w:rsidRDefault="00C752A5" w:rsidP="006A2D1F">
            <w:pPr>
              <w:widowControl/>
              <w:spacing w:after="120" w:line="400" w:lineRule="exact"/>
              <w:rPr>
                <w:rFonts w:ascii="宋体" w:eastAsia="宋体" w:hAnsi="宋体" w:cs="宋体"/>
                <w:kern w:val="0"/>
                <w:szCs w:val="21"/>
              </w:rPr>
            </w:pPr>
            <w:r w:rsidRPr="004F1B80">
              <w:rPr>
                <w:rFonts w:ascii="Times New Roman" w:eastAsia="宋体" w:hAnsi="Times New Roman" w:cs="宋体"/>
                <w:kern w:val="0"/>
                <w:szCs w:val="21"/>
              </w:rPr>
              <w:t>1</w:t>
            </w:r>
            <w:r w:rsidRPr="004F1B80">
              <w:rPr>
                <w:rFonts w:ascii="宋体" w:eastAsia="宋体" w:hAnsi="宋体" w:cs="宋体" w:hint="eastAsia"/>
                <w:kern w:val="0"/>
                <w:szCs w:val="21"/>
              </w:rPr>
              <w:t>．上古神话的产生、流传和保存；</w:t>
            </w:r>
          </w:p>
          <w:p w14:paraId="28794BBC" w14:textId="77777777" w:rsidR="00C752A5" w:rsidRPr="004F1B80" w:rsidRDefault="00C752A5" w:rsidP="006A2D1F">
            <w:pPr>
              <w:widowControl/>
              <w:spacing w:after="120" w:line="400" w:lineRule="exact"/>
              <w:rPr>
                <w:rFonts w:ascii="宋体" w:eastAsia="宋体" w:hAnsi="宋体" w:cs="宋体"/>
                <w:kern w:val="0"/>
                <w:szCs w:val="21"/>
              </w:rPr>
            </w:pPr>
            <w:r w:rsidRPr="004F1B80">
              <w:rPr>
                <w:rFonts w:ascii="Times New Roman" w:eastAsia="宋体" w:hAnsi="Times New Roman" w:cs="宋体"/>
                <w:kern w:val="0"/>
                <w:szCs w:val="21"/>
              </w:rPr>
              <w:t>2</w:t>
            </w:r>
            <w:r w:rsidRPr="004F1B80">
              <w:rPr>
                <w:rFonts w:ascii="宋体" w:eastAsia="宋体" w:hAnsi="宋体" w:cs="宋体" w:hint="eastAsia"/>
                <w:kern w:val="0"/>
                <w:szCs w:val="21"/>
              </w:rPr>
              <w:t>．上古神话的分类；</w:t>
            </w:r>
          </w:p>
          <w:p w14:paraId="505B2CDC" w14:textId="77777777" w:rsidR="00C752A5" w:rsidRPr="004F1B80"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Times New Roman" w:eastAsia="宋体" w:hAnsi="Times New Roman" w:cs="宋体"/>
                <w:kern w:val="0"/>
                <w:szCs w:val="21"/>
              </w:rPr>
              <w:t>3</w:t>
            </w:r>
            <w:r w:rsidRPr="004F1B80">
              <w:rPr>
                <w:rFonts w:ascii="宋体" w:eastAsia="宋体" w:hAnsi="宋体" w:cs="宋体" w:hint="eastAsia"/>
                <w:kern w:val="0"/>
                <w:szCs w:val="21"/>
              </w:rPr>
              <w:t>．神话的主导精神；</w:t>
            </w:r>
          </w:p>
          <w:p w14:paraId="54D4CB4A" w14:textId="77777777" w:rsidR="00C752A5" w:rsidRPr="004F1B80"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Times New Roman" w:eastAsia="宋体" w:hAnsi="Times New Roman" w:cs="宋体"/>
                <w:kern w:val="0"/>
                <w:szCs w:val="21"/>
              </w:rPr>
              <w:t>4</w:t>
            </w:r>
            <w:r w:rsidRPr="004F1B80">
              <w:rPr>
                <w:rFonts w:ascii="宋体" w:eastAsia="宋体" w:hAnsi="宋体" w:cs="宋体" w:hint="eastAsia"/>
                <w:kern w:val="0"/>
                <w:szCs w:val="21"/>
              </w:rPr>
              <w:t>. 神话历史化。</w:t>
            </w:r>
          </w:p>
        </w:tc>
        <w:tc>
          <w:tcPr>
            <w:tcW w:w="1482" w:type="pct"/>
            <w:tcBorders>
              <w:top w:val="single" w:sz="4" w:space="0" w:color="auto"/>
              <w:left w:val="single" w:sz="4" w:space="0" w:color="auto"/>
              <w:right w:val="single" w:sz="4" w:space="0" w:color="auto"/>
            </w:tcBorders>
            <w:hideMark/>
          </w:tcPr>
          <w:p w14:paraId="0287A7C9" w14:textId="77777777" w:rsidR="00C752A5" w:rsidRDefault="00C752A5"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1</w:t>
            </w:r>
          </w:p>
          <w:p w14:paraId="293C6B97" w14:textId="77777777" w:rsidR="00C752A5" w:rsidRPr="004F1B80" w:rsidRDefault="00C752A5"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2</w:t>
            </w:r>
          </w:p>
          <w:p w14:paraId="0DF841B9" w14:textId="77777777" w:rsidR="00C752A5" w:rsidRPr="004F1B80"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3</w:t>
            </w:r>
          </w:p>
          <w:p w14:paraId="07FE13BA" w14:textId="77777777" w:rsidR="00C752A5" w:rsidRPr="00C752A5"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Pr>
                <w:rFonts w:ascii="Times New Roman" w:eastAsia="宋体" w:hAnsi="Times New Roman" w:cs="Times New Roman" w:hint="eastAsia"/>
                <w:szCs w:val="21"/>
              </w:rPr>
              <w:t>4</w:t>
            </w:r>
          </w:p>
          <w:p w14:paraId="39477EEB" w14:textId="77777777" w:rsidR="00C752A5" w:rsidRDefault="00C752A5" w:rsidP="006A2D1F">
            <w:pPr>
              <w:autoSpaceDE w:val="0"/>
              <w:autoSpaceDN w:val="0"/>
              <w:adjustRightInd w:val="0"/>
              <w:spacing w:after="120" w:line="400" w:lineRule="exact"/>
              <w:jc w:val="left"/>
              <w:rPr>
                <w:rFonts w:ascii="宋体" w:eastAsia="宋体" w:hAnsi="宋体" w:cs="Times New Roman"/>
                <w:bCs/>
                <w:szCs w:val="21"/>
              </w:rPr>
            </w:pPr>
            <w:r w:rsidRPr="004F1B80">
              <w:rPr>
                <w:rFonts w:ascii="宋体" w:eastAsia="宋体" w:hAnsi="宋体" w:cs="Times New Roman" w:hint="eastAsia"/>
                <w:bCs/>
                <w:szCs w:val="21"/>
              </w:rPr>
              <w:t>要求：</w:t>
            </w:r>
          </w:p>
          <w:p w14:paraId="06DCC7A1" w14:textId="77777777" w:rsidR="00C752A5" w:rsidRPr="004F1B80" w:rsidRDefault="00C752A5" w:rsidP="006A2D1F">
            <w:pPr>
              <w:autoSpaceDE w:val="0"/>
              <w:autoSpaceDN w:val="0"/>
              <w:adjustRightInd w:val="0"/>
              <w:spacing w:after="120" w:line="400" w:lineRule="exact"/>
              <w:jc w:val="left"/>
              <w:rPr>
                <w:rFonts w:ascii="宋体" w:eastAsia="宋体" w:hAnsi="宋体" w:cs="宋体"/>
                <w:kern w:val="0"/>
                <w:szCs w:val="21"/>
              </w:rPr>
            </w:pPr>
            <w:r>
              <w:rPr>
                <w:rFonts w:ascii="宋体" w:eastAsia="宋体" w:hAnsi="宋体" w:cs="Times New Roman" w:hint="eastAsia"/>
                <w:bCs/>
                <w:szCs w:val="21"/>
              </w:rPr>
              <w:t>1．</w:t>
            </w:r>
            <w:r w:rsidRPr="004F1B80">
              <w:rPr>
                <w:rFonts w:ascii="宋体" w:eastAsia="宋体" w:hAnsi="宋体" w:cs="Times New Roman" w:hint="eastAsia"/>
                <w:bCs/>
                <w:szCs w:val="21"/>
              </w:rPr>
              <w:t>感受上古神话所具有的民族意蕴，尤其是抗争意识、忧患意识和厚生爱民意识。</w:t>
            </w:r>
            <w:r w:rsidRPr="004F1B80">
              <w:rPr>
                <w:rFonts w:ascii="宋体" w:eastAsia="宋体" w:hAnsi="宋体" w:cs="宋体" w:hint="eastAsia"/>
                <w:kern w:val="0"/>
                <w:szCs w:val="21"/>
              </w:rPr>
              <w:t xml:space="preserve"> </w:t>
            </w:r>
          </w:p>
          <w:p w14:paraId="5EE31F30"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szCs w:val="21"/>
              </w:rPr>
            </w:pPr>
            <w:r>
              <w:rPr>
                <w:rFonts w:ascii="宋体" w:eastAsia="宋体" w:hAnsi="宋体" w:cs="宋体" w:hint="eastAsia"/>
                <w:kern w:val="0"/>
                <w:szCs w:val="21"/>
              </w:rPr>
              <w:t>2．</w:t>
            </w:r>
            <w:r w:rsidRPr="004F1B80">
              <w:rPr>
                <w:rFonts w:ascii="宋体" w:eastAsia="宋体" w:hAnsi="宋体" w:cs="宋体" w:hint="eastAsia"/>
                <w:kern w:val="0"/>
                <w:szCs w:val="21"/>
              </w:rPr>
              <w:t>理解神话、神话历史化的内涵；明确《山海经》的神话学价值；分析具代表性的上古神话</w:t>
            </w:r>
            <w:bookmarkStart w:id="39" w:name="OLE_LINK98"/>
            <w:r w:rsidRPr="004F1B80">
              <w:rPr>
                <w:rFonts w:ascii="宋体" w:eastAsia="宋体" w:hAnsi="宋体" w:cs="宋体" w:hint="eastAsia"/>
                <w:kern w:val="0"/>
                <w:szCs w:val="21"/>
              </w:rPr>
              <w:t>，</w:t>
            </w:r>
            <w:r w:rsidRPr="004F1B80">
              <w:rPr>
                <w:rFonts w:ascii="宋体" w:eastAsia="宋体" w:hAnsi="宋体" w:cs="Times New Roman" w:hint="eastAsia"/>
                <w:bCs/>
                <w:szCs w:val="21"/>
              </w:rPr>
              <w:t>结合作品理解神话的民族精神，</w:t>
            </w:r>
            <w:bookmarkEnd w:id="39"/>
            <w:r w:rsidRPr="004F1B80">
              <w:rPr>
                <w:rFonts w:ascii="宋体" w:eastAsia="宋体" w:hAnsi="宋体" w:cs="宋体" w:hint="eastAsia"/>
                <w:kern w:val="0"/>
                <w:szCs w:val="21"/>
              </w:rPr>
              <w:t>学会辨析神话的主导精神。</w:t>
            </w:r>
          </w:p>
          <w:p w14:paraId="4A305B04" w14:textId="77777777" w:rsidR="00C752A5" w:rsidRDefault="00C752A5" w:rsidP="006A2D1F">
            <w:pPr>
              <w:autoSpaceDE w:val="0"/>
              <w:autoSpaceDN w:val="0"/>
              <w:adjustRightInd w:val="0"/>
              <w:spacing w:after="120" w:line="400" w:lineRule="exact"/>
              <w:jc w:val="left"/>
              <w:rPr>
                <w:rFonts w:ascii="宋体" w:eastAsia="宋体" w:hAnsi="宋体" w:cs="宋体"/>
                <w:kern w:val="0"/>
                <w:szCs w:val="21"/>
              </w:rPr>
            </w:pPr>
            <w:r>
              <w:rPr>
                <w:rFonts w:ascii="宋体" w:eastAsia="宋体" w:hAnsi="宋体" w:cs="Times New Roman" w:hint="eastAsia"/>
                <w:bCs/>
                <w:szCs w:val="21"/>
                <w:lang w:val="zh-CN"/>
              </w:rPr>
              <w:t>3．</w:t>
            </w:r>
            <w:r w:rsidRPr="004F1B80">
              <w:rPr>
                <w:rFonts w:ascii="宋体" w:eastAsia="宋体" w:hAnsi="宋体" w:cs="Times New Roman" w:hint="eastAsia"/>
                <w:bCs/>
                <w:szCs w:val="21"/>
                <w:lang w:val="zh-CN"/>
              </w:rPr>
              <w:t>了</w:t>
            </w:r>
            <w:r w:rsidRPr="004F1B80">
              <w:rPr>
                <w:rFonts w:ascii="宋体" w:eastAsia="宋体" w:hAnsi="宋体" w:cs="宋体" w:hint="eastAsia"/>
                <w:kern w:val="0"/>
                <w:szCs w:val="21"/>
              </w:rPr>
              <w:t>解上古神话的产生、流传、保存和分类。</w:t>
            </w:r>
          </w:p>
          <w:p w14:paraId="3C20757B" w14:textId="77777777" w:rsidR="00C752A5" w:rsidRDefault="00C752A5" w:rsidP="006A2D1F">
            <w:pPr>
              <w:autoSpaceDE w:val="0"/>
              <w:autoSpaceDN w:val="0"/>
              <w:adjustRightInd w:val="0"/>
              <w:spacing w:after="120" w:line="400" w:lineRule="exact"/>
              <w:jc w:val="left"/>
              <w:rPr>
                <w:rFonts w:ascii="宋体" w:eastAsia="宋体" w:hAnsi="宋体" w:cs="Times New Roman"/>
                <w:szCs w:val="21"/>
              </w:rPr>
            </w:pPr>
            <w:r>
              <w:rPr>
                <w:rFonts w:ascii="宋体" w:eastAsia="宋体" w:hAnsi="宋体" w:cs="宋体" w:hint="eastAsia"/>
                <w:kern w:val="0"/>
                <w:szCs w:val="21"/>
              </w:rPr>
              <w:t>4．</w:t>
            </w:r>
            <w:r>
              <w:rPr>
                <w:rFonts w:ascii="宋体" w:hAnsi="宋体" w:hint="eastAsia"/>
                <w:bCs/>
                <w:szCs w:val="21"/>
              </w:rPr>
              <w:t>从上古神话中汲取民族文化精神，自我激励，学会育人。</w:t>
            </w:r>
            <w:r w:rsidRPr="004F1B80">
              <w:rPr>
                <w:rFonts w:ascii="宋体" w:eastAsia="宋体" w:hAnsi="宋体" w:cs="Times New Roman" w:hint="eastAsia"/>
                <w:szCs w:val="21"/>
              </w:rPr>
              <w:t xml:space="preserve"> </w:t>
            </w:r>
          </w:p>
          <w:p w14:paraId="4447BF08" w14:textId="77777777" w:rsidR="006A2D1F" w:rsidRPr="004F1B80" w:rsidRDefault="006A2D1F" w:rsidP="006A2D1F">
            <w:pPr>
              <w:autoSpaceDE w:val="0"/>
              <w:autoSpaceDN w:val="0"/>
              <w:adjustRightInd w:val="0"/>
              <w:spacing w:after="120" w:line="400" w:lineRule="exact"/>
              <w:jc w:val="left"/>
              <w:rPr>
                <w:rFonts w:ascii="宋体" w:eastAsia="宋体" w:hAnsi="宋体" w:cs="宋体"/>
                <w:kern w:val="0"/>
                <w:szCs w:val="21"/>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0F787D76" w14:textId="77777777" w:rsidR="00C752A5" w:rsidRPr="004F1B80" w:rsidRDefault="00C752A5" w:rsidP="004F1B80">
            <w:pPr>
              <w:autoSpaceDE w:val="0"/>
              <w:autoSpaceDN w:val="0"/>
              <w:adjustRightInd w:val="0"/>
              <w:spacing w:after="120" w:line="360" w:lineRule="exact"/>
              <w:ind w:firstLineChars="83" w:firstLine="174"/>
              <w:rPr>
                <w:rFonts w:ascii="宋体" w:eastAsia="宋体" w:hAnsi="宋体" w:cs="Times New Roman"/>
                <w:bCs/>
                <w:szCs w:val="20"/>
                <w:lang w:val="zh-CN"/>
              </w:rPr>
            </w:pPr>
            <w:r w:rsidRPr="004F1B80">
              <w:rPr>
                <w:rFonts w:ascii="Times New Roman" w:eastAsia="宋体" w:hAnsi="Times New Roman" w:cs="Times New Roman"/>
                <w:bCs/>
                <w:szCs w:val="20"/>
                <w:lang w:val="zh-CN"/>
              </w:rPr>
              <w:t>2</w:t>
            </w:r>
          </w:p>
        </w:tc>
        <w:tc>
          <w:tcPr>
            <w:tcW w:w="657" w:type="pct"/>
            <w:tcBorders>
              <w:top w:val="single" w:sz="4" w:space="0" w:color="auto"/>
              <w:left w:val="single" w:sz="4" w:space="0" w:color="auto"/>
              <w:bottom w:val="single" w:sz="4" w:space="0" w:color="auto"/>
              <w:right w:val="single" w:sz="4" w:space="0" w:color="auto"/>
            </w:tcBorders>
            <w:hideMark/>
          </w:tcPr>
          <w:p w14:paraId="1C71CC65" w14:textId="77777777" w:rsidR="00C752A5" w:rsidRPr="004F1B80" w:rsidRDefault="00C752A5" w:rsidP="004F1B80">
            <w:pPr>
              <w:autoSpaceDE w:val="0"/>
              <w:autoSpaceDN w:val="0"/>
              <w:adjustRightInd w:val="0"/>
              <w:spacing w:after="120" w:line="360" w:lineRule="exact"/>
              <w:rPr>
                <w:rFonts w:ascii="Times New Roman" w:eastAsia="宋体" w:hAnsi="Times New Roman" w:cs="Times New Roman"/>
                <w:bCs/>
                <w:szCs w:val="20"/>
                <w:lang w:val="zh-CN"/>
              </w:rPr>
            </w:pPr>
            <w:r w:rsidRPr="004F1B80">
              <w:rPr>
                <w:rFonts w:ascii="宋体" w:eastAsia="宋体" w:hAnsi="宋体" w:cs="Times New Roman" w:hint="eastAsia"/>
                <w:bCs/>
                <w:szCs w:val="21"/>
                <w:lang w:val="zh-CN"/>
              </w:rPr>
              <w:t>上</w:t>
            </w:r>
            <w:r w:rsidRPr="004F1B80">
              <w:rPr>
                <w:rFonts w:ascii="宋体" w:eastAsia="宋体" w:hAnsi="宋体" w:cs="宋体" w:hint="eastAsia"/>
                <w:kern w:val="0"/>
                <w:szCs w:val="21"/>
                <w:lang w:val="zh-CN"/>
              </w:rPr>
              <w:t>古神话所具有的抗争精神、忧患意识与厚生爱民意识等。</w:t>
            </w:r>
          </w:p>
        </w:tc>
      </w:tr>
      <w:tr w:rsidR="00C752A5" w:rsidRPr="004F1B80" w14:paraId="3029183C" w14:textId="77777777" w:rsidTr="006A2D1F">
        <w:trPr>
          <w:trHeight w:val="539"/>
          <w:jc w:val="center"/>
        </w:trPr>
        <w:tc>
          <w:tcPr>
            <w:tcW w:w="407" w:type="pct"/>
            <w:vMerge w:val="restart"/>
            <w:tcBorders>
              <w:top w:val="single" w:sz="4" w:space="0" w:color="auto"/>
              <w:left w:val="single" w:sz="4" w:space="0" w:color="auto"/>
              <w:bottom w:val="single" w:sz="4" w:space="0" w:color="auto"/>
              <w:right w:val="single" w:sz="4" w:space="0" w:color="auto"/>
            </w:tcBorders>
            <w:vAlign w:val="center"/>
            <w:hideMark/>
          </w:tcPr>
          <w:p w14:paraId="24CEF770" w14:textId="77777777" w:rsidR="00C752A5" w:rsidRPr="004F1B80" w:rsidRDefault="00C752A5" w:rsidP="004F1B80">
            <w:pPr>
              <w:autoSpaceDE w:val="0"/>
              <w:autoSpaceDN w:val="0"/>
              <w:adjustRightInd w:val="0"/>
              <w:spacing w:after="120" w:line="400" w:lineRule="exact"/>
              <w:ind w:firstLineChars="83" w:firstLine="174"/>
              <w:jc w:val="center"/>
              <w:rPr>
                <w:rFonts w:ascii="宋体" w:eastAsia="宋体" w:hAnsi="宋体" w:cs="Times New Roman"/>
                <w:bCs/>
                <w:szCs w:val="21"/>
                <w:lang w:val="zh-CN"/>
              </w:rPr>
            </w:pPr>
            <w:r w:rsidRPr="004F1B80">
              <w:rPr>
                <w:rFonts w:ascii="Times New Roman" w:eastAsia="宋体" w:hAnsi="Times New Roman" w:cs="Times New Roman"/>
                <w:bCs/>
                <w:szCs w:val="21"/>
                <w:lang w:val="zh-CN"/>
              </w:rPr>
              <w:t>3</w:t>
            </w:r>
          </w:p>
        </w:tc>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32F75729" w14:textId="77777777" w:rsidR="00C752A5" w:rsidRPr="004F1B80" w:rsidRDefault="00C752A5" w:rsidP="006A2D1F">
            <w:pPr>
              <w:autoSpaceDE w:val="0"/>
              <w:autoSpaceDN w:val="0"/>
              <w:adjustRightInd w:val="0"/>
              <w:spacing w:after="120" w:line="400" w:lineRule="exact"/>
              <w:ind w:firstLineChars="100" w:firstLine="210"/>
              <w:jc w:val="left"/>
              <w:rPr>
                <w:rFonts w:ascii="黑体" w:eastAsia="黑体" w:hAnsi="Times New Roman" w:cs="Times New Roman"/>
                <w:b/>
                <w:bCs/>
                <w:szCs w:val="21"/>
                <w:lang w:val="zh-CN"/>
              </w:rPr>
            </w:pPr>
            <w:r w:rsidRPr="004F1B80">
              <w:rPr>
                <w:rFonts w:ascii="宋体" w:eastAsia="宋体" w:hAnsi="Times New Roman" w:cs="Times New Roman" w:hint="eastAsia"/>
                <w:szCs w:val="21"/>
                <w:lang w:val="zh-CN"/>
              </w:rPr>
              <w:t>《诗经》</w:t>
            </w:r>
          </w:p>
        </w:tc>
        <w:tc>
          <w:tcPr>
            <w:tcW w:w="1386" w:type="pct"/>
            <w:vMerge w:val="restart"/>
            <w:tcBorders>
              <w:top w:val="single" w:sz="4" w:space="0" w:color="auto"/>
              <w:left w:val="single" w:sz="4" w:space="0" w:color="auto"/>
              <w:bottom w:val="single" w:sz="4" w:space="0" w:color="auto"/>
              <w:right w:val="single" w:sz="4" w:space="0" w:color="auto"/>
            </w:tcBorders>
            <w:hideMark/>
          </w:tcPr>
          <w:p w14:paraId="55D780B5"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1</w:t>
            </w:r>
            <w:r w:rsidRPr="004F1B80">
              <w:rPr>
                <w:rFonts w:ascii="宋体" w:eastAsia="宋体" w:hAnsi="宋体" w:cs="Times New Roman" w:hint="eastAsia"/>
                <w:bCs/>
                <w:szCs w:val="21"/>
              </w:rPr>
              <w:t>．《诗经》的编定与流传；</w:t>
            </w:r>
          </w:p>
          <w:p w14:paraId="47717E2A"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2</w:t>
            </w:r>
            <w:r w:rsidRPr="004F1B80">
              <w:rPr>
                <w:rFonts w:ascii="宋体" w:eastAsia="宋体" w:hAnsi="宋体" w:cs="Times New Roman" w:hint="eastAsia"/>
                <w:bCs/>
                <w:szCs w:val="21"/>
              </w:rPr>
              <w:t>．《诗经》的主要内容；</w:t>
            </w:r>
          </w:p>
          <w:p w14:paraId="6801E600"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3</w:t>
            </w:r>
            <w:r w:rsidRPr="004F1B80">
              <w:rPr>
                <w:rFonts w:ascii="宋体" w:eastAsia="宋体" w:hAnsi="宋体" w:cs="Times New Roman" w:hint="eastAsia"/>
                <w:bCs/>
                <w:szCs w:val="21"/>
              </w:rPr>
              <w:t>．《诗经》的艺术特点；</w:t>
            </w:r>
          </w:p>
          <w:p w14:paraId="2BE1788D"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4</w:t>
            </w:r>
            <w:r w:rsidRPr="004F1B80">
              <w:rPr>
                <w:rFonts w:ascii="宋体" w:eastAsia="宋体" w:hAnsi="宋体" w:cs="Times New Roman" w:hint="eastAsia"/>
                <w:bCs/>
                <w:szCs w:val="21"/>
              </w:rPr>
              <w:t>．《诗经》在中国古代文学中的地位和影响。</w:t>
            </w:r>
          </w:p>
        </w:tc>
        <w:tc>
          <w:tcPr>
            <w:tcW w:w="1482" w:type="pct"/>
            <w:vMerge w:val="restart"/>
            <w:tcBorders>
              <w:top w:val="single" w:sz="4" w:space="0" w:color="auto"/>
              <w:left w:val="single" w:sz="4" w:space="0" w:color="auto"/>
              <w:bottom w:val="single" w:sz="4" w:space="0" w:color="auto"/>
              <w:right w:val="single" w:sz="4" w:space="0" w:color="auto"/>
            </w:tcBorders>
            <w:hideMark/>
          </w:tcPr>
          <w:p w14:paraId="03DA77F1" w14:textId="77777777" w:rsidR="00C752A5" w:rsidRDefault="00C752A5" w:rsidP="006A2D1F">
            <w:pPr>
              <w:autoSpaceDE w:val="0"/>
              <w:autoSpaceDN w:val="0"/>
              <w:adjustRightInd w:val="0"/>
              <w:spacing w:after="120" w:line="400" w:lineRule="exact"/>
              <w:jc w:val="left"/>
              <w:rPr>
                <w:rFonts w:ascii="Times New Roman" w:eastAsia="宋体" w:hAnsi="Times New Roman" w:cs="Times New Roman"/>
                <w:szCs w:val="21"/>
              </w:rPr>
            </w:pPr>
            <w:bookmarkStart w:id="40" w:name="OLE_LINK30"/>
            <w:bookmarkStart w:id="41" w:name="OLE_LINK29"/>
            <w:r w:rsidRPr="004F1B80">
              <w:rPr>
                <w:rFonts w:ascii="宋体" w:eastAsia="宋体" w:hAnsi="宋体" w:cs="Times New Roman" w:hint="eastAsia"/>
                <w:szCs w:val="21"/>
              </w:rPr>
              <w:t>课程目标</w:t>
            </w:r>
            <w:r w:rsidRPr="004F1B80">
              <w:rPr>
                <w:rFonts w:ascii="Times New Roman" w:eastAsia="宋体" w:hAnsi="Times New Roman" w:cs="Times New Roman"/>
                <w:szCs w:val="21"/>
              </w:rPr>
              <w:t>1</w:t>
            </w:r>
          </w:p>
          <w:p w14:paraId="6F380D4C" w14:textId="77777777" w:rsidR="00C752A5" w:rsidRPr="004F1B80" w:rsidRDefault="00C752A5"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2</w:t>
            </w:r>
          </w:p>
          <w:p w14:paraId="54631804" w14:textId="77777777" w:rsidR="00C752A5" w:rsidRPr="004F1B80"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3</w:t>
            </w:r>
          </w:p>
          <w:p w14:paraId="789D3195" w14:textId="77777777" w:rsidR="00C752A5" w:rsidRPr="00C752A5"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Pr>
                <w:rFonts w:ascii="Times New Roman" w:eastAsia="宋体" w:hAnsi="Times New Roman" w:cs="Times New Roman" w:hint="eastAsia"/>
                <w:szCs w:val="21"/>
              </w:rPr>
              <w:t>4</w:t>
            </w:r>
          </w:p>
          <w:p w14:paraId="4184230E" w14:textId="77777777" w:rsidR="00C752A5" w:rsidRDefault="00C752A5" w:rsidP="006A2D1F">
            <w:pPr>
              <w:autoSpaceDE w:val="0"/>
              <w:autoSpaceDN w:val="0"/>
              <w:adjustRightInd w:val="0"/>
              <w:spacing w:after="120" w:line="400" w:lineRule="exact"/>
              <w:jc w:val="left"/>
              <w:rPr>
                <w:rFonts w:ascii="宋体" w:eastAsia="宋体" w:hAnsi="宋体" w:cs="Times New Roman"/>
                <w:bCs/>
                <w:szCs w:val="21"/>
              </w:rPr>
            </w:pPr>
            <w:r w:rsidRPr="004F1B80">
              <w:rPr>
                <w:rFonts w:ascii="宋体" w:eastAsia="宋体" w:hAnsi="宋体" w:cs="Times New Roman" w:hint="eastAsia"/>
                <w:bCs/>
                <w:szCs w:val="21"/>
              </w:rPr>
              <w:t>要求：</w:t>
            </w:r>
          </w:p>
          <w:p w14:paraId="0541A895"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lang w:val="zh-CN"/>
              </w:rPr>
            </w:pPr>
            <w:r>
              <w:rPr>
                <w:rFonts w:ascii="宋体" w:eastAsia="宋体" w:hAnsi="宋体" w:cs="Times New Roman" w:hint="eastAsia"/>
                <w:bCs/>
                <w:szCs w:val="21"/>
              </w:rPr>
              <w:t>1．</w:t>
            </w:r>
            <w:r w:rsidRPr="004F1B80">
              <w:rPr>
                <w:rFonts w:ascii="宋体" w:eastAsia="宋体" w:hAnsi="宋体" w:cs="Times New Roman" w:hint="eastAsia"/>
                <w:bCs/>
                <w:szCs w:val="21"/>
              </w:rPr>
              <w:t>学习《诗经》，沉浸式体验爱与美，</w:t>
            </w:r>
            <w:r w:rsidRPr="004F1B80">
              <w:rPr>
                <w:rFonts w:ascii="宋体" w:eastAsia="宋体" w:hAnsi="宋体" w:cs="Times New Roman" w:hint="eastAsia"/>
                <w:bCs/>
                <w:szCs w:val="21"/>
                <w:lang w:val="zh-CN"/>
              </w:rPr>
              <w:t>培养深厚的爱国情感、健康的审美情</w:t>
            </w:r>
            <w:r w:rsidRPr="004F1B80">
              <w:rPr>
                <w:rFonts w:ascii="宋体" w:eastAsia="宋体" w:hAnsi="宋体" w:cs="Times New Roman" w:hint="eastAsia"/>
                <w:bCs/>
                <w:szCs w:val="21"/>
                <w:lang w:val="zh-CN"/>
              </w:rPr>
              <w:lastRenderedPageBreak/>
              <w:t>趣和真诚的人文情怀。</w:t>
            </w:r>
          </w:p>
          <w:bookmarkEnd w:id="40"/>
          <w:bookmarkEnd w:id="41"/>
          <w:p w14:paraId="42ECFD19"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szCs w:val="21"/>
              </w:rPr>
            </w:pPr>
            <w:r>
              <w:rPr>
                <w:rFonts w:ascii="宋体" w:eastAsia="宋体" w:hAnsi="宋体" w:cs="Times New Roman" w:hint="eastAsia"/>
                <w:szCs w:val="21"/>
              </w:rPr>
              <w:t>2．</w:t>
            </w:r>
            <w:r w:rsidRPr="004F1B80">
              <w:rPr>
                <w:rFonts w:ascii="宋体" w:eastAsia="宋体" w:hAnsi="宋体" w:cs="Times New Roman" w:hint="eastAsia"/>
                <w:bCs/>
                <w:szCs w:val="21"/>
              </w:rPr>
              <w:t>能借助工具书和注本读懂《诗经》作品；掌握《诗经》的主要内容和文学成就；能独立地分析、评价《诗经》作品。</w:t>
            </w:r>
          </w:p>
          <w:p w14:paraId="18B67EED" w14:textId="77777777" w:rsidR="00C752A5" w:rsidRPr="00C752A5" w:rsidRDefault="00C752A5"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Times New Roman" w:eastAsia="宋体" w:hAnsi="Times New Roman" w:cs="Times New Roman"/>
                <w:szCs w:val="21"/>
              </w:rPr>
              <w:t>3</w:t>
            </w:r>
            <w:r>
              <w:rPr>
                <w:rFonts w:ascii="Times New Roman" w:eastAsia="宋体" w:hAnsi="Times New Roman" w:cs="Times New Roman" w:hint="eastAsia"/>
                <w:szCs w:val="21"/>
              </w:rPr>
              <w:t>．</w:t>
            </w:r>
            <w:r w:rsidRPr="004F1B80">
              <w:rPr>
                <w:rFonts w:ascii="宋体" w:eastAsia="宋体" w:hAnsi="宋体" w:cs="Times New Roman" w:hint="eastAsia"/>
                <w:bCs/>
                <w:szCs w:val="21"/>
              </w:rPr>
              <w:t>了解《诗经》的编定情况；掌握有关《诗经》的重要名词；了解《诗经》在文学史上的地位和影响；背诵一定数量的《诗经》作品。</w:t>
            </w:r>
          </w:p>
          <w:p w14:paraId="2C301195" w14:textId="77777777" w:rsidR="00C752A5" w:rsidRDefault="00C752A5"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Times New Roman" w:eastAsia="宋体" w:hAnsi="Times New Roman" w:cs="Times New Roman"/>
                <w:szCs w:val="21"/>
              </w:rPr>
              <w:t>4</w:t>
            </w:r>
            <w:r>
              <w:rPr>
                <w:rFonts w:ascii="Times New Roman" w:eastAsia="宋体" w:hAnsi="Times New Roman" w:cs="Times New Roman" w:hint="eastAsia"/>
                <w:szCs w:val="21"/>
              </w:rPr>
              <w:t>．</w:t>
            </w:r>
            <w:bookmarkStart w:id="42" w:name="OLE_LINK103"/>
            <w:bookmarkStart w:id="43" w:name="OLE_LINK104"/>
            <w:r w:rsidRPr="004F1B80">
              <w:rPr>
                <w:rFonts w:ascii="宋体" w:eastAsia="宋体" w:hAnsi="宋体" w:cs="Times New Roman" w:hint="eastAsia"/>
                <w:bCs/>
                <w:szCs w:val="21"/>
                <w:lang w:val="zh-CN"/>
              </w:rPr>
              <w:t>在大量的《诗经》作品阅读和鉴赏分析中提高学生的综合素质和语文课程</w:t>
            </w:r>
            <w:r w:rsidRPr="004F1B80">
              <w:rPr>
                <w:rFonts w:ascii="宋体" w:eastAsia="宋体" w:hAnsi="宋体" w:cs="Times New Roman" w:hint="eastAsia"/>
                <w:bCs/>
                <w:szCs w:val="21"/>
                <w:lang w:val="en-GB"/>
              </w:rPr>
              <w:t>全面</w:t>
            </w:r>
            <w:r w:rsidRPr="004F1B80">
              <w:rPr>
                <w:rFonts w:ascii="宋体" w:eastAsia="宋体" w:hAnsi="宋体" w:cs="Times New Roman" w:hint="eastAsia"/>
                <w:bCs/>
                <w:szCs w:val="21"/>
                <w:lang w:val="zh-CN"/>
              </w:rPr>
              <w:t>育人能力。</w:t>
            </w:r>
            <w:bookmarkEnd w:id="42"/>
            <w:bookmarkEnd w:id="43"/>
          </w:p>
          <w:p w14:paraId="4B1F3F8B" w14:textId="77777777" w:rsidR="006A2D1F" w:rsidRPr="00C752A5" w:rsidRDefault="006A2D1F" w:rsidP="006A2D1F">
            <w:pPr>
              <w:autoSpaceDE w:val="0"/>
              <w:autoSpaceDN w:val="0"/>
              <w:adjustRightInd w:val="0"/>
              <w:spacing w:after="120" w:line="400" w:lineRule="exact"/>
              <w:jc w:val="left"/>
              <w:rPr>
                <w:rFonts w:ascii="Times New Roman" w:eastAsia="宋体" w:hAnsi="Times New Roman" w:cs="Times New Roman"/>
                <w:szCs w:val="21"/>
              </w:rPr>
            </w:pP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08D59D1A" w14:textId="77777777" w:rsidR="00C752A5" w:rsidRPr="004F1B80" w:rsidRDefault="00C752A5" w:rsidP="004F1B80">
            <w:pPr>
              <w:autoSpaceDE w:val="0"/>
              <w:autoSpaceDN w:val="0"/>
              <w:adjustRightInd w:val="0"/>
              <w:spacing w:after="120" w:line="360" w:lineRule="exact"/>
              <w:jc w:val="center"/>
              <w:rPr>
                <w:rFonts w:ascii="宋体" w:eastAsia="宋体" w:hAnsi="宋体" w:cs="Times New Roman"/>
                <w:bCs/>
                <w:szCs w:val="20"/>
                <w:lang w:val="zh-CN"/>
              </w:rPr>
            </w:pPr>
            <w:r w:rsidRPr="004F1B80">
              <w:rPr>
                <w:rFonts w:ascii="Times New Roman" w:eastAsia="宋体" w:hAnsi="Times New Roman" w:cs="Times New Roman"/>
                <w:bCs/>
                <w:szCs w:val="20"/>
                <w:lang w:val="zh-CN"/>
              </w:rPr>
              <w:lastRenderedPageBreak/>
              <w:t>14</w:t>
            </w:r>
          </w:p>
        </w:tc>
        <w:tc>
          <w:tcPr>
            <w:tcW w:w="657" w:type="pct"/>
            <w:tcBorders>
              <w:top w:val="single" w:sz="4" w:space="0" w:color="auto"/>
              <w:left w:val="single" w:sz="4" w:space="0" w:color="auto"/>
              <w:bottom w:val="single" w:sz="4" w:space="0" w:color="auto"/>
              <w:right w:val="single" w:sz="4" w:space="0" w:color="auto"/>
            </w:tcBorders>
            <w:vAlign w:val="center"/>
            <w:hideMark/>
          </w:tcPr>
          <w:p w14:paraId="05F8AD9D" w14:textId="77777777" w:rsidR="00C752A5" w:rsidRPr="004F1B80" w:rsidRDefault="00C752A5" w:rsidP="004F1B80">
            <w:pPr>
              <w:autoSpaceDE w:val="0"/>
              <w:autoSpaceDN w:val="0"/>
              <w:adjustRightInd w:val="0"/>
              <w:spacing w:after="120" w:line="360" w:lineRule="exact"/>
              <w:jc w:val="left"/>
              <w:rPr>
                <w:rFonts w:ascii="Times New Roman" w:eastAsia="宋体" w:hAnsi="Times New Roman" w:cs="Times New Roman"/>
                <w:bCs/>
                <w:szCs w:val="20"/>
                <w:lang w:val="zh-CN"/>
              </w:rPr>
            </w:pPr>
            <w:r w:rsidRPr="004F1B80">
              <w:rPr>
                <w:rFonts w:ascii="宋体" w:eastAsia="宋体" w:hAnsi="宋体" w:cs="Times New Roman" w:hint="eastAsia"/>
                <w:bCs/>
                <w:szCs w:val="21"/>
                <w:lang w:val="zh-CN"/>
              </w:rPr>
              <w:t>爱与美的情感；爱国观念；家国之忧等。</w:t>
            </w:r>
          </w:p>
        </w:tc>
      </w:tr>
      <w:tr w:rsidR="00C752A5" w:rsidRPr="004F1B80" w14:paraId="2FAFC24F" w14:textId="77777777" w:rsidTr="006A2D1F">
        <w:trPr>
          <w:trHeight w:val="1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3721E" w14:textId="77777777" w:rsidR="00C752A5" w:rsidRPr="004F1B80" w:rsidRDefault="00C752A5" w:rsidP="004F1B80">
            <w:pPr>
              <w:widowControl/>
              <w:jc w:val="left"/>
              <w:rPr>
                <w:rFonts w:ascii="宋体" w:eastAsia="宋体" w:hAnsi="宋体" w:cs="Times New Roman"/>
                <w:bCs/>
                <w:szCs w:val="21"/>
                <w:lang w:val="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DA4D7" w14:textId="77777777" w:rsidR="00C752A5" w:rsidRPr="004F1B80" w:rsidRDefault="00C752A5" w:rsidP="006A2D1F">
            <w:pPr>
              <w:widowControl/>
              <w:spacing w:line="400" w:lineRule="exact"/>
              <w:jc w:val="left"/>
              <w:rPr>
                <w:rFonts w:ascii="黑体" w:eastAsia="黑体" w:hAnsi="Times New Roman" w:cs="Times New Roman"/>
                <w:b/>
                <w:bCs/>
                <w:szCs w:val="21"/>
                <w:lang w:val="zh-CN"/>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14:paraId="66F9B1EE" w14:textId="77777777" w:rsidR="00C752A5" w:rsidRPr="004F1B80" w:rsidRDefault="00C752A5" w:rsidP="006A2D1F">
            <w:pPr>
              <w:widowControl/>
              <w:spacing w:line="400" w:lineRule="exact"/>
              <w:jc w:val="left"/>
              <w:rPr>
                <w:rFonts w:ascii="宋体" w:eastAsia="宋体" w:hAnsi="宋体" w:cs="Times New Roman"/>
                <w:bCs/>
                <w:szCs w:val="21"/>
              </w:rPr>
            </w:pPr>
          </w:p>
        </w:tc>
        <w:tc>
          <w:tcPr>
            <w:tcW w:w="1482" w:type="pct"/>
            <w:vMerge/>
            <w:tcBorders>
              <w:left w:val="single" w:sz="4" w:space="0" w:color="auto"/>
              <w:bottom w:val="single" w:sz="4" w:space="0" w:color="auto"/>
              <w:right w:val="single" w:sz="4" w:space="0" w:color="auto"/>
            </w:tcBorders>
            <w:hideMark/>
          </w:tcPr>
          <w:p w14:paraId="142BF1E6" w14:textId="77777777" w:rsidR="00C752A5" w:rsidRPr="004F1B80" w:rsidRDefault="00C752A5" w:rsidP="006A2D1F">
            <w:pPr>
              <w:autoSpaceDE w:val="0"/>
              <w:autoSpaceDN w:val="0"/>
              <w:adjustRightInd w:val="0"/>
              <w:spacing w:after="120" w:line="400" w:lineRule="exact"/>
              <w:ind w:firstLine="420"/>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BB063" w14:textId="77777777" w:rsidR="00C752A5" w:rsidRPr="004F1B80" w:rsidRDefault="00C752A5" w:rsidP="004F1B80">
            <w:pPr>
              <w:widowControl/>
              <w:jc w:val="left"/>
              <w:rPr>
                <w:rFonts w:ascii="宋体" w:eastAsia="宋体" w:hAnsi="宋体" w:cs="Times New Roman"/>
                <w:bCs/>
                <w:szCs w:val="20"/>
                <w:lang w:val="zh-CN"/>
              </w:rPr>
            </w:pPr>
          </w:p>
        </w:tc>
        <w:tc>
          <w:tcPr>
            <w:tcW w:w="657" w:type="pct"/>
            <w:tcBorders>
              <w:top w:val="single" w:sz="4" w:space="0" w:color="auto"/>
              <w:left w:val="single" w:sz="4" w:space="0" w:color="auto"/>
              <w:bottom w:val="single" w:sz="4" w:space="0" w:color="auto"/>
              <w:right w:val="single" w:sz="4" w:space="0" w:color="auto"/>
            </w:tcBorders>
            <w:vAlign w:val="center"/>
          </w:tcPr>
          <w:p w14:paraId="10DAA9C6" w14:textId="77777777" w:rsidR="00C752A5" w:rsidRPr="004F1B80" w:rsidRDefault="00C752A5" w:rsidP="004F1B80">
            <w:pPr>
              <w:autoSpaceDE w:val="0"/>
              <w:autoSpaceDN w:val="0"/>
              <w:adjustRightInd w:val="0"/>
              <w:spacing w:after="120" w:line="360" w:lineRule="exact"/>
              <w:jc w:val="center"/>
              <w:rPr>
                <w:rFonts w:ascii="Times New Roman" w:eastAsia="宋体" w:hAnsi="Times New Roman" w:cs="Times New Roman"/>
                <w:bCs/>
                <w:szCs w:val="20"/>
                <w:lang w:val="zh-CN"/>
              </w:rPr>
            </w:pPr>
          </w:p>
        </w:tc>
      </w:tr>
      <w:tr w:rsidR="00C752A5" w:rsidRPr="004F1B80" w14:paraId="5C742ECF" w14:textId="77777777" w:rsidTr="006A2D1F">
        <w:trPr>
          <w:trHeight w:val="3676"/>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04BE1F14" w14:textId="77777777" w:rsidR="00C752A5" w:rsidRPr="004F1B80" w:rsidRDefault="00C752A5" w:rsidP="004F1B80">
            <w:pPr>
              <w:autoSpaceDE w:val="0"/>
              <w:autoSpaceDN w:val="0"/>
              <w:adjustRightInd w:val="0"/>
              <w:spacing w:after="120" w:line="400" w:lineRule="exact"/>
              <w:jc w:val="center"/>
              <w:rPr>
                <w:rFonts w:ascii="宋体" w:eastAsia="宋体" w:hAnsi="宋体" w:cs="Times New Roman"/>
                <w:bCs/>
                <w:szCs w:val="21"/>
                <w:lang w:val="zh-CN"/>
              </w:rPr>
            </w:pPr>
            <w:r w:rsidRPr="004F1B80">
              <w:rPr>
                <w:rFonts w:ascii="Times New Roman" w:eastAsia="宋体" w:hAnsi="Times New Roman" w:cs="Times New Roman"/>
                <w:bCs/>
                <w:szCs w:val="21"/>
                <w:lang w:val="zh-CN"/>
              </w:rPr>
              <w:lastRenderedPageBreak/>
              <w:t>4</w:t>
            </w:r>
          </w:p>
        </w:tc>
        <w:tc>
          <w:tcPr>
            <w:tcW w:w="682" w:type="pct"/>
            <w:tcBorders>
              <w:top w:val="single" w:sz="4" w:space="0" w:color="auto"/>
              <w:left w:val="single" w:sz="4" w:space="0" w:color="auto"/>
              <w:bottom w:val="single" w:sz="4" w:space="0" w:color="auto"/>
              <w:right w:val="single" w:sz="4" w:space="0" w:color="auto"/>
            </w:tcBorders>
            <w:vAlign w:val="center"/>
            <w:hideMark/>
          </w:tcPr>
          <w:p w14:paraId="0CBAF598"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宋体" w:eastAsia="宋体" w:hAnsi="Times New Roman" w:cs="Times New Roman" w:hint="eastAsia"/>
                <w:szCs w:val="21"/>
                <w:lang w:val="zh-CN"/>
              </w:rPr>
              <w:t>《左传》</w:t>
            </w:r>
            <w:r w:rsidRPr="004F1B80">
              <w:rPr>
                <w:rFonts w:ascii="Times New Roman" w:eastAsia="宋体" w:hAnsi="Times New Roman" w:cs="Times New Roman" w:hint="eastAsia"/>
                <w:szCs w:val="21"/>
              </w:rPr>
              <w:t>与春秋战国历史散文</w:t>
            </w:r>
          </w:p>
        </w:tc>
        <w:tc>
          <w:tcPr>
            <w:tcW w:w="1386" w:type="pct"/>
            <w:tcBorders>
              <w:top w:val="single" w:sz="4" w:space="0" w:color="auto"/>
              <w:left w:val="single" w:sz="4" w:space="0" w:color="auto"/>
              <w:bottom w:val="single" w:sz="4" w:space="0" w:color="auto"/>
              <w:right w:val="single" w:sz="4" w:space="0" w:color="auto"/>
            </w:tcBorders>
            <w:hideMark/>
          </w:tcPr>
          <w:p w14:paraId="7B6C8BF3"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Times New Roman" w:eastAsia="宋体" w:hAnsi="Times New Roman" w:cs="Times New Roman"/>
                <w:bCs/>
                <w:szCs w:val="21"/>
                <w:lang w:val="zh-CN"/>
              </w:rPr>
              <w:t>1</w:t>
            </w:r>
            <w:r w:rsidRPr="004F1B80">
              <w:rPr>
                <w:rFonts w:ascii="宋体" w:eastAsia="宋体" w:hAnsi="宋体" w:cs="Times New Roman" w:hint="eastAsia"/>
                <w:bCs/>
                <w:szCs w:val="21"/>
                <w:lang w:val="zh-CN"/>
              </w:rPr>
              <w:t>．先秦历史散文的发展轨迹；</w:t>
            </w:r>
          </w:p>
          <w:p w14:paraId="0E41F147"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Times New Roman" w:eastAsia="宋体" w:hAnsi="Times New Roman" w:cs="Times New Roman"/>
                <w:bCs/>
                <w:szCs w:val="21"/>
                <w:lang w:val="zh-CN"/>
              </w:rPr>
              <w:t>2</w:t>
            </w:r>
            <w:r w:rsidRPr="004F1B80">
              <w:rPr>
                <w:rFonts w:ascii="宋体" w:eastAsia="宋体" w:hAnsi="宋体" w:cs="Times New Roman" w:hint="eastAsia"/>
                <w:bCs/>
                <w:szCs w:val="21"/>
                <w:lang w:val="zh-CN"/>
              </w:rPr>
              <w:t>．《左传》的思想内容和文学成就；</w:t>
            </w:r>
          </w:p>
          <w:p w14:paraId="12D1D7FC"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Times New Roman" w:eastAsia="宋体" w:hAnsi="Times New Roman" w:cs="Times New Roman"/>
                <w:bCs/>
                <w:szCs w:val="21"/>
                <w:lang w:val="zh-CN"/>
              </w:rPr>
              <w:t>3</w:t>
            </w:r>
            <w:r w:rsidRPr="004F1B80">
              <w:rPr>
                <w:rFonts w:ascii="宋体" w:eastAsia="宋体" w:hAnsi="宋体" w:cs="Times New Roman" w:hint="eastAsia"/>
                <w:bCs/>
                <w:szCs w:val="21"/>
                <w:lang w:val="zh-CN"/>
              </w:rPr>
              <w:t>．《国语》的思想内容和文学成就；</w:t>
            </w:r>
          </w:p>
          <w:p w14:paraId="175791F3"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Times New Roman" w:eastAsia="宋体" w:hAnsi="Times New Roman" w:cs="Times New Roman"/>
                <w:bCs/>
                <w:szCs w:val="21"/>
                <w:lang w:val="zh-CN"/>
              </w:rPr>
              <w:t>4</w:t>
            </w:r>
            <w:r w:rsidRPr="004F1B80">
              <w:rPr>
                <w:rFonts w:ascii="宋体" w:eastAsia="宋体" w:hAnsi="宋体" w:cs="Times New Roman" w:hint="eastAsia"/>
                <w:bCs/>
                <w:szCs w:val="21"/>
                <w:lang w:val="zh-CN"/>
              </w:rPr>
              <w:t>．《战国策》的思想倾向和文学成就。</w:t>
            </w:r>
          </w:p>
        </w:tc>
        <w:tc>
          <w:tcPr>
            <w:tcW w:w="1482" w:type="pct"/>
            <w:tcBorders>
              <w:top w:val="single" w:sz="4" w:space="0" w:color="auto"/>
              <w:left w:val="single" w:sz="4" w:space="0" w:color="auto"/>
              <w:right w:val="single" w:sz="4" w:space="0" w:color="auto"/>
            </w:tcBorders>
            <w:hideMark/>
          </w:tcPr>
          <w:p w14:paraId="1586E1FC" w14:textId="77777777" w:rsidR="00C752A5" w:rsidRDefault="00C752A5"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1</w:t>
            </w:r>
          </w:p>
          <w:p w14:paraId="729837B1" w14:textId="77777777" w:rsidR="00C752A5" w:rsidRPr="004F1B80" w:rsidRDefault="00C752A5"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2</w:t>
            </w:r>
          </w:p>
          <w:p w14:paraId="549D7583" w14:textId="77777777" w:rsidR="00C752A5" w:rsidRPr="004F1B80"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3</w:t>
            </w:r>
          </w:p>
          <w:p w14:paraId="37B2184E" w14:textId="77777777" w:rsidR="00C752A5" w:rsidRPr="00C752A5"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Pr>
                <w:rFonts w:ascii="Times New Roman" w:eastAsia="宋体" w:hAnsi="Times New Roman" w:cs="Times New Roman" w:hint="eastAsia"/>
                <w:szCs w:val="21"/>
              </w:rPr>
              <w:t>4</w:t>
            </w:r>
          </w:p>
          <w:p w14:paraId="465B2986" w14:textId="77777777" w:rsidR="00C752A5" w:rsidRDefault="00C752A5"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宋体" w:hint="eastAsia"/>
                <w:kern w:val="0"/>
                <w:szCs w:val="21"/>
              </w:rPr>
              <w:t>要求：</w:t>
            </w:r>
          </w:p>
          <w:p w14:paraId="3254D492" w14:textId="77777777" w:rsidR="00C752A5" w:rsidRPr="004F1B80" w:rsidRDefault="00C752A5" w:rsidP="006A2D1F">
            <w:pPr>
              <w:autoSpaceDE w:val="0"/>
              <w:autoSpaceDN w:val="0"/>
              <w:adjustRightInd w:val="0"/>
              <w:spacing w:after="120" w:line="400" w:lineRule="exact"/>
              <w:jc w:val="left"/>
              <w:rPr>
                <w:rFonts w:ascii="Times New Roman" w:eastAsia="宋体" w:hAnsi="Times New Roman" w:cs="Times New Roman"/>
                <w:szCs w:val="21"/>
              </w:rPr>
            </w:pPr>
            <w:r>
              <w:rPr>
                <w:rFonts w:ascii="宋体" w:eastAsia="宋体" w:hAnsi="宋体" w:cs="宋体" w:hint="eastAsia"/>
                <w:kern w:val="0"/>
                <w:szCs w:val="21"/>
              </w:rPr>
              <w:t>1．</w:t>
            </w:r>
            <w:r w:rsidRPr="004F1B80">
              <w:rPr>
                <w:rFonts w:ascii="宋体" w:eastAsia="宋体" w:hAnsi="宋体" w:cs="Times New Roman" w:hint="eastAsia"/>
                <w:szCs w:val="21"/>
                <w:lang w:val="zh-CN"/>
              </w:rPr>
              <w:t>从《左传》作品中感受爱国思想、民本思想和重德思想，以及优秀政治家的远见卓识和辞令之美；</w:t>
            </w:r>
            <w:r w:rsidRPr="004F1B80">
              <w:rPr>
                <w:rFonts w:ascii="Times New Roman" w:eastAsia="宋体" w:hAnsi="Times New Roman" w:cs="Times New Roman" w:hint="eastAsia"/>
                <w:szCs w:val="21"/>
              </w:rPr>
              <w:t>从《国语》中感受民本思想；从《战国策》中感受民本思想、纵横家思想，以及策士自我激励、知恩图报等优秀品质。</w:t>
            </w:r>
          </w:p>
          <w:p w14:paraId="7B6BA52D" w14:textId="77777777" w:rsidR="00C752A5" w:rsidRPr="004F1B80" w:rsidRDefault="00C752A5" w:rsidP="006A2D1F">
            <w:pPr>
              <w:autoSpaceDE w:val="0"/>
              <w:autoSpaceDN w:val="0"/>
              <w:adjustRightInd w:val="0"/>
              <w:spacing w:after="120" w:line="400" w:lineRule="exact"/>
              <w:jc w:val="left"/>
              <w:rPr>
                <w:rFonts w:ascii="宋体" w:eastAsia="宋体" w:hAnsi="宋体" w:cs="Times New Roman"/>
                <w:szCs w:val="21"/>
              </w:rPr>
            </w:pPr>
            <w:r w:rsidRPr="004F1B80">
              <w:rPr>
                <w:rFonts w:ascii="宋体" w:eastAsia="宋体" w:hAnsi="宋体" w:cs="Times New Roman" w:hint="eastAsia"/>
                <w:szCs w:val="21"/>
              </w:rPr>
              <w:lastRenderedPageBreak/>
              <w:t>2</w:t>
            </w:r>
            <w:bookmarkStart w:id="44" w:name="OLE_LINK107"/>
            <w:r>
              <w:rPr>
                <w:rFonts w:ascii="宋体" w:eastAsia="宋体" w:hAnsi="宋体" w:cs="Times New Roman" w:hint="eastAsia"/>
                <w:szCs w:val="21"/>
              </w:rPr>
              <w:t>．</w:t>
            </w:r>
            <w:r w:rsidRPr="004F1B80">
              <w:rPr>
                <w:rFonts w:ascii="宋体" w:eastAsia="宋体" w:hAnsi="宋体" w:cs="Times New Roman" w:hint="eastAsia"/>
                <w:szCs w:val="21"/>
              </w:rPr>
              <w:t>理解“春秋笔法</w:t>
            </w:r>
            <w:bookmarkEnd w:id="44"/>
            <w:r w:rsidRPr="004F1B80">
              <w:rPr>
                <w:rFonts w:ascii="宋体" w:eastAsia="宋体" w:hAnsi="宋体" w:cs="Times New Roman" w:hint="eastAsia"/>
                <w:szCs w:val="21"/>
              </w:rPr>
              <w:t>”；能读懂</w:t>
            </w:r>
            <w:r w:rsidRPr="004F1B80">
              <w:rPr>
                <w:rFonts w:ascii="Times New Roman" w:eastAsia="宋体" w:hAnsi="Times New Roman" w:cs="Times New Roman" w:hint="eastAsia"/>
                <w:szCs w:val="21"/>
              </w:rPr>
              <w:t>《左传》《国语》《战国策》中的经典作品；</w:t>
            </w:r>
            <w:r w:rsidRPr="004F1B80">
              <w:rPr>
                <w:rFonts w:ascii="宋体" w:eastAsia="宋体" w:hAnsi="宋体" w:cs="Times New Roman" w:hint="eastAsia"/>
                <w:szCs w:val="21"/>
              </w:rPr>
              <w:t>分析《左传》的思想内容、文学成就和叙事成就；</w:t>
            </w:r>
            <w:bookmarkStart w:id="45" w:name="OLE_LINK109"/>
            <w:bookmarkStart w:id="46" w:name="OLE_LINK108"/>
            <w:r w:rsidRPr="004F1B80">
              <w:rPr>
                <w:rFonts w:ascii="宋体" w:eastAsia="宋体" w:hAnsi="宋体" w:cs="Times New Roman" w:hint="eastAsia"/>
                <w:szCs w:val="21"/>
              </w:rPr>
              <w:t>评析《左传》重点作品</w:t>
            </w:r>
            <w:bookmarkEnd w:id="45"/>
            <w:bookmarkEnd w:id="46"/>
            <w:r w:rsidRPr="004F1B80">
              <w:rPr>
                <w:rFonts w:ascii="宋体" w:eastAsia="宋体" w:hAnsi="宋体" w:cs="Times New Roman" w:hint="eastAsia"/>
                <w:szCs w:val="21"/>
              </w:rPr>
              <w:t>和人物形象；评析《国语》的思想倾向和成功之处；评析《</w:t>
            </w:r>
            <w:r w:rsidRPr="004F1B80">
              <w:rPr>
                <w:rFonts w:ascii="Times New Roman" w:eastAsia="宋体" w:hAnsi="Times New Roman" w:cs="Times New Roman" w:hint="eastAsia"/>
                <w:szCs w:val="21"/>
              </w:rPr>
              <w:t>战国策》重点作品；结合作品</w:t>
            </w:r>
            <w:r w:rsidRPr="004F1B80">
              <w:rPr>
                <w:rFonts w:ascii="宋体" w:eastAsia="宋体" w:hAnsi="宋体" w:cs="Times New Roman" w:hint="eastAsia"/>
                <w:szCs w:val="21"/>
                <w:lang w:val="zh-CN"/>
              </w:rPr>
              <w:t>分析《战国策》的</w:t>
            </w:r>
            <w:r w:rsidRPr="004F1B80">
              <w:rPr>
                <w:rFonts w:ascii="宋体" w:eastAsia="宋体" w:hAnsi="宋体" w:cs="Times New Roman" w:hint="eastAsia"/>
                <w:szCs w:val="21"/>
              </w:rPr>
              <w:t>思想倾向</w:t>
            </w:r>
            <w:r w:rsidRPr="004F1B80">
              <w:rPr>
                <w:rFonts w:ascii="宋体" w:eastAsia="宋体" w:hAnsi="宋体" w:cs="Times New Roman" w:hint="eastAsia"/>
                <w:szCs w:val="21"/>
                <w:lang w:val="zh-CN"/>
              </w:rPr>
              <w:t>和文学成就。</w:t>
            </w:r>
          </w:p>
          <w:p w14:paraId="6BAC9BC4" w14:textId="77777777" w:rsidR="00C752A5" w:rsidRPr="004F1B80" w:rsidRDefault="00C752A5"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Times New Roman" w:eastAsia="宋体" w:hAnsi="Times New Roman" w:cs="Times New Roman"/>
                <w:szCs w:val="21"/>
              </w:rPr>
              <w:t>3</w:t>
            </w:r>
            <w:bookmarkStart w:id="47" w:name="OLE_LINK99"/>
            <w:bookmarkStart w:id="48" w:name="OLE_LINK100"/>
            <w:r>
              <w:rPr>
                <w:rFonts w:ascii="Times New Roman" w:eastAsia="宋体" w:hAnsi="Times New Roman" w:cs="Times New Roman" w:hint="eastAsia"/>
                <w:szCs w:val="21"/>
              </w:rPr>
              <w:t>．</w:t>
            </w:r>
            <w:r w:rsidRPr="004F1B80">
              <w:rPr>
                <w:rFonts w:ascii="宋体" w:eastAsia="宋体" w:hAnsi="宋体" w:cs="宋体" w:hint="eastAsia"/>
                <w:szCs w:val="21"/>
              </w:rPr>
              <w:t>了解</w:t>
            </w:r>
            <w:r w:rsidRPr="004F1B80">
              <w:rPr>
                <w:rFonts w:ascii="Times New Roman" w:eastAsia="宋体" w:hAnsi="Times New Roman" w:cs="Times New Roman" w:hint="eastAsia"/>
                <w:szCs w:val="21"/>
              </w:rPr>
              <w:t>先秦历史散文</w:t>
            </w:r>
            <w:r w:rsidRPr="004F1B80">
              <w:rPr>
                <w:rFonts w:ascii="宋体" w:eastAsia="宋体" w:hAnsi="宋体" w:cs="Times New Roman" w:hint="eastAsia"/>
                <w:szCs w:val="21"/>
              </w:rPr>
              <w:t>的萌芽和</w:t>
            </w:r>
            <w:r w:rsidRPr="004F1B80">
              <w:rPr>
                <w:rFonts w:ascii="Times New Roman" w:eastAsia="宋体" w:hAnsi="Times New Roman" w:cs="Times New Roman" w:hint="eastAsia"/>
                <w:szCs w:val="21"/>
              </w:rPr>
              <w:t>发展；</w:t>
            </w:r>
            <w:r w:rsidRPr="004F1B80">
              <w:rPr>
                <w:rFonts w:ascii="宋体" w:eastAsia="宋体" w:hAnsi="宋体" w:cs="宋体" w:hint="eastAsia"/>
                <w:kern w:val="0"/>
                <w:szCs w:val="21"/>
              </w:rPr>
              <w:t>了解</w:t>
            </w:r>
            <w:r w:rsidRPr="004F1B80">
              <w:rPr>
                <w:rFonts w:ascii="宋体" w:eastAsia="宋体" w:hAnsi="宋体" w:cs="Times New Roman" w:hint="eastAsia"/>
                <w:szCs w:val="21"/>
              </w:rPr>
              <w:t>先秦叙事散文对后世文学的影响；了解《春秋》</w:t>
            </w:r>
            <w:bookmarkStart w:id="49" w:name="OLE_LINK101"/>
            <w:bookmarkStart w:id="50" w:name="OLE_LINK102"/>
            <w:r w:rsidRPr="004F1B80">
              <w:rPr>
                <w:rFonts w:ascii="Times New Roman" w:eastAsia="宋体" w:hAnsi="Times New Roman" w:cs="Times New Roman" w:hint="eastAsia"/>
                <w:szCs w:val="21"/>
              </w:rPr>
              <w:t>《左传》《国语》《战国策》相</w:t>
            </w:r>
            <w:bookmarkEnd w:id="49"/>
            <w:bookmarkEnd w:id="50"/>
            <w:r w:rsidRPr="004F1B80">
              <w:rPr>
                <w:rFonts w:ascii="Times New Roman" w:eastAsia="宋体" w:hAnsi="Times New Roman" w:cs="Times New Roman" w:hint="eastAsia"/>
                <w:szCs w:val="21"/>
              </w:rPr>
              <w:t>关文学常识并大量阅读其中的重要作品</w:t>
            </w:r>
            <w:bookmarkEnd w:id="47"/>
            <w:bookmarkEnd w:id="48"/>
            <w:r w:rsidRPr="004F1B80">
              <w:rPr>
                <w:rFonts w:ascii="Times New Roman" w:eastAsia="宋体" w:hAnsi="Times New Roman" w:cs="Times New Roman" w:hint="eastAsia"/>
                <w:szCs w:val="21"/>
              </w:rPr>
              <w:t>，学会跨章节、跨学科整合知识。</w:t>
            </w:r>
            <w:r w:rsidRPr="004F1B80">
              <w:rPr>
                <w:rFonts w:ascii="Times New Roman" w:eastAsia="宋体" w:hAnsi="Times New Roman" w:cs="Times New Roman"/>
                <w:szCs w:val="21"/>
              </w:rPr>
              <w:t xml:space="preserve"> </w:t>
            </w:r>
          </w:p>
          <w:p w14:paraId="57E0A81C" w14:textId="77777777" w:rsidR="00C752A5" w:rsidRDefault="00C752A5" w:rsidP="006A2D1F">
            <w:pPr>
              <w:spacing w:after="120" w:line="400" w:lineRule="exact"/>
              <w:rPr>
                <w:rFonts w:ascii="宋体" w:eastAsia="宋体" w:hAnsi="宋体" w:cs="Times New Roman"/>
                <w:bCs/>
                <w:szCs w:val="21"/>
                <w:lang w:val="zh-CN"/>
              </w:rPr>
            </w:pPr>
            <w:r w:rsidRPr="004F1B80">
              <w:rPr>
                <w:rFonts w:ascii="Times New Roman" w:eastAsia="宋体" w:hAnsi="Times New Roman" w:cs="Times New Roman"/>
                <w:szCs w:val="21"/>
              </w:rPr>
              <w:t>4</w:t>
            </w:r>
            <w:r w:rsidR="006A2D1F">
              <w:rPr>
                <w:rFonts w:ascii="Times New Roman" w:eastAsia="宋体" w:hAnsi="Times New Roman" w:cs="Times New Roman" w:hint="eastAsia"/>
                <w:szCs w:val="21"/>
              </w:rPr>
              <w:t>．</w:t>
            </w:r>
            <w:r w:rsidRPr="004F1B80">
              <w:rPr>
                <w:rFonts w:ascii="宋体" w:eastAsia="宋体" w:hAnsi="宋体" w:cs="Times New Roman" w:hint="eastAsia"/>
                <w:bCs/>
                <w:szCs w:val="21"/>
                <w:lang w:val="zh-CN"/>
              </w:rPr>
              <w:t>在大量的</w:t>
            </w:r>
            <w:r w:rsidRPr="004F1B80">
              <w:rPr>
                <w:rFonts w:ascii="Times New Roman" w:eastAsia="宋体" w:hAnsi="Times New Roman" w:cs="Times New Roman" w:hint="eastAsia"/>
                <w:szCs w:val="21"/>
              </w:rPr>
              <w:t>《左传》《国语》《战国策》</w:t>
            </w:r>
            <w:r w:rsidRPr="004F1B80">
              <w:rPr>
                <w:rFonts w:ascii="宋体" w:eastAsia="宋体" w:hAnsi="宋体" w:cs="Times New Roman" w:hint="eastAsia"/>
                <w:bCs/>
                <w:szCs w:val="21"/>
                <w:lang w:val="zh-CN"/>
              </w:rPr>
              <w:t>作品阅读和鉴赏分析中提高学生的综合素质和语文课程</w:t>
            </w:r>
            <w:r w:rsidRPr="004F1B80">
              <w:rPr>
                <w:rFonts w:ascii="宋体" w:eastAsia="宋体" w:hAnsi="宋体" w:cs="Times New Roman" w:hint="eastAsia"/>
                <w:bCs/>
                <w:szCs w:val="21"/>
                <w:lang w:val="en-GB"/>
              </w:rPr>
              <w:t>全面</w:t>
            </w:r>
            <w:r w:rsidRPr="004F1B80">
              <w:rPr>
                <w:rFonts w:ascii="宋体" w:eastAsia="宋体" w:hAnsi="宋体" w:cs="Times New Roman" w:hint="eastAsia"/>
                <w:bCs/>
                <w:szCs w:val="21"/>
                <w:lang w:val="zh-CN"/>
              </w:rPr>
              <w:t>育人能力。</w:t>
            </w:r>
          </w:p>
          <w:p w14:paraId="609E2864" w14:textId="77777777" w:rsidR="006A2D1F" w:rsidRPr="004F1B80" w:rsidRDefault="006A2D1F" w:rsidP="006A2D1F">
            <w:pPr>
              <w:spacing w:after="120" w:line="400" w:lineRule="exact"/>
              <w:rPr>
                <w:rFonts w:ascii="Times New Roman" w:eastAsia="宋体" w:hAnsi="Times New Roman" w:cs="Times New Roman"/>
                <w:szCs w:val="21"/>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2E806596" w14:textId="77777777" w:rsidR="00C752A5" w:rsidRPr="004F1B80" w:rsidRDefault="00C752A5" w:rsidP="004F1B80">
            <w:pPr>
              <w:autoSpaceDE w:val="0"/>
              <w:autoSpaceDN w:val="0"/>
              <w:adjustRightInd w:val="0"/>
              <w:spacing w:after="120" w:line="360" w:lineRule="exact"/>
              <w:jc w:val="center"/>
              <w:rPr>
                <w:rFonts w:ascii="宋体" w:eastAsia="宋体" w:hAnsi="宋体" w:cs="Times New Roman"/>
                <w:bCs/>
                <w:szCs w:val="20"/>
                <w:lang w:val="zh-CN"/>
              </w:rPr>
            </w:pPr>
            <w:r w:rsidRPr="004F1B80">
              <w:rPr>
                <w:rFonts w:ascii="Times New Roman" w:eastAsia="宋体" w:hAnsi="Times New Roman" w:cs="Times New Roman"/>
                <w:bCs/>
                <w:szCs w:val="20"/>
                <w:lang w:val="zh-CN"/>
              </w:rPr>
              <w:lastRenderedPageBreak/>
              <w:t>12</w:t>
            </w:r>
          </w:p>
        </w:tc>
        <w:tc>
          <w:tcPr>
            <w:tcW w:w="657" w:type="pct"/>
            <w:tcBorders>
              <w:top w:val="single" w:sz="4" w:space="0" w:color="auto"/>
              <w:left w:val="single" w:sz="4" w:space="0" w:color="auto"/>
              <w:bottom w:val="single" w:sz="4" w:space="0" w:color="auto"/>
              <w:right w:val="single" w:sz="4" w:space="0" w:color="auto"/>
            </w:tcBorders>
            <w:vAlign w:val="center"/>
            <w:hideMark/>
          </w:tcPr>
          <w:p w14:paraId="0EC5FC7E" w14:textId="77777777" w:rsidR="00C752A5" w:rsidRPr="004F1B80" w:rsidRDefault="00C752A5" w:rsidP="004F1B80">
            <w:pPr>
              <w:autoSpaceDE w:val="0"/>
              <w:autoSpaceDN w:val="0"/>
              <w:adjustRightInd w:val="0"/>
              <w:spacing w:after="120" w:line="360" w:lineRule="exact"/>
              <w:jc w:val="left"/>
              <w:rPr>
                <w:rFonts w:ascii="Times New Roman" w:eastAsia="宋体" w:hAnsi="Times New Roman" w:cs="Times New Roman"/>
                <w:bCs/>
                <w:szCs w:val="20"/>
                <w:lang w:val="zh-CN"/>
              </w:rPr>
            </w:pPr>
            <w:r w:rsidRPr="004F1B80">
              <w:rPr>
                <w:rFonts w:ascii="宋体" w:eastAsia="宋体" w:hAnsi="宋体" w:cs="Times New Roman" w:hint="eastAsia"/>
                <w:bCs/>
                <w:szCs w:val="21"/>
                <w:lang w:val="zh-CN"/>
              </w:rPr>
              <w:t>民本思想；爱国思想；良史品质；忠孝观念；国家利益至上观念等。</w:t>
            </w:r>
          </w:p>
        </w:tc>
      </w:tr>
      <w:tr w:rsidR="006A2D1F" w:rsidRPr="004F1B80" w14:paraId="29413AC0" w14:textId="77777777" w:rsidTr="006A2D1F">
        <w:trPr>
          <w:trHeight w:val="839"/>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7034AE83" w14:textId="77777777" w:rsidR="006A2D1F" w:rsidRPr="004F1B80" w:rsidRDefault="006A2D1F" w:rsidP="004F1B80">
            <w:pPr>
              <w:autoSpaceDE w:val="0"/>
              <w:autoSpaceDN w:val="0"/>
              <w:adjustRightInd w:val="0"/>
              <w:spacing w:after="120" w:line="400" w:lineRule="exact"/>
              <w:jc w:val="center"/>
              <w:rPr>
                <w:rFonts w:ascii="宋体" w:eastAsia="宋体" w:hAnsi="宋体" w:cs="Times New Roman"/>
                <w:bCs/>
                <w:szCs w:val="21"/>
                <w:lang w:val="zh-CN"/>
              </w:rPr>
            </w:pPr>
            <w:r w:rsidRPr="004F1B80">
              <w:rPr>
                <w:rFonts w:ascii="Times New Roman" w:eastAsia="宋体" w:hAnsi="Times New Roman" w:cs="Times New Roman"/>
                <w:bCs/>
                <w:szCs w:val="21"/>
                <w:lang w:val="zh-CN"/>
              </w:rPr>
              <w:lastRenderedPageBreak/>
              <w:t>5</w:t>
            </w:r>
          </w:p>
        </w:tc>
        <w:tc>
          <w:tcPr>
            <w:tcW w:w="682" w:type="pct"/>
            <w:tcBorders>
              <w:top w:val="single" w:sz="4" w:space="0" w:color="auto"/>
              <w:left w:val="single" w:sz="4" w:space="0" w:color="auto"/>
              <w:bottom w:val="single" w:sz="4" w:space="0" w:color="auto"/>
              <w:right w:val="single" w:sz="4" w:space="0" w:color="auto"/>
            </w:tcBorders>
            <w:vAlign w:val="center"/>
            <w:hideMark/>
          </w:tcPr>
          <w:p w14:paraId="3017C656"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Times New Roman" w:eastAsia="宋体" w:hAnsi="Times New Roman" w:cs="Times New Roman" w:hint="eastAsia"/>
                <w:szCs w:val="21"/>
              </w:rPr>
              <w:t>《孟子》《庄子》与春秋战国诸子散文</w:t>
            </w:r>
          </w:p>
        </w:tc>
        <w:tc>
          <w:tcPr>
            <w:tcW w:w="1386" w:type="pct"/>
            <w:tcBorders>
              <w:top w:val="single" w:sz="4" w:space="0" w:color="auto"/>
              <w:left w:val="single" w:sz="4" w:space="0" w:color="auto"/>
              <w:bottom w:val="single" w:sz="4" w:space="0" w:color="auto"/>
              <w:right w:val="single" w:sz="4" w:space="0" w:color="auto"/>
            </w:tcBorders>
            <w:hideMark/>
          </w:tcPr>
          <w:p w14:paraId="1B20968E"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1</w:t>
            </w:r>
            <w:r w:rsidRPr="004F1B80">
              <w:rPr>
                <w:rFonts w:ascii="宋体" w:eastAsia="宋体" w:hAnsi="宋体" w:cs="Times New Roman" w:hint="eastAsia"/>
                <w:bCs/>
                <w:szCs w:val="21"/>
              </w:rPr>
              <w:t>．先秦诸子散文的三个发展阶段；</w:t>
            </w:r>
          </w:p>
          <w:p w14:paraId="4C3C79BC"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2</w:t>
            </w:r>
            <w:r w:rsidRPr="004F1B80">
              <w:rPr>
                <w:rFonts w:ascii="宋体" w:eastAsia="宋体" w:hAnsi="宋体" w:cs="Times New Roman" w:hint="eastAsia"/>
                <w:bCs/>
                <w:szCs w:val="21"/>
              </w:rPr>
              <w:t>．孔子和《论语》；</w:t>
            </w:r>
          </w:p>
          <w:p w14:paraId="47170B52"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3</w:t>
            </w:r>
            <w:r w:rsidRPr="004F1B80">
              <w:rPr>
                <w:rFonts w:ascii="宋体" w:eastAsia="宋体" w:hAnsi="宋体" w:cs="Times New Roman" w:hint="eastAsia"/>
                <w:bCs/>
                <w:szCs w:val="21"/>
              </w:rPr>
              <w:t>．孟子和《孟子》散文；</w:t>
            </w:r>
          </w:p>
          <w:p w14:paraId="5A1A2373"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4</w:t>
            </w:r>
            <w:r w:rsidRPr="004F1B80">
              <w:rPr>
                <w:rFonts w:ascii="宋体" w:eastAsia="宋体" w:hAnsi="宋体" w:cs="Times New Roman" w:hint="eastAsia"/>
                <w:bCs/>
                <w:szCs w:val="21"/>
              </w:rPr>
              <w:t>.老子和《老子》散文；</w:t>
            </w:r>
          </w:p>
          <w:p w14:paraId="37CEEABD"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5</w:t>
            </w:r>
            <w:r w:rsidRPr="004F1B80">
              <w:rPr>
                <w:rFonts w:ascii="宋体" w:eastAsia="宋体" w:hAnsi="宋体" w:cs="Times New Roman" w:hint="eastAsia"/>
                <w:bCs/>
                <w:szCs w:val="21"/>
              </w:rPr>
              <w:t>.庄子和《庄子》散文；</w:t>
            </w:r>
          </w:p>
          <w:p w14:paraId="18102716"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lastRenderedPageBreak/>
              <w:t>6</w:t>
            </w:r>
            <w:r w:rsidRPr="004F1B80">
              <w:rPr>
                <w:rFonts w:ascii="宋体" w:eastAsia="宋体" w:hAnsi="宋体" w:cs="Times New Roman" w:hint="eastAsia"/>
                <w:bCs/>
                <w:szCs w:val="21"/>
              </w:rPr>
              <w:t>.荀子、韩非子和墨子。</w:t>
            </w:r>
          </w:p>
        </w:tc>
        <w:tc>
          <w:tcPr>
            <w:tcW w:w="1482" w:type="pct"/>
            <w:tcBorders>
              <w:top w:val="single" w:sz="4" w:space="0" w:color="auto"/>
              <w:left w:val="single" w:sz="4" w:space="0" w:color="auto"/>
              <w:right w:val="single" w:sz="4" w:space="0" w:color="auto"/>
            </w:tcBorders>
            <w:hideMark/>
          </w:tcPr>
          <w:p w14:paraId="3EB822FA" w14:textId="77777777" w:rsidR="006A2D1F" w:rsidRDefault="006A2D1F"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lastRenderedPageBreak/>
              <w:t>课程目标</w:t>
            </w:r>
            <w:r w:rsidRPr="004F1B80">
              <w:rPr>
                <w:rFonts w:ascii="Times New Roman" w:eastAsia="宋体" w:hAnsi="Times New Roman" w:cs="Times New Roman"/>
                <w:szCs w:val="21"/>
              </w:rPr>
              <w:t>1</w:t>
            </w:r>
          </w:p>
          <w:p w14:paraId="39229C33" w14:textId="77777777" w:rsidR="006A2D1F" w:rsidRPr="004F1B80" w:rsidRDefault="006A2D1F"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2</w:t>
            </w:r>
          </w:p>
          <w:p w14:paraId="7FCF2006" w14:textId="77777777" w:rsidR="006A2D1F" w:rsidRPr="004F1B80" w:rsidRDefault="006A2D1F"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3</w:t>
            </w:r>
          </w:p>
          <w:p w14:paraId="480C7BAB" w14:textId="77777777" w:rsidR="006A2D1F" w:rsidRPr="00C752A5" w:rsidRDefault="006A2D1F"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Pr>
                <w:rFonts w:ascii="Times New Roman" w:eastAsia="宋体" w:hAnsi="Times New Roman" w:cs="Times New Roman" w:hint="eastAsia"/>
                <w:szCs w:val="21"/>
              </w:rPr>
              <w:t>4</w:t>
            </w:r>
          </w:p>
          <w:p w14:paraId="21F121C5" w14:textId="77777777" w:rsidR="006A2D1F" w:rsidRDefault="006A2D1F" w:rsidP="006A2D1F">
            <w:pPr>
              <w:autoSpaceDE w:val="0"/>
              <w:autoSpaceDN w:val="0"/>
              <w:adjustRightInd w:val="0"/>
              <w:spacing w:after="120" w:line="400" w:lineRule="exact"/>
              <w:jc w:val="left"/>
              <w:rPr>
                <w:rFonts w:ascii="宋体" w:eastAsia="宋体" w:hAnsi="Times New Roman" w:cs="Times New Roman"/>
                <w:szCs w:val="21"/>
              </w:rPr>
            </w:pPr>
            <w:r w:rsidRPr="004F1B80">
              <w:rPr>
                <w:rFonts w:ascii="宋体" w:eastAsia="宋体" w:hAnsi="Times New Roman" w:cs="Times New Roman" w:hint="eastAsia"/>
                <w:szCs w:val="21"/>
              </w:rPr>
              <w:t>要求：</w:t>
            </w:r>
          </w:p>
          <w:p w14:paraId="3AA94374" w14:textId="77777777" w:rsidR="006A2D1F" w:rsidRPr="004F1B80" w:rsidRDefault="006A2D1F" w:rsidP="006A2D1F">
            <w:pPr>
              <w:autoSpaceDE w:val="0"/>
              <w:autoSpaceDN w:val="0"/>
              <w:adjustRightInd w:val="0"/>
              <w:spacing w:after="120" w:line="400" w:lineRule="exact"/>
              <w:jc w:val="left"/>
              <w:rPr>
                <w:rFonts w:ascii="微软雅黑" w:eastAsia="微软雅黑" w:hAnsi="微软雅黑" w:cs="微软雅黑"/>
                <w:szCs w:val="21"/>
              </w:rPr>
            </w:pPr>
            <w:r>
              <w:rPr>
                <w:rFonts w:ascii="宋体" w:eastAsia="宋体" w:hAnsi="Times New Roman" w:cs="Times New Roman" w:hint="eastAsia"/>
                <w:szCs w:val="21"/>
              </w:rPr>
              <w:t>1．</w:t>
            </w:r>
            <w:r w:rsidRPr="004F1B80">
              <w:rPr>
                <w:rFonts w:ascii="宋体" w:eastAsia="宋体" w:hAnsi="宋体" w:cs="Times New Roman" w:hint="eastAsia"/>
                <w:color w:val="000000"/>
                <w:kern w:val="0"/>
                <w:szCs w:val="21"/>
              </w:rPr>
              <w:t>从诸子百家尤其是儒道两家代表人物和重要</w:t>
            </w:r>
            <w:r w:rsidRPr="004F1B80">
              <w:rPr>
                <w:rFonts w:ascii="宋体" w:eastAsia="宋体" w:hAnsi="宋体" w:cs="Times New Roman" w:hint="eastAsia"/>
                <w:color w:val="000000"/>
                <w:kern w:val="0"/>
                <w:szCs w:val="21"/>
              </w:rPr>
              <w:lastRenderedPageBreak/>
              <w:t>作品中汲取理想信念和进步思想价值观念，汲取儒家的有为、仁政、德治、民本的思想，道家的处世之道、养生之道等，培养文化品格和审美情趣，倡导文化自信，提升师范生道德品质</w:t>
            </w:r>
            <w:bookmarkStart w:id="51" w:name="OLE_LINK113"/>
            <w:bookmarkStart w:id="52" w:name="OLE_LINK112"/>
            <w:r w:rsidRPr="004F1B80">
              <w:rPr>
                <w:rFonts w:ascii="宋体" w:eastAsia="宋体" w:hAnsi="宋体" w:cs="Times New Roman" w:hint="eastAsia"/>
                <w:color w:val="000000"/>
                <w:kern w:val="0"/>
                <w:szCs w:val="21"/>
              </w:rPr>
              <w:t>，指引师范生以正确的思想观和价值观去育人。</w:t>
            </w:r>
          </w:p>
          <w:bookmarkEnd w:id="51"/>
          <w:bookmarkEnd w:id="52"/>
          <w:p w14:paraId="0A8D9E86"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szCs w:val="21"/>
              </w:rPr>
            </w:pPr>
            <w:r w:rsidRPr="004F1B80">
              <w:rPr>
                <w:rFonts w:ascii="宋体" w:eastAsia="宋体" w:hAnsi="宋体" w:cs="Times New Roman" w:hint="eastAsia"/>
                <w:szCs w:val="21"/>
              </w:rPr>
              <w:t>2</w:t>
            </w:r>
            <w:r>
              <w:rPr>
                <w:rFonts w:ascii="宋体" w:eastAsia="宋体" w:hAnsi="宋体" w:cs="Times New Roman" w:hint="eastAsia"/>
                <w:szCs w:val="21"/>
              </w:rPr>
              <w:t>．</w:t>
            </w:r>
            <w:r w:rsidRPr="004F1B80">
              <w:rPr>
                <w:rFonts w:ascii="宋体" w:eastAsia="宋体" w:hAnsi="宋体" w:cs="Times New Roman" w:hint="eastAsia"/>
                <w:szCs w:val="21"/>
              </w:rPr>
              <w:t>读懂《论语》《孟子》《老子》《庄子》《韩非子》中的重要作品；分析孔子人物形象及其主要思想；理解《论语》的文学价值；评析孟子民本思想；主板《孟子》散文文学成就和雄辩艺术；分析庄子人物形象、主要思想和《庄子》散文的文学成就；从作品中分析韩非子主要思想和文学成就。</w:t>
            </w:r>
          </w:p>
          <w:p w14:paraId="760724F0"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szCs w:val="21"/>
              </w:rPr>
            </w:pPr>
            <w:r w:rsidRPr="004F1B80">
              <w:rPr>
                <w:rFonts w:ascii="宋体" w:eastAsia="宋体" w:hAnsi="宋体" w:cs="Times New Roman" w:hint="eastAsia"/>
                <w:szCs w:val="21"/>
              </w:rPr>
              <w:t>3</w:t>
            </w:r>
            <w:r>
              <w:rPr>
                <w:rFonts w:ascii="宋体" w:eastAsia="宋体" w:hAnsi="宋体" w:cs="Times New Roman" w:hint="eastAsia"/>
                <w:szCs w:val="21"/>
              </w:rPr>
              <w:t>．</w:t>
            </w:r>
            <w:r w:rsidRPr="004F1B80">
              <w:rPr>
                <w:rFonts w:ascii="Times New Roman" w:eastAsia="宋体" w:hAnsi="Times New Roman" w:cs="Times New Roman" w:hint="eastAsia"/>
                <w:szCs w:val="21"/>
              </w:rPr>
              <w:t>了解先秦诸子散文的发展背景和概况；</w:t>
            </w:r>
            <w:r w:rsidRPr="004F1B80">
              <w:rPr>
                <w:rFonts w:ascii="宋体" w:eastAsia="宋体" w:hAnsi="宋体" w:cs="Times New Roman" w:hint="eastAsia"/>
                <w:color w:val="000000"/>
                <w:szCs w:val="21"/>
              </w:rPr>
              <w:t>了解</w:t>
            </w:r>
            <w:r w:rsidRPr="004F1B80">
              <w:rPr>
                <w:rFonts w:ascii="宋体" w:eastAsia="宋体" w:hAnsi="宋体" w:cs="Times New Roman" w:hint="eastAsia"/>
                <w:szCs w:val="21"/>
              </w:rPr>
              <w:t>老子、庄子、孔子、孟子及其主要思想；掌握先秦寓言的发展，并能比较明确不同散文著作中寓言的主要特点；</w:t>
            </w:r>
            <w:r w:rsidRPr="004F1B80">
              <w:rPr>
                <w:rFonts w:ascii="宋体" w:eastAsia="宋体" w:hAnsi="Times New Roman" w:cs="Times New Roman" w:hint="eastAsia"/>
                <w:szCs w:val="21"/>
              </w:rPr>
              <w:t>了解</w:t>
            </w:r>
            <w:r w:rsidRPr="004F1B80">
              <w:rPr>
                <w:rFonts w:ascii="宋体" w:eastAsia="宋体" w:hAnsi="宋体" w:cs="Times New Roman" w:hint="eastAsia"/>
                <w:szCs w:val="21"/>
              </w:rPr>
              <w:t>荀子、韩非子、墨子的主要思想；</w:t>
            </w:r>
            <w:bookmarkStart w:id="53" w:name="OLE_LINK115"/>
            <w:bookmarkStart w:id="54" w:name="OLE_LINK114"/>
            <w:r w:rsidRPr="004F1B80">
              <w:rPr>
                <w:rFonts w:ascii="宋体" w:eastAsia="宋体" w:hAnsi="宋体" w:cs="Times New Roman" w:hint="eastAsia"/>
                <w:szCs w:val="21"/>
              </w:rPr>
              <w:t>大量</w:t>
            </w:r>
            <w:r w:rsidRPr="004F1B80">
              <w:rPr>
                <w:rFonts w:ascii="宋体" w:eastAsia="宋体" w:hAnsi="Times New Roman" w:cs="Times New Roman" w:hint="eastAsia"/>
                <w:szCs w:val="21"/>
              </w:rPr>
              <w:t>《论语》《孟子》《老子》《庄子》</w:t>
            </w:r>
            <w:bookmarkEnd w:id="53"/>
            <w:bookmarkEnd w:id="54"/>
            <w:r w:rsidRPr="004F1B80">
              <w:rPr>
                <w:rFonts w:ascii="宋体" w:eastAsia="宋体" w:hAnsi="宋体" w:cs="Times New Roman" w:hint="eastAsia"/>
                <w:szCs w:val="21"/>
              </w:rPr>
              <w:t>《韩非子》</w:t>
            </w:r>
            <w:bookmarkStart w:id="55" w:name="OLE_LINK105"/>
            <w:bookmarkStart w:id="56" w:name="OLE_LINK106"/>
            <w:r w:rsidRPr="004F1B80">
              <w:rPr>
                <w:rFonts w:ascii="宋体" w:eastAsia="宋体" w:hAnsi="宋体" w:cs="Times New Roman" w:hint="eastAsia"/>
                <w:szCs w:val="21"/>
              </w:rPr>
              <w:t>作品</w:t>
            </w:r>
            <w:bookmarkEnd w:id="55"/>
            <w:bookmarkEnd w:id="56"/>
            <w:r w:rsidRPr="004F1B80">
              <w:rPr>
                <w:rFonts w:ascii="宋体" w:eastAsia="宋体" w:hAnsi="宋体" w:cs="Times New Roman" w:hint="eastAsia"/>
                <w:szCs w:val="21"/>
              </w:rPr>
              <w:t>，跨学科整合知识，提</w:t>
            </w:r>
            <w:r w:rsidRPr="004F1B80">
              <w:rPr>
                <w:rFonts w:ascii="宋体" w:eastAsia="宋体" w:hAnsi="宋体" w:cs="Times New Roman" w:hint="eastAsia"/>
                <w:szCs w:val="21"/>
              </w:rPr>
              <w:lastRenderedPageBreak/>
              <w:t>高综合素质。</w:t>
            </w:r>
          </w:p>
          <w:p w14:paraId="0B20F61D" w14:textId="77777777" w:rsidR="006A2D1F" w:rsidRDefault="006A2D1F" w:rsidP="006A2D1F">
            <w:pPr>
              <w:autoSpaceDE w:val="0"/>
              <w:autoSpaceDN w:val="0"/>
              <w:adjustRightInd w:val="0"/>
              <w:spacing w:after="120" w:line="400" w:lineRule="exact"/>
              <w:jc w:val="left"/>
              <w:rPr>
                <w:rFonts w:ascii="宋体" w:eastAsia="宋体" w:hAnsi="宋体" w:cs="Times New Roman"/>
                <w:bCs/>
                <w:szCs w:val="21"/>
                <w:lang w:val="zh-CN"/>
              </w:rPr>
            </w:pPr>
            <w:r w:rsidRPr="004F1B80">
              <w:rPr>
                <w:rFonts w:ascii="Times New Roman" w:eastAsia="宋体" w:hAnsi="Times New Roman" w:cs="Times New Roman"/>
                <w:szCs w:val="21"/>
              </w:rPr>
              <w:t>4</w:t>
            </w:r>
            <w:r>
              <w:rPr>
                <w:rFonts w:ascii="宋体" w:eastAsia="宋体" w:hAnsi="宋体" w:cs="Times New Roman" w:hint="eastAsia"/>
                <w:szCs w:val="21"/>
              </w:rPr>
              <w:t>．</w:t>
            </w:r>
            <w:r w:rsidRPr="004F1B80">
              <w:rPr>
                <w:rFonts w:ascii="宋体" w:eastAsia="宋体" w:hAnsi="宋体" w:cs="Times New Roman" w:hint="eastAsia"/>
                <w:bCs/>
                <w:szCs w:val="21"/>
                <w:lang w:val="zh-CN"/>
              </w:rPr>
              <w:t>在大量的诸子散文作品阅读和鉴赏分析中提高学生的综合素质和语文课程</w:t>
            </w:r>
            <w:r w:rsidRPr="004F1B80">
              <w:rPr>
                <w:rFonts w:ascii="宋体" w:eastAsia="宋体" w:hAnsi="宋体" w:cs="Times New Roman" w:hint="eastAsia"/>
                <w:bCs/>
                <w:szCs w:val="21"/>
                <w:lang w:val="en-GB"/>
              </w:rPr>
              <w:t>全面</w:t>
            </w:r>
            <w:r w:rsidRPr="004F1B80">
              <w:rPr>
                <w:rFonts w:ascii="宋体" w:eastAsia="宋体" w:hAnsi="宋体" w:cs="Times New Roman" w:hint="eastAsia"/>
                <w:bCs/>
                <w:szCs w:val="21"/>
                <w:lang w:val="zh-CN"/>
              </w:rPr>
              <w:t>育人能力。</w:t>
            </w:r>
          </w:p>
          <w:p w14:paraId="0A8E71CF" w14:textId="77777777" w:rsidR="006A2D1F" w:rsidRPr="006A2D1F" w:rsidRDefault="006A2D1F" w:rsidP="006A2D1F">
            <w:pPr>
              <w:autoSpaceDE w:val="0"/>
              <w:autoSpaceDN w:val="0"/>
              <w:adjustRightInd w:val="0"/>
              <w:spacing w:after="120" w:line="400" w:lineRule="exact"/>
              <w:jc w:val="left"/>
              <w:rPr>
                <w:rFonts w:ascii="宋体" w:eastAsia="宋体" w:hAnsi="宋体" w:cs="Times New Roman"/>
                <w:szCs w:val="21"/>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15B0B951" w14:textId="77777777" w:rsidR="006A2D1F" w:rsidRPr="004F1B80" w:rsidRDefault="006A2D1F" w:rsidP="004F1B80">
            <w:pPr>
              <w:autoSpaceDE w:val="0"/>
              <w:autoSpaceDN w:val="0"/>
              <w:adjustRightInd w:val="0"/>
              <w:spacing w:after="120" w:line="360" w:lineRule="exact"/>
              <w:jc w:val="center"/>
              <w:rPr>
                <w:rFonts w:ascii="宋体" w:eastAsia="宋体" w:hAnsi="宋体" w:cs="Times New Roman"/>
                <w:bCs/>
                <w:szCs w:val="20"/>
              </w:rPr>
            </w:pPr>
            <w:r w:rsidRPr="004F1B80">
              <w:rPr>
                <w:rFonts w:ascii="Times New Roman" w:eastAsia="宋体" w:hAnsi="Times New Roman" w:cs="Times New Roman"/>
                <w:bCs/>
                <w:szCs w:val="20"/>
              </w:rPr>
              <w:lastRenderedPageBreak/>
              <w:t>10</w:t>
            </w:r>
          </w:p>
        </w:tc>
        <w:tc>
          <w:tcPr>
            <w:tcW w:w="657" w:type="pct"/>
            <w:tcBorders>
              <w:top w:val="single" w:sz="4" w:space="0" w:color="auto"/>
              <w:left w:val="single" w:sz="4" w:space="0" w:color="auto"/>
              <w:bottom w:val="single" w:sz="4" w:space="0" w:color="auto"/>
              <w:right w:val="single" w:sz="4" w:space="0" w:color="auto"/>
            </w:tcBorders>
            <w:vAlign w:val="center"/>
            <w:hideMark/>
          </w:tcPr>
          <w:p w14:paraId="37C204DC" w14:textId="77777777" w:rsidR="006A2D1F" w:rsidRPr="004F1B80" w:rsidRDefault="006A2D1F" w:rsidP="004F1B80">
            <w:pPr>
              <w:autoSpaceDE w:val="0"/>
              <w:autoSpaceDN w:val="0"/>
              <w:adjustRightInd w:val="0"/>
              <w:spacing w:after="120" w:line="360" w:lineRule="exact"/>
              <w:jc w:val="left"/>
              <w:rPr>
                <w:rFonts w:ascii="Times New Roman" w:eastAsia="宋体" w:hAnsi="Times New Roman" w:cs="Times New Roman"/>
                <w:bCs/>
                <w:szCs w:val="20"/>
              </w:rPr>
            </w:pPr>
            <w:r w:rsidRPr="004F1B80">
              <w:rPr>
                <w:rFonts w:ascii="宋体" w:eastAsia="宋体" w:hAnsi="宋体" w:cs="Times New Roman" w:hint="eastAsia"/>
                <w:bCs/>
                <w:szCs w:val="21"/>
              </w:rPr>
              <w:t>孔孟儒家有为思想、仁与礼的思想、德治思想；老庄柔性的处世之道、养生</w:t>
            </w:r>
            <w:r w:rsidRPr="004F1B80">
              <w:rPr>
                <w:rFonts w:ascii="宋体" w:eastAsia="宋体" w:hAnsi="宋体" w:cs="Times New Roman" w:hint="eastAsia"/>
                <w:bCs/>
                <w:szCs w:val="21"/>
              </w:rPr>
              <w:lastRenderedPageBreak/>
              <w:t>全性的思想以及对自由与快乐的追求；韩非的法家思想；墨子的兼爱、非攻思想等</w:t>
            </w:r>
          </w:p>
        </w:tc>
      </w:tr>
      <w:tr w:rsidR="006A2D1F" w:rsidRPr="004F1B80" w14:paraId="6ED2B6D3" w14:textId="77777777" w:rsidTr="006A2D1F">
        <w:trPr>
          <w:trHeight w:val="595"/>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46778E86" w14:textId="77777777" w:rsidR="006A2D1F" w:rsidRPr="004F1B80" w:rsidRDefault="006A2D1F" w:rsidP="004F1B80">
            <w:pPr>
              <w:autoSpaceDE w:val="0"/>
              <w:autoSpaceDN w:val="0"/>
              <w:adjustRightInd w:val="0"/>
              <w:spacing w:after="120" w:line="400" w:lineRule="exact"/>
              <w:jc w:val="center"/>
              <w:rPr>
                <w:rFonts w:ascii="宋体" w:eastAsia="宋体" w:hAnsi="宋体" w:cs="Times New Roman"/>
                <w:bCs/>
                <w:szCs w:val="21"/>
              </w:rPr>
            </w:pPr>
            <w:r w:rsidRPr="004F1B80">
              <w:rPr>
                <w:rFonts w:ascii="Times New Roman" w:eastAsia="宋体" w:hAnsi="Times New Roman" w:cs="Times New Roman"/>
                <w:bCs/>
                <w:szCs w:val="21"/>
              </w:rPr>
              <w:lastRenderedPageBreak/>
              <w:t>6</w:t>
            </w:r>
          </w:p>
        </w:tc>
        <w:tc>
          <w:tcPr>
            <w:tcW w:w="682" w:type="pct"/>
            <w:tcBorders>
              <w:top w:val="single" w:sz="4" w:space="0" w:color="auto"/>
              <w:left w:val="single" w:sz="4" w:space="0" w:color="auto"/>
              <w:bottom w:val="single" w:sz="4" w:space="0" w:color="auto"/>
              <w:right w:val="single" w:sz="4" w:space="0" w:color="auto"/>
            </w:tcBorders>
            <w:vAlign w:val="center"/>
            <w:hideMark/>
          </w:tcPr>
          <w:p w14:paraId="73A37C0D"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宋体" w:eastAsia="宋体" w:hAnsi="Times New Roman" w:cs="Times New Roman" w:hint="eastAsia"/>
                <w:szCs w:val="21"/>
                <w:lang w:val="zh-CN"/>
              </w:rPr>
              <w:t>屈原与楚辞</w:t>
            </w:r>
          </w:p>
        </w:tc>
        <w:tc>
          <w:tcPr>
            <w:tcW w:w="1386" w:type="pct"/>
            <w:tcBorders>
              <w:top w:val="single" w:sz="4" w:space="0" w:color="auto"/>
              <w:left w:val="single" w:sz="4" w:space="0" w:color="auto"/>
              <w:bottom w:val="single" w:sz="4" w:space="0" w:color="auto"/>
              <w:right w:val="single" w:sz="4" w:space="0" w:color="auto"/>
            </w:tcBorders>
            <w:hideMark/>
          </w:tcPr>
          <w:p w14:paraId="61DAE29A" w14:textId="77777777" w:rsidR="006A2D1F" w:rsidRPr="004F1B80" w:rsidRDefault="006A2D1F" w:rsidP="006A2D1F">
            <w:pPr>
              <w:numPr>
                <w:ilvl w:val="0"/>
                <w:numId w:val="1"/>
              </w:numPr>
              <w:autoSpaceDE w:val="0"/>
              <w:autoSpaceDN w:val="0"/>
              <w:adjustRightInd w:val="0"/>
              <w:spacing w:after="120" w:line="400" w:lineRule="exact"/>
              <w:jc w:val="left"/>
              <w:rPr>
                <w:rFonts w:ascii="宋体" w:eastAsia="宋体" w:hAnsi="宋体" w:cs="Times New Roman"/>
                <w:bCs/>
                <w:szCs w:val="21"/>
              </w:rPr>
            </w:pPr>
            <w:r w:rsidRPr="004F1B80">
              <w:rPr>
                <w:rFonts w:ascii="宋体" w:eastAsia="宋体" w:hAnsi="宋体" w:cs="Times New Roman" w:hint="eastAsia"/>
                <w:bCs/>
                <w:szCs w:val="21"/>
              </w:rPr>
              <w:t>楚辞的内涵；</w:t>
            </w:r>
          </w:p>
          <w:p w14:paraId="25340CBB"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2</w:t>
            </w:r>
            <w:r w:rsidRPr="004F1B80">
              <w:rPr>
                <w:rFonts w:ascii="宋体" w:eastAsia="宋体" w:hAnsi="宋体" w:cs="Times New Roman" w:hint="eastAsia"/>
                <w:bCs/>
                <w:szCs w:val="21"/>
              </w:rPr>
              <w:t>．屈原的生平和作品；</w:t>
            </w:r>
          </w:p>
          <w:p w14:paraId="58D93328"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3</w:t>
            </w:r>
            <w:r w:rsidRPr="004F1B80">
              <w:rPr>
                <w:rFonts w:ascii="宋体" w:eastAsia="宋体" w:hAnsi="宋体" w:cs="Times New Roman" w:hint="eastAsia"/>
                <w:bCs/>
                <w:szCs w:val="21"/>
              </w:rPr>
              <w:t>．《离骚》；</w:t>
            </w:r>
          </w:p>
          <w:p w14:paraId="1F8C5B7A"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4</w:t>
            </w:r>
            <w:r w:rsidRPr="004F1B80">
              <w:rPr>
                <w:rFonts w:ascii="宋体" w:eastAsia="宋体" w:hAnsi="宋体" w:cs="Times New Roman" w:hint="eastAsia"/>
                <w:bCs/>
                <w:szCs w:val="21"/>
              </w:rPr>
              <w:t>．屈原的其他作品；</w:t>
            </w:r>
          </w:p>
          <w:p w14:paraId="669E17E8"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bCs/>
                <w:szCs w:val="21"/>
              </w:rPr>
            </w:pPr>
            <w:r w:rsidRPr="004F1B80">
              <w:rPr>
                <w:rFonts w:ascii="Times New Roman" w:eastAsia="宋体" w:hAnsi="Times New Roman" w:cs="Times New Roman"/>
                <w:bCs/>
                <w:szCs w:val="21"/>
              </w:rPr>
              <w:t>5</w:t>
            </w:r>
            <w:r w:rsidRPr="004F1B80">
              <w:rPr>
                <w:rFonts w:ascii="宋体" w:eastAsia="宋体" w:hAnsi="宋体" w:cs="Times New Roman" w:hint="eastAsia"/>
                <w:bCs/>
                <w:szCs w:val="21"/>
              </w:rPr>
              <w:t>. 楚辞的流变。</w:t>
            </w:r>
          </w:p>
        </w:tc>
        <w:tc>
          <w:tcPr>
            <w:tcW w:w="1482" w:type="pct"/>
            <w:tcBorders>
              <w:top w:val="single" w:sz="4" w:space="0" w:color="auto"/>
              <w:left w:val="single" w:sz="4" w:space="0" w:color="auto"/>
              <w:right w:val="single" w:sz="4" w:space="0" w:color="auto"/>
            </w:tcBorders>
            <w:hideMark/>
          </w:tcPr>
          <w:p w14:paraId="5A080F26" w14:textId="77777777" w:rsidR="006A2D1F" w:rsidRDefault="006A2D1F"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1</w:t>
            </w:r>
          </w:p>
          <w:p w14:paraId="023A05EA" w14:textId="77777777" w:rsidR="006A2D1F" w:rsidRPr="004F1B80" w:rsidRDefault="006A2D1F"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2</w:t>
            </w:r>
          </w:p>
          <w:p w14:paraId="0701A513" w14:textId="77777777" w:rsidR="006A2D1F" w:rsidRPr="004F1B80" w:rsidRDefault="006A2D1F"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sidRPr="004F1B80">
              <w:rPr>
                <w:rFonts w:ascii="Times New Roman" w:eastAsia="宋体" w:hAnsi="Times New Roman" w:cs="Times New Roman"/>
                <w:szCs w:val="21"/>
              </w:rPr>
              <w:t>3</w:t>
            </w:r>
          </w:p>
          <w:p w14:paraId="65266CD2" w14:textId="77777777" w:rsidR="006A2D1F" w:rsidRPr="00C752A5" w:rsidRDefault="006A2D1F" w:rsidP="006A2D1F">
            <w:pPr>
              <w:autoSpaceDE w:val="0"/>
              <w:autoSpaceDN w:val="0"/>
              <w:adjustRightInd w:val="0"/>
              <w:spacing w:after="120" w:line="400" w:lineRule="exact"/>
              <w:jc w:val="left"/>
              <w:rPr>
                <w:rFonts w:ascii="宋体" w:eastAsia="宋体" w:hAnsi="宋体" w:cs="宋体"/>
                <w:kern w:val="0"/>
                <w:szCs w:val="21"/>
              </w:rPr>
            </w:pPr>
            <w:r w:rsidRPr="004F1B80">
              <w:rPr>
                <w:rFonts w:ascii="宋体" w:eastAsia="宋体" w:hAnsi="宋体" w:cs="Times New Roman" w:hint="eastAsia"/>
                <w:szCs w:val="21"/>
              </w:rPr>
              <w:t>课程目标</w:t>
            </w:r>
            <w:r>
              <w:rPr>
                <w:rFonts w:ascii="Times New Roman" w:eastAsia="宋体" w:hAnsi="Times New Roman" w:cs="Times New Roman" w:hint="eastAsia"/>
                <w:szCs w:val="21"/>
              </w:rPr>
              <w:t>4</w:t>
            </w:r>
          </w:p>
          <w:p w14:paraId="0E29977D" w14:textId="77777777" w:rsidR="006A2D1F" w:rsidRDefault="006A2D1F" w:rsidP="006A2D1F">
            <w:pPr>
              <w:autoSpaceDE w:val="0"/>
              <w:autoSpaceDN w:val="0"/>
              <w:adjustRightInd w:val="0"/>
              <w:spacing w:after="120" w:line="400" w:lineRule="exact"/>
              <w:jc w:val="left"/>
              <w:rPr>
                <w:rFonts w:ascii="宋体" w:eastAsia="宋体" w:hAnsi="宋体" w:cs="微软雅黑"/>
                <w:szCs w:val="21"/>
              </w:rPr>
            </w:pPr>
            <w:r w:rsidRPr="004F1B80">
              <w:rPr>
                <w:rFonts w:ascii="宋体" w:eastAsia="宋体" w:hAnsi="宋体" w:cs="微软雅黑" w:hint="eastAsia"/>
                <w:szCs w:val="21"/>
              </w:rPr>
              <w:t>要求：</w:t>
            </w:r>
          </w:p>
          <w:p w14:paraId="6CA54D7B" w14:textId="77777777" w:rsidR="006A2D1F" w:rsidRPr="004F1B80" w:rsidRDefault="006A2D1F" w:rsidP="006A2D1F">
            <w:pPr>
              <w:autoSpaceDE w:val="0"/>
              <w:autoSpaceDN w:val="0"/>
              <w:adjustRightInd w:val="0"/>
              <w:spacing w:after="120" w:line="400" w:lineRule="exact"/>
              <w:jc w:val="left"/>
              <w:rPr>
                <w:rFonts w:ascii="宋体" w:eastAsia="宋体" w:hAnsi="宋体" w:cs="Times New Roman"/>
                <w:color w:val="000000"/>
                <w:kern w:val="0"/>
                <w:szCs w:val="21"/>
              </w:rPr>
            </w:pPr>
            <w:r>
              <w:rPr>
                <w:rFonts w:ascii="宋体" w:eastAsia="宋体" w:hAnsi="宋体" w:cs="微软雅黑" w:hint="eastAsia"/>
                <w:szCs w:val="21"/>
              </w:rPr>
              <w:t>1．</w:t>
            </w:r>
            <w:r w:rsidRPr="004F1B80">
              <w:rPr>
                <w:rFonts w:ascii="宋体" w:eastAsia="宋体" w:hAnsi="宋体" w:cs="Times New Roman" w:hint="eastAsia"/>
                <w:color w:val="000000"/>
                <w:kern w:val="0"/>
                <w:szCs w:val="21"/>
              </w:rPr>
              <w:t>感受屈原的爱国思想、美政理想和高洁形象。</w:t>
            </w:r>
          </w:p>
          <w:p w14:paraId="1C9A54EE" w14:textId="77777777" w:rsidR="006A2D1F" w:rsidRPr="006A2D1F" w:rsidRDefault="006A2D1F"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Times New Roman" w:eastAsia="宋体" w:hAnsi="Times New Roman" w:cs="Times New Roman"/>
                <w:szCs w:val="21"/>
              </w:rPr>
              <w:t>2</w:t>
            </w:r>
            <w:r>
              <w:rPr>
                <w:rFonts w:ascii="Times New Roman" w:eastAsia="宋体" w:hAnsi="Times New Roman" w:cs="Times New Roman" w:hint="eastAsia"/>
                <w:szCs w:val="21"/>
              </w:rPr>
              <w:t>．</w:t>
            </w:r>
            <w:r w:rsidRPr="004F1B80">
              <w:rPr>
                <w:rFonts w:ascii="宋体" w:eastAsia="宋体" w:hAnsi="Times New Roman" w:cs="Times New Roman" w:hint="eastAsia"/>
                <w:szCs w:val="21"/>
              </w:rPr>
              <w:t>理解</w:t>
            </w:r>
            <w:r w:rsidRPr="004F1B80">
              <w:rPr>
                <w:rFonts w:ascii="Times New Roman" w:eastAsia="宋体" w:hAnsi="Times New Roman" w:cs="Times New Roman" w:hint="eastAsia"/>
                <w:szCs w:val="21"/>
              </w:rPr>
              <w:t>楚辞、九歌等相关文学名词；分析《离骚》的思想内容和文学成就；分析屈原形象；分析《山鬼》。</w:t>
            </w:r>
          </w:p>
          <w:p w14:paraId="67B901DB" w14:textId="77777777" w:rsidR="006A2D1F" w:rsidRPr="006A2D1F" w:rsidRDefault="006A2D1F" w:rsidP="006A2D1F">
            <w:pPr>
              <w:autoSpaceDE w:val="0"/>
              <w:autoSpaceDN w:val="0"/>
              <w:adjustRightInd w:val="0"/>
              <w:spacing w:after="120" w:line="400" w:lineRule="exact"/>
              <w:jc w:val="left"/>
              <w:rPr>
                <w:rFonts w:ascii="Times New Roman" w:eastAsia="宋体" w:hAnsi="Times New Roman" w:cs="Times New Roman"/>
                <w:szCs w:val="21"/>
              </w:rPr>
            </w:pPr>
            <w:r w:rsidRPr="004F1B80">
              <w:rPr>
                <w:rFonts w:ascii="Times New Roman" w:eastAsia="宋体" w:hAnsi="Times New Roman" w:cs="Times New Roman"/>
                <w:szCs w:val="21"/>
              </w:rPr>
              <w:t>3</w:t>
            </w:r>
            <w:r>
              <w:rPr>
                <w:rFonts w:ascii="Times New Roman" w:eastAsia="宋体" w:hAnsi="Times New Roman" w:cs="Times New Roman" w:hint="eastAsia"/>
                <w:szCs w:val="21"/>
              </w:rPr>
              <w:t>．</w:t>
            </w:r>
            <w:r w:rsidRPr="004F1B80">
              <w:rPr>
                <w:rFonts w:ascii="宋体" w:eastAsia="宋体" w:hAnsi="宋体" w:cs="Times New Roman" w:hint="eastAsia"/>
                <w:szCs w:val="21"/>
              </w:rPr>
              <w:t>熟悉屈原的生平和作品；阅读《离骚》《九歌》，跨学科整合知识；纵向分析先秦浪漫主义文学的发展，比较分析上古神话、《庄子》散文和《楚辞》浪漫主义各自的突出表现。</w:t>
            </w:r>
          </w:p>
          <w:p w14:paraId="3F890EC4" w14:textId="77777777" w:rsidR="006A2D1F" w:rsidRPr="006A2D1F" w:rsidRDefault="006A2D1F" w:rsidP="006A2D1F">
            <w:pPr>
              <w:autoSpaceDE w:val="0"/>
              <w:autoSpaceDN w:val="0"/>
              <w:adjustRightInd w:val="0"/>
              <w:spacing w:after="120" w:line="400" w:lineRule="exact"/>
              <w:jc w:val="left"/>
              <w:rPr>
                <w:rFonts w:ascii="宋体" w:eastAsia="宋体" w:hAnsi="宋体" w:cs="Times New Roman"/>
                <w:szCs w:val="21"/>
              </w:rPr>
            </w:pPr>
            <w:r w:rsidRPr="004F1B80">
              <w:rPr>
                <w:rFonts w:ascii="Times New Roman" w:eastAsia="宋体" w:hAnsi="Times New Roman" w:cs="Times New Roman"/>
                <w:szCs w:val="21"/>
              </w:rPr>
              <w:t>4</w:t>
            </w:r>
            <w:r>
              <w:rPr>
                <w:rFonts w:ascii="宋体" w:eastAsia="宋体" w:hAnsi="宋体" w:cs="Times New Roman" w:hint="eastAsia"/>
                <w:szCs w:val="21"/>
              </w:rPr>
              <w:t>．</w:t>
            </w:r>
            <w:r w:rsidRPr="004F1B80">
              <w:rPr>
                <w:rFonts w:ascii="宋体" w:eastAsia="宋体" w:hAnsi="宋体" w:cs="Times New Roman" w:hint="eastAsia"/>
                <w:bCs/>
                <w:szCs w:val="21"/>
                <w:lang w:val="zh-CN"/>
              </w:rPr>
              <w:t>在大量的楚辞作品阅读和鉴赏分析中提高学生的综合素质和语文课程</w:t>
            </w:r>
            <w:r w:rsidRPr="004F1B80">
              <w:rPr>
                <w:rFonts w:ascii="宋体" w:eastAsia="宋体" w:hAnsi="宋体" w:cs="Times New Roman" w:hint="eastAsia"/>
                <w:bCs/>
                <w:szCs w:val="21"/>
                <w:lang w:val="en-GB"/>
              </w:rPr>
              <w:t>全面</w:t>
            </w:r>
            <w:r w:rsidRPr="004F1B80">
              <w:rPr>
                <w:rFonts w:ascii="宋体" w:eastAsia="宋体" w:hAnsi="宋体" w:cs="Times New Roman" w:hint="eastAsia"/>
                <w:bCs/>
                <w:szCs w:val="21"/>
                <w:lang w:val="zh-CN"/>
              </w:rPr>
              <w:t>育人能力。</w:t>
            </w:r>
          </w:p>
        </w:tc>
        <w:tc>
          <w:tcPr>
            <w:tcW w:w="385" w:type="pct"/>
            <w:tcBorders>
              <w:top w:val="single" w:sz="4" w:space="0" w:color="auto"/>
              <w:left w:val="single" w:sz="4" w:space="0" w:color="auto"/>
              <w:bottom w:val="single" w:sz="4" w:space="0" w:color="auto"/>
              <w:right w:val="single" w:sz="4" w:space="0" w:color="auto"/>
            </w:tcBorders>
            <w:vAlign w:val="center"/>
            <w:hideMark/>
          </w:tcPr>
          <w:p w14:paraId="080857BD" w14:textId="77777777" w:rsidR="006A2D1F" w:rsidRPr="004F1B80" w:rsidRDefault="006A2D1F" w:rsidP="004F1B80">
            <w:pPr>
              <w:autoSpaceDE w:val="0"/>
              <w:autoSpaceDN w:val="0"/>
              <w:adjustRightInd w:val="0"/>
              <w:spacing w:after="120" w:line="360" w:lineRule="exact"/>
              <w:ind w:firstLineChars="83" w:firstLine="174"/>
              <w:rPr>
                <w:rFonts w:ascii="宋体" w:eastAsia="宋体" w:hAnsi="宋体" w:cs="Times New Roman"/>
                <w:bCs/>
                <w:szCs w:val="20"/>
              </w:rPr>
            </w:pPr>
            <w:r w:rsidRPr="004F1B80">
              <w:rPr>
                <w:rFonts w:ascii="Times New Roman" w:eastAsia="宋体" w:hAnsi="Times New Roman" w:cs="Times New Roman"/>
                <w:bCs/>
                <w:szCs w:val="20"/>
              </w:rPr>
              <w:t>8</w:t>
            </w:r>
          </w:p>
        </w:tc>
        <w:tc>
          <w:tcPr>
            <w:tcW w:w="657" w:type="pct"/>
            <w:tcBorders>
              <w:top w:val="single" w:sz="4" w:space="0" w:color="auto"/>
              <w:left w:val="single" w:sz="4" w:space="0" w:color="auto"/>
              <w:bottom w:val="single" w:sz="4" w:space="0" w:color="auto"/>
              <w:right w:val="single" w:sz="4" w:space="0" w:color="auto"/>
            </w:tcBorders>
            <w:vAlign w:val="center"/>
            <w:hideMark/>
          </w:tcPr>
          <w:p w14:paraId="431A9BAB" w14:textId="77777777" w:rsidR="006A2D1F" w:rsidRPr="004F1B80" w:rsidRDefault="006A2D1F" w:rsidP="004F1B80">
            <w:pPr>
              <w:autoSpaceDE w:val="0"/>
              <w:autoSpaceDN w:val="0"/>
              <w:adjustRightInd w:val="0"/>
              <w:spacing w:after="120" w:line="360" w:lineRule="exact"/>
              <w:rPr>
                <w:rFonts w:ascii="Times New Roman" w:eastAsia="宋体" w:hAnsi="Times New Roman" w:cs="Times New Roman"/>
                <w:bCs/>
                <w:szCs w:val="20"/>
              </w:rPr>
            </w:pPr>
            <w:r w:rsidRPr="004F1B80">
              <w:rPr>
                <w:rFonts w:ascii="宋体" w:eastAsia="宋体" w:hAnsi="宋体" w:cs="Times New Roman" w:hint="eastAsia"/>
                <w:bCs/>
                <w:szCs w:val="21"/>
              </w:rPr>
              <w:t>屈原的爱国思想、美政理想和高洁形象</w:t>
            </w:r>
          </w:p>
        </w:tc>
      </w:tr>
    </w:tbl>
    <w:bookmarkEnd w:id="37"/>
    <w:bookmarkEnd w:id="38"/>
    <w:p w14:paraId="24BCB656" w14:textId="77777777" w:rsidR="004F1B80" w:rsidRPr="004F1B80" w:rsidRDefault="004F1B80" w:rsidP="004F1B80">
      <w:pPr>
        <w:widowControl/>
        <w:spacing w:beforeLines="50" w:before="156" w:afterLines="50" w:after="156" w:line="400" w:lineRule="exact"/>
        <w:ind w:firstLineChars="200" w:firstLine="480"/>
        <w:jc w:val="left"/>
        <w:rPr>
          <w:rFonts w:ascii="Times New Roman" w:eastAsia="黑体" w:hAnsi="Times New Roman" w:cs="Times New Roman"/>
          <w:sz w:val="24"/>
          <w:szCs w:val="24"/>
        </w:rPr>
      </w:pPr>
      <w:r w:rsidRPr="004F1B80">
        <w:rPr>
          <w:rFonts w:ascii="Times New Roman" w:eastAsia="黑体" w:hAnsi="Times New Roman" w:cs="Times New Roman" w:hint="eastAsia"/>
          <w:sz w:val="24"/>
          <w:szCs w:val="24"/>
        </w:rPr>
        <w:lastRenderedPageBreak/>
        <w:t>四、教学方法与手段</w:t>
      </w:r>
    </w:p>
    <w:p w14:paraId="76ABDA7B" w14:textId="77777777" w:rsidR="004F1B80" w:rsidRPr="004F1B80" w:rsidRDefault="004F1B80" w:rsidP="004F1B80">
      <w:pPr>
        <w:spacing w:line="400" w:lineRule="exact"/>
        <w:ind w:firstLineChars="200" w:firstLine="480"/>
        <w:rPr>
          <w:rFonts w:ascii="Times New Roman" w:eastAsia="宋体"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（一）教学方式（线下）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948"/>
        <w:gridCol w:w="1393"/>
        <w:gridCol w:w="1486"/>
      </w:tblGrid>
      <w:tr w:rsidR="004F1B80" w:rsidRPr="004F1B80" w14:paraId="57E0E2E4" w14:textId="77777777" w:rsidTr="004F1B80">
        <w:tc>
          <w:tcPr>
            <w:tcW w:w="696" w:type="dxa"/>
            <w:vMerge w:val="restart"/>
            <w:tcBorders>
              <w:top w:val="single" w:sz="4" w:space="0" w:color="auto"/>
              <w:left w:val="single" w:sz="4" w:space="0" w:color="auto"/>
              <w:bottom w:val="single" w:sz="4" w:space="0" w:color="auto"/>
              <w:right w:val="single" w:sz="4" w:space="0" w:color="auto"/>
            </w:tcBorders>
            <w:vAlign w:val="center"/>
            <w:hideMark/>
          </w:tcPr>
          <w:p w14:paraId="39E98756"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hint="eastAsia"/>
                <w:color w:val="000000"/>
                <w:szCs w:val="21"/>
              </w:rPr>
              <w:t>序号</w:t>
            </w:r>
          </w:p>
        </w:tc>
        <w:tc>
          <w:tcPr>
            <w:tcW w:w="4962" w:type="dxa"/>
            <w:vMerge w:val="restart"/>
            <w:tcBorders>
              <w:top w:val="single" w:sz="4" w:space="0" w:color="auto"/>
              <w:left w:val="single" w:sz="4" w:space="0" w:color="auto"/>
              <w:bottom w:val="single" w:sz="4" w:space="0" w:color="auto"/>
              <w:right w:val="single" w:sz="4" w:space="0" w:color="auto"/>
            </w:tcBorders>
            <w:vAlign w:val="center"/>
            <w:hideMark/>
          </w:tcPr>
          <w:p w14:paraId="4EF9C23C"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hint="eastAsia"/>
                <w:color w:val="000000"/>
                <w:szCs w:val="21"/>
              </w:rPr>
              <w:t>课程目标</w:t>
            </w:r>
          </w:p>
        </w:tc>
        <w:tc>
          <w:tcPr>
            <w:tcW w:w="2885" w:type="dxa"/>
            <w:gridSpan w:val="2"/>
            <w:tcBorders>
              <w:top w:val="single" w:sz="4" w:space="0" w:color="auto"/>
              <w:left w:val="single" w:sz="4" w:space="0" w:color="auto"/>
              <w:bottom w:val="single" w:sz="4" w:space="0" w:color="auto"/>
              <w:right w:val="single" w:sz="4" w:space="0" w:color="auto"/>
            </w:tcBorders>
            <w:hideMark/>
          </w:tcPr>
          <w:p w14:paraId="5E9D6963"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hint="eastAsia"/>
                <w:color w:val="000000"/>
                <w:szCs w:val="21"/>
              </w:rPr>
              <w:t>教学环节</w:t>
            </w:r>
          </w:p>
        </w:tc>
      </w:tr>
      <w:tr w:rsidR="004F1B80" w:rsidRPr="004F1B80" w14:paraId="71E56220" w14:textId="77777777" w:rsidTr="004F1B80">
        <w:tc>
          <w:tcPr>
            <w:tcW w:w="0" w:type="auto"/>
            <w:vMerge/>
            <w:tcBorders>
              <w:top w:val="single" w:sz="4" w:space="0" w:color="auto"/>
              <w:left w:val="single" w:sz="4" w:space="0" w:color="auto"/>
              <w:bottom w:val="single" w:sz="4" w:space="0" w:color="auto"/>
              <w:right w:val="single" w:sz="4" w:space="0" w:color="auto"/>
            </w:tcBorders>
            <w:vAlign w:val="center"/>
            <w:hideMark/>
          </w:tcPr>
          <w:p w14:paraId="696D1C31" w14:textId="77777777" w:rsidR="004F1B80" w:rsidRPr="004F1B80" w:rsidRDefault="004F1B80" w:rsidP="004F1B80">
            <w:pPr>
              <w:widowControl/>
              <w:jc w:val="left"/>
              <w:rPr>
                <w:rFonts w:ascii="Times New Roman" w:eastAsia="宋体" w:hAnsi="Times New Roman"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F7C10" w14:textId="77777777" w:rsidR="004F1B80" w:rsidRPr="004F1B80" w:rsidRDefault="004F1B80" w:rsidP="004F1B80">
            <w:pPr>
              <w:widowControl/>
              <w:jc w:val="left"/>
              <w:rPr>
                <w:rFonts w:ascii="Times New Roman" w:eastAsia="宋体" w:hAnsi="Times New Roman" w:cs="Times New Roman"/>
                <w:color w:val="000000"/>
                <w:szCs w:val="21"/>
              </w:rPr>
            </w:pPr>
          </w:p>
        </w:tc>
        <w:tc>
          <w:tcPr>
            <w:tcW w:w="1396" w:type="dxa"/>
            <w:tcBorders>
              <w:top w:val="single" w:sz="4" w:space="0" w:color="auto"/>
              <w:left w:val="single" w:sz="4" w:space="0" w:color="auto"/>
              <w:bottom w:val="single" w:sz="4" w:space="0" w:color="auto"/>
              <w:right w:val="single" w:sz="4" w:space="0" w:color="auto"/>
            </w:tcBorders>
            <w:vAlign w:val="center"/>
            <w:hideMark/>
          </w:tcPr>
          <w:p w14:paraId="2DA739BF"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hint="eastAsia"/>
                <w:color w:val="000000"/>
                <w:szCs w:val="21"/>
              </w:rPr>
              <w:t>讲授</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5F1641"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hint="eastAsia"/>
                <w:color w:val="000000"/>
                <w:szCs w:val="21"/>
              </w:rPr>
              <w:t>讨论与作业</w:t>
            </w:r>
          </w:p>
        </w:tc>
      </w:tr>
      <w:tr w:rsidR="004F1B80" w:rsidRPr="004F1B80" w14:paraId="3B2BCAB0" w14:textId="77777777" w:rsidTr="004F1B80">
        <w:tc>
          <w:tcPr>
            <w:tcW w:w="696" w:type="dxa"/>
            <w:tcBorders>
              <w:top w:val="single" w:sz="4" w:space="0" w:color="auto"/>
              <w:left w:val="single" w:sz="4" w:space="0" w:color="auto"/>
              <w:bottom w:val="single" w:sz="4" w:space="0" w:color="auto"/>
              <w:right w:val="single" w:sz="4" w:space="0" w:color="auto"/>
            </w:tcBorders>
            <w:hideMark/>
          </w:tcPr>
          <w:p w14:paraId="07F24D68"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color w:val="000000"/>
                <w:szCs w:val="21"/>
              </w:rPr>
              <w:t>1</w:t>
            </w:r>
          </w:p>
        </w:tc>
        <w:tc>
          <w:tcPr>
            <w:tcW w:w="4962" w:type="dxa"/>
            <w:tcBorders>
              <w:top w:val="single" w:sz="4" w:space="0" w:color="auto"/>
              <w:left w:val="single" w:sz="4" w:space="0" w:color="auto"/>
              <w:bottom w:val="single" w:sz="4" w:space="0" w:color="auto"/>
              <w:right w:val="single" w:sz="4" w:space="0" w:color="auto"/>
            </w:tcBorders>
            <w:hideMark/>
          </w:tcPr>
          <w:p w14:paraId="759031EB"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hint="eastAsia"/>
                <w:bCs/>
                <w:szCs w:val="20"/>
              </w:rPr>
              <w:t>课程目标</w:t>
            </w:r>
            <w:r w:rsidRPr="004F1B80">
              <w:rPr>
                <w:rFonts w:ascii="Times New Roman" w:eastAsia="宋体" w:hAnsi="Times New Roman" w:cs="Times New Roman"/>
                <w:bCs/>
                <w:szCs w:val="20"/>
              </w:rPr>
              <w:t>1</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7D80BD8"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color w:val="000000"/>
                <w:szCs w:val="21"/>
              </w:rPr>
              <w:sym w:font="Wingdings" w:char="F0FC"/>
            </w:r>
          </w:p>
        </w:tc>
        <w:tc>
          <w:tcPr>
            <w:tcW w:w="1489" w:type="dxa"/>
            <w:tcBorders>
              <w:top w:val="single" w:sz="4" w:space="0" w:color="auto"/>
              <w:left w:val="single" w:sz="4" w:space="0" w:color="auto"/>
              <w:bottom w:val="single" w:sz="4" w:space="0" w:color="auto"/>
              <w:right w:val="single" w:sz="4" w:space="0" w:color="auto"/>
            </w:tcBorders>
            <w:vAlign w:val="center"/>
            <w:hideMark/>
          </w:tcPr>
          <w:p w14:paraId="764B2087" w14:textId="77777777" w:rsidR="004F1B80" w:rsidRPr="004F1B80" w:rsidRDefault="004F1B80" w:rsidP="004F1B80">
            <w:pPr>
              <w:spacing w:after="120" w:line="400" w:lineRule="exact"/>
              <w:jc w:val="center"/>
              <w:rPr>
                <w:rFonts w:ascii="Times New Roman" w:eastAsia="宋体" w:hAnsi="Times New Roman" w:cs="Times New Roman"/>
                <w:szCs w:val="20"/>
              </w:rPr>
            </w:pPr>
            <w:r w:rsidRPr="004F1B80">
              <w:rPr>
                <w:rFonts w:ascii="Times New Roman" w:eastAsia="宋体" w:hAnsi="Times New Roman" w:cs="Times New Roman"/>
                <w:color w:val="000000"/>
                <w:szCs w:val="21"/>
              </w:rPr>
              <w:sym w:font="Wingdings" w:char="F0FC"/>
            </w:r>
          </w:p>
        </w:tc>
      </w:tr>
      <w:tr w:rsidR="004F1B80" w:rsidRPr="004F1B80" w14:paraId="5D827001" w14:textId="77777777" w:rsidTr="004F1B80">
        <w:tc>
          <w:tcPr>
            <w:tcW w:w="696" w:type="dxa"/>
            <w:tcBorders>
              <w:top w:val="single" w:sz="4" w:space="0" w:color="auto"/>
              <w:left w:val="single" w:sz="4" w:space="0" w:color="auto"/>
              <w:bottom w:val="single" w:sz="4" w:space="0" w:color="auto"/>
              <w:right w:val="single" w:sz="4" w:space="0" w:color="auto"/>
            </w:tcBorders>
            <w:hideMark/>
          </w:tcPr>
          <w:p w14:paraId="1A0B8E24"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color w:val="000000"/>
                <w:szCs w:val="21"/>
              </w:rPr>
              <w:t>2</w:t>
            </w:r>
          </w:p>
        </w:tc>
        <w:tc>
          <w:tcPr>
            <w:tcW w:w="4962" w:type="dxa"/>
            <w:tcBorders>
              <w:top w:val="single" w:sz="4" w:space="0" w:color="auto"/>
              <w:left w:val="single" w:sz="4" w:space="0" w:color="auto"/>
              <w:bottom w:val="single" w:sz="4" w:space="0" w:color="auto"/>
              <w:right w:val="single" w:sz="4" w:space="0" w:color="auto"/>
            </w:tcBorders>
            <w:hideMark/>
          </w:tcPr>
          <w:p w14:paraId="4858CA80" w14:textId="77777777" w:rsidR="004F1B80" w:rsidRPr="004F1B80" w:rsidRDefault="004F1B80" w:rsidP="004F1B80">
            <w:pPr>
              <w:widowControl/>
              <w:spacing w:after="120" w:line="400" w:lineRule="exact"/>
              <w:jc w:val="center"/>
              <w:rPr>
                <w:rFonts w:ascii="宋体" w:eastAsia="宋体" w:hAnsi="宋体" w:cs="Times New Roman"/>
                <w:color w:val="000000"/>
                <w:szCs w:val="21"/>
              </w:rPr>
            </w:pPr>
            <w:r w:rsidRPr="004F1B80">
              <w:rPr>
                <w:rFonts w:ascii="Times New Roman" w:eastAsia="宋体" w:hAnsi="Times New Roman" w:cs="Times New Roman" w:hint="eastAsia"/>
                <w:bCs/>
                <w:szCs w:val="20"/>
              </w:rPr>
              <w:t>课程目标</w:t>
            </w:r>
            <w:r w:rsidRPr="004F1B80">
              <w:rPr>
                <w:rFonts w:ascii="Times New Roman" w:eastAsia="宋体" w:hAnsi="Times New Roman" w:cs="Times New Roman"/>
                <w:bCs/>
                <w:szCs w:val="20"/>
              </w:rPr>
              <w:t>2</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15D7F06" w14:textId="77777777" w:rsidR="004F1B80" w:rsidRPr="004F1B80" w:rsidRDefault="004F1B80" w:rsidP="004F1B80">
            <w:pPr>
              <w:spacing w:after="120" w:line="400" w:lineRule="exact"/>
              <w:jc w:val="center"/>
              <w:rPr>
                <w:rFonts w:ascii="Times New Roman" w:eastAsia="宋体" w:hAnsi="Times New Roman" w:cs="Times New Roman"/>
                <w:szCs w:val="20"/>
              </w:rPr>
            </w:pPr>
            <w:r w:rsidRPr="004F1B80">
              <w:rPr>
                <w:rFonts w:ascii="Times New Roman" w:eastAsia="宋体" w:hAnsi="Times New Roman" w:cs="Times New Roman"/>
                <w:color w:val="000000"/>
                <w:szCs w:val="21"/>
              </w:rPr>
              <w:sym w:font="Wingdings" w:char="F0FC"/>
            </w:r>
          </w:p>
        </w:tc>
        <w:tc>
          <w:tcPr>
            <w:tcW w:w="1489" w:type="dxa"/>
            <w:tcBorders>
              <w:top w:val="single" w:sz="4" w:space="0" w:color="auto"/>
              <w:left w:val="single" w:sz="4" w:space="0" w:color="auto"/>
              <w:bottom w:val="single" w:sz="4" w:space="0" w:color="auto"/>
              <w:right w:val="single" w:sz="4" w:space="0" w:color="auto"/>
            </w:tcBorders>
            <w:vAlign w:val="center"/>
            <w:hideMark/>
          </w:tcPr>
          <w:p w14:paraId="4ADEB995" w14:textId="77777777" w:rsidR="004F1B80" w:rsidRPr="004F1B80" w:rsidRDefault="004F1B80" w:rsidP="004F1B80">
            <w:pPr>
              <w:spacing w:after="120" w:line="400" w:lineRule="exact"/>
              <w:jc w:val="center"/>
              <w:rPr>
                <w:rFonts w:ascii="Times New Roman" w:eastAsia="宋体" w:hAnsi="Times New Roman" w:cs="Times New Roman"/>
                <w:szCs w:val="20"/>
              </w:rPr>
            </w:pPr>
            <w:r w:rsidRPr="004F1B80">
              <w:rPr>
                <w:rFonts w:ascii="Times New Roman" w:eastAsia="宋体" w:hAnsi="Times New Roman" w:cs="Times New Roman"/>
                <w:color w:val="000000"/>
                <w:szCs w:val="21"/>
              </w:rPr>
              <w:sym w:font="Wingdings" w:char="F0FC"/>
            </w:r>
          </w:p>
        </w:tc>
      </w:tr>
      <w:tr w:rsidR="004F1B80" w:rsidRPr="004F1B80" w14:paraId="10179837" w14:textId="77777777" w:rsidTr="004F1B80">
        <w:tc>
          <w:tcPr>
            <w:tcW w:w="696" w:type="dxa"/>
            <w:tcBorders>
              <w:top w:val="single" w:sz="4" w:space="0" w:color="auto"/>
              <w:left w:val="single" w:sz="4" w:space="0" w:color="auto"/>
              <w:bottom w:val="single" w:sz="4" w:space="0" w:color="auto"/>
              <w:right w:val="single" w:sz="4" w:space="0" w:color="auto"/>
            </w:tcBorders>
            <w:hideMark/>
          </w:tcPr>
          <w:p w14:paraId="700FBF43"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color w:val="000000"/>
                <w:szCs w:val="21"/>
              </w:rPr>
              <w:t>3</w:t>
            </w:r>
          </w:p>
        </w:tc>
        <w:tc>
          <w:tcPr>
            <w:tcW w:w="4962" w:type="dxa"/>
            <w:tcBorders>
              <w:top w:val="single" w:sz="4" w:space="0" w:color="auto"/>
              <w:left w:val="single" w:sz="4" w:space="0" w:color="auto"/>
              <w:bottom w:val="single" w:sz="4" w:space="0" w:color="auto"/>
              <w:right w:val="single" w:sz="4" w:space="0" w:color="auto"/>
            </w:tcBorders>
            <w:hideMark/>
          </w:tcPr>
          <w:p w14:paraId="27295292" w14:textId="77777777" w:rsidR="004F1B80" w:rsidRPr="004F1B80" w:rsidRDefault="004F1B80" w:rsidP="004F1B80">
            <w:pPr>
              <w:widowControl/>
              <w:spacing w:after="120" w:line="400" w:lineRule="exact"/>
              <w:jc w:val="center"/>
              <w:rPr>
                <w:rFonts w:ascii="宋体" w:eastAsia="宋体" w:hAnsi="宋体" w:cs="Times New Roman"/>
                <w:color w:val="000000"/>
                <w:szCs w:val="21"/>
              </w:rPr>
            </w:pPr>
            <w:r w:rsidRPr="004F1B80">
              <w:rPr>
                <w:rFonts w:ascii="Times New Roman" w:eastAsia="宋体" w:hAnsi="Times New Roman" w:cs="Times New Roman" w:hint="eastAsia"/>
                <w:bCs/>
                <w:szCs w:val="20"/>
              </w:rPr>
              <w:t>课程目标</w:t>
            </w:r>
            <w:r w:rsidRPr="004F1B80">
              <w:rPr>
                <w:rFonts w:ascii="Times New Roman" w:eastAsia="宋体" w:hAnsi="Times New Roman" w:cs="Times New Roman"/>
                <w:bCs/>
                <w:szCs w:val="20"/>
              </w:rPr>
              <w:t>3</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7516DCC" w14:textId="77777777" w:rsidR="004F1B80" w:rsidRPr="004F1B80" w:rsidRDefault="004F1B80" w:rsidP="004F1B80">
            <w:pPr>
              <w:spacing w:after="120" w:line="400" w:lineRule="exact"/>
              <w:jc w:val="center"/>
              <w:rPr>
                <w:rFonts w:ascii="Times New Roman" w:eastAsia="宋体" w:hAnsi="Times New Roman" w:cs="Times New Roman"/>
                <w:szCs w:val="20"/>
              </w:rPr>
            </w:pPr>
            <w:r w:rsidRPr="004F1B80">
              <w:rPr>
                <w:rFonts w:ascii="Times New Roman" w:eastAsia="宋体" w:hAnsi="Times New Roman" w:cs="Times New Roman"/>
                <w:color w:val="000000"/>
                <w:szCs w:val="21"/>
              </w:rPr>
              <w:sym w:font="Wingdings" w:char="F0FC"/>
            </w:r>
          </w:p>
        </w:tc>
        <w:tc>
          <w:tcPr>
            <w:tcW w:w="1489" w:type="dxa"/>
            <w:tcBorders>
              <w:top w:val="single" w:sz="4" w:space="0" w:color="auto"/>
              <w:left w:val="single" w:sz="4" w:space="0" w:color="auto"/>
              <w:bottom w:val="single" w:sz="4" w:space="0" w:color="auto"/>
              <w:right w:val="single" w:sz="4" w:space="0" w:color="auto"/>
            </w:tcBorders>
            <w:vAlign w:val="center"/>
            <w:hideMark/>
          </w:tcPr>
          <w:p w14:paraId="09EE253F" w14:textId="77777777" w:rsidR="004F1B80" w:rsidRPr="004F1B80" w:rsidRDefault="004F1B80" w:rsidP="004F1B80">
            <w:pPr>
              <w:spacing w:after="120" w:line="400" w:lineRule="exact"/>
              <w:jc w:val="center"/>
              <w:rPr>
                <w:rFonts w:ascii="Times New Roman" w:eastAsia="宋体" w:hAnsi="Times New Roman" w:cs="Times New Roman"/>
                <w:szCs w:val="20"/>
              </w:rPr>
            </w:pPr>
            <w:r w:rsidRPr="004F1B80">
              <w:rPr>
                <w:rFonts w:ascii="Times New Roman" w:eastAsia="宋体" w:hAnsi="Times New Roman" w:cs="Times New Roman"/>
                <w:color w:val="000000"/>
                <w:szCs w:val="21"/>
              </w:rPr>
              <w:sym w:font="Wingdings" w:char="F0FC"/>
            </w:r>
          </w:p>
        </w:tc>
      </w:tr>
      <w:tr w:rsidR="004F1B80" w:rsidRPr="004F1B80" w14:paraId="648BEBF0" w14:textId="77777777" w:rsidTr="004F1B80">
        <w:tc>
          <w:tcPr>
            <w:tcW w:w="696" w:type="dxa"/>
            <w:tcBorders>
              <w:top w:val="single" w:sz="4" w:space="0" w:color="auto"/>
              <w:left w:val="single" w:sz="4" w:space="0" w:color="auto"/>
              <w:bottom w:val="single" w:sz="4" w:space="0" w:color="auto"/>
              <w:right w:val="single" w:sz="4" w:space="0" w:color="auto"/>
            </w:tcBorders>
            <w:hideMark/>
          </w:tcPr>
          <w:p w14:paraId="74371D8A"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color w:val="000000"/>
                <w:szCs w:val="21"/>
              </w:rPr>
              <w:t>4</w:t>
            </w:r>
          </w:p>
        </w:tc>
        <w:tc>
          <w:tcPr>
            <w:tcW w:w="4962" w:type="dxa"/>
            <w:tcBorders>
              <w:top w:val="single" w:sz="4" w:space="0" w:color="auto"/>
              <w:left w:val="single" w:sz="4" w:space="0" w:color="auto"/>
              <w:bottom w:val="single" w:sz="4" w:space="0" w:color="auto"/>
              <w:right w:val="single" w:sz="4" w:space="0" w:color="auto"/>
            </w:tcBorders>
            <w:hideMark/>
          </w:tcPr>
          <w:p w14:paraId="017533BE" w14:textId="77777777" w:rsidR="004F1B80" w:rsidRPr="004F1B80" w:rsidRDefault="004F1B80" w:rsidP="004F1B80">
            <w:pPr>
              <w:widowControl/>
              <w:spacing w:after="120" w:line="400" w:lineRule="exact"/>
              <w:jc w:val="center"/>
              <w:rPr>
                <w:rFonts w:ascii="Times New Roman" w:eastAsia="宋体" w:hAnsi="Times New Roman" w:cs="Times New Roman"/>
                <w:color w:val="000000"/>
                <w:szCs w:val="21"/>
              </w:rPr>
            </w:pPr>
            <w:r w:rsidRPr="004F1B80">
              <w:rPr>
                <w:rFonts w:ascii="Times New Roman" w:eastAsia="宋体" w:hAnsi="Times New Roman" w:cs="Times New Roman" w:hint="eastAsia"/>
                <w:bCs/>
                <w:szCs w:val="20"/>
              </w:rPr>
              <w:t>课程目标</w:t>
            </w:r>
            <w:r w:rsidRPr="004F1B80">
              <w:rPr>
                <w:rFonts w:ascii="Times New Roman" w:eastAsia="宋体" w:hAnsi="Times New Roman" w:cs="Times New Roman"/>
                <w:bCs/>
                <w:szCs w:val="20"/>
              </w:rPr>
              <w:t>4</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84EB633" w14:textId="77777777" w:rsidR="004F1B80" w:rsidRPr="004F1B80" w:rsidRDefault="004F1B80" w:rsidP="004F1B80">
            <w:pPr>
              <w:spacing w:after="120" w:line="400" w:lineRule="exact"/>
              <w:jc w:val="center"/>
              <w:rPr>
                <w:rFonts w:ascii="Times New Roman" w:eastAsia="宋体" w:hAnsi="Times New Roman" w:cs="Times New Roman"/>
                <w:szCs w:val="20"/>
              </w:rPr>
            </w:pPr>
            <w:r w:rsidRPr="004F1B80">
              <w:rPr>
                <w:rFonts w:ascii="Times New Roman" w:eastAsia="宋体" w:hAnsi="Times New Roman" w:cs="Times New Roman"/>
                <w:color w:val="000000"/>
                <w:szCs w:val="21"/>
              </w:rPr>
              <w:sym w:font="Wingdings" w:char="F0FC"/>
            </w:r>
          </w:p>
        </w:tc>
        <w:tc>
          <w:tcPr>
            <w:tcW w:w="1489" w:type="dxa"/>
            <w:tcBorders>
              <w:top w:val="single" w:sz="4" w:space="0" w:color="auto"/>
              <w:left w:val="single" w:sz="4" w:space="0" w:color="auto"/>
              <w:bottom w:val="single" w:sz="4" w:space="0" w:color="auto"/>
              <w:right w:val="single" w:sz="4" w:space="0" w:color="auto"/>
            </w:tcBorders>
            <w:vAlign w:val="center"/>
            <w:hideMark/>
          </w:tcPr>
          <w:p w14:paraId="4EB08284" w14:textId="77777777" w:rsidR="004F1B80" w:rsidRPr="004F1B80" w:rsidRDefault="004F1B80" w:rsidP="004F1B80">
            <w:pPr>
              <w:spacing w:after="120" w:line="400" w:lineRule="exact"/>
              <w:jc w:val="center"/>
              <w:rPr>
                <w:rFonts w:ascii="Times New Roman" w:eastAsia="宋体" w:hAnsi="Times New Roman" w:cs="Times New Roman"/>
                <w:szCs w:val="20"/>
              </w:rPr>
            </w:pPr>
            <w:r w:rsidRPr="004F1B80">
              <w:rPr>
                <w:rFonts w:ascii="Times New Roman" w:eastAsia="宋体" w:hAnsi="Times New Roman" w:cs="Times New Roman"/>
                <w:color w:val="000000"/>
                <w:szCs w:val="21"/>
              </w:rPr>
              <w:sym w:font="Wingdings" w:char="F0FC"/>
            </w:r>
          </w:p>
        </w:tc>
      </w:tr>
    </w:tbl>
    <w:p w14:paraId="66E74095"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p>
    <w:p w14:paraId="50A591A2"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（二）教学方法</w:t>
      </w:r>
    </w:p>
    <w:p w14:paraId="7AD0D734" w14:textId="77777777" w:rsidR="004F1B80" w:rsidRPr="004F1B80" w:rsidRDefault="004F1B80" w:rsidP="004F1B80">
      <w:pPr>
        <w:widowControl/>
        <w:spacing w:after="120" w:line="400" w:lineRule="exact"/>
        <w:ind w:firstLineChars="200" w:firstLine="420"/>
        <w:jc w:val="left"/>
        <w:rPr>
          <w:rFonts w:ascii="宋体" w:eastAsia="宋体" w:hAnsi="宋体" w:cs="Times New Roman"/>
          <w:color w:val="000000"/>
          <w:kern w:val="0"/>
          <w:szCs w:val="21"/>
        </w:rPr>
      </w:pPr>
      <w:r w:rsidRPr="004F1B80">
        <w:rPr>
          <w:rFonts w:ascii="Times New Roman" w:eastAsia="宋体" w:hAnsi="Times New Roman" w:cs="Times New Roman"/>
          <w:color w:val="000000"/>
          <w:kern w:val="0"/>
          <w:szCs w:val="21"/>
        </w:rPr>
        <w:t>1</w:t>
      </w:r>
      <w:r w:rsidRPr="004F1B80">
        <w:rPr>
          <w:rFonts w:ascii="宋体" w:eastAsia="宋体" w:hAnsi="宋体" w:cs="Times New Roman" w:hint="eastAsia"/>
          <w:color w:val="000000"/>
          <w:kern w:val="0"/>
          <w:szCs w:val="21"/>
        </w:rPr>
        <w:t>．案例教学法</w:t>
      </w:r>
    </w:p>
    <w:p w14:paraId="38DCE08D" w14:textId="77777777" w:rsidR="004F1B80" w:rsidRPr="004F1B80" w:rsidRDefault="004F1B80" w:rsidP="004F1B80">
      <w:pPr>
        <w:widowControl/>
        <w:spacing w:after="120" w:line="400" w:lineRule="exact"/>
        <w:ind w:firstLineChars="200" w:firstLine="420"/>
        <w:jc w:val="left"/>
        <w:rPr>
          <w:rFonts w:ascii="宋体" w:eastAsia="宋体" w:hAnsi="宋体" w:cs="Times New Roman"/>
          <w:color w:val="000000"/>
          <w:kern w:val="0"/>
          <w:szCs w:val="21"/>
        </w:rPr>
      </w:pPr>
      <w:r w:rsidRPr="004F1B80">
        <w:rPr>
          <w:rFonts w:ascii="宋体" w:eastAsia="宋体" w:hAnsi="宋体" w:cs="Times New Roman" w:hint="eastAsia"/>
          <w:color w:val="000000"/>
          <w:kern w:val="0"/>
          <w:szCs w:val="21"/>
        </w:rPr>
        <w:t>教师通过讲述重点作品，让学生学会相关的理论知识，引导学生从更多的作品中总结出理论，进而在熟悉后自觉地运用理论来分析作品。</w:t>
      </w:r>
    </w:p>
    <w:p w14:paraId="0C9F420A" w14:textId="77777777" w:rsidR="004F1B80" w:rsidRPr="004F1B80" w:rsidRDefault="004F1B80" w:rsidP="004F1B80">
      <w:pPr>
        <w:widowControl/>
        <w:spacing w:after="120" w:line="400" w:lineRule="exact"/>
        <w:ind w:firstLineChars="200" w:firstLine="420"/>
        <w:jc w:val="left"/>
        <w:rPr>
          <w:rFonts w:ascii="宋体" w:eastAsia="宋体" w:hAnsi="宋体" w:cs="Times New Roman"/>
          <w:color w:val="000000"/>
          <w:kern w:val="0"/>
          <w:szCs w:val="21"/>
        </w:rPr>
      </w:pPr>
      <w:r w:rsidRPr="004F1B80">
        <w:rPr>
          <w:rFonts w:ascii="Times New Roman" w:eastAsia="宋体" w:hAnsi="Times New Roman" w:cs="Times New Roman"/>
          <w:color w:val="000000"/>
          <w:kern w:val="0"/>
          <w:szCs w:val="21"/>
        </w:rPr>
        <w:t>2</w:t>
      </w:r>
      <w:r w:rsidRPr="004F1B80">
        <w:rPr>
          <w:rFonts w:ascii="宋体" w:eastAsia="宋体" w:hAnsi="宋体" w:cs="Times New Roman" w:hint="eastAsia"/>
          <w:color w:val="000000"/>
          <w:kern w:val="0"/>
          <w:szCs w:val="21"/>
        </w:rPr>
        <w:t>．任务驱动教学</w:t>
      </w:r>
    </w:p>
    <w:p w14:paraId="54B531AE" w14:textId="77777777" w:rsidR="004F1B80" w:rsidRPr="004F1B80" w:rsidRDefault="004F1B80" w:rsidP="004F1B80">
      <w:pPr>
        <w:widowControl/>
        <w:spacing w:after="120" w:line="400" w:lineRule="exact"/>
        <w:ind w:firstLineChars="200" w:firstLine="420"/>
        <w:jc w:val="left"/>
        <w:rPr>
          <w:rFonts w:ascii="宋体" w:eastAsia="宋体" w:hAnsi="宋体" w:cs="Times New Roman"/>
          <w:color w:val="000000"/>
          <w:kern w:val="0"/>
          <w:szCs w:val="21"/>
        </w:rPr>
      </w:pPr>
      <w:r w:rsidRPr="004F1B80">
        <w:rPr>
          <w:rFonts w:ascii="宋体" w:eastAsia="宋体" w:hAnsi="宋体" w:cs="Times New Roman" w:hint="eastAsia"/>
          <w:color w:val="000000"/>
          <w:kern w:val="0"/>
          <w:szCs w:val="21"/>
        </w:rPr>
        <w:t>教师通过课堂发布任务，学生搜集、整理完成任务。教师在课堂上验收任务，并和学生探讨分析。</w:t>
      </w:r>
    </w:p>
    <w:p w14:paraId="463FB4F4" w14:textId="77777777" w:rsidR="004F1B80" w:rsidRPr="004F1B80" w:rsidRDefault="004F1B80" w:rsidP="004F1B80">
      <w:pPr>
        <w:widowControl/>
        <w:spacing w:after="120" w:line="400" w:lineRule="exact"/>
        <w:ind w:firstLineChars="200" w:firstLine="420"/>
        <w:jc w:val="left"/>
        <w:rPr>
          <w:rFonts w:ascii="宋体" w:eastAsia="宋体" w:hAnsi="宋体" w:cs="Times New Roman"/>
          <w:color w:val="000000"/>
          <w:kern w:val="0"/>
          <w:szCs w:val="21"/>
        </w:rPr>
      </w:pPr>
      <w:r w:rsidRPr="004F1B80">
        <w:rPr>
          <w:rFonts w:ascii="Times New Roman" w:eastAsia="宋体" w:hAnsi="Times New Roman" w:cs="Times New Roman"/>
          <w:color w:val="000000"/>
          <w:kern w:val="0"/>
          <w:szCs w:val="21"/>
        </w:rPr>
        <w:t>3</w:t>
      </w:r>
      <w:r w:rsidRPr="004F1B80">
        <w:rPr>
          <w:rFonts w:ascii="宋体" w:eastAsia="宋体" w:hAnsi="宋体" w:cs="Times New Roman" w:hint="eastAsia"/>
          <w:color w:val="000000"/>
          <w:kern w:val="0"/>
          <w:szCs w:val="21"/>
        </w:rPr>
        <w:t>．互动式教学</w:t>
      </w:r>
    </w:p>
    <w:p w14:paraId="150DDF31" w14:textId="77777777" w:rsidR="004F1B80" w:rsidRPr="004F1B80" w:rsidRDefault="004F1B80" w:rsidP="004F1B80">
      <w:pPr>
        <w:widowControl/>
        <w:spacing w:after="120" w:line="400" w:lineRule="exact"/>
        <w:ind w:firstLineChars="200" w:firstLine="420"/>
        <w:jc w:val="left"/>
        <w:rPr>
          <w:rFonts w:ascii="宋体" w:eastAsia="宋体" w:hAnsi="宋体" w:cs="Times New Roman"/>
          <w:color w:val="000000"/>
          <w:kern w:val="0"/>
          <w:szCs w:val="21"/>
        </w:rPr>
      </w:pPr>
      <w:r w:rsidRPr="004F1B80">
        <w:rPr>
          <w:rFonts w:ascii="宋体" w:eastAsia="宋体" w:hAnsi="宋体" w:cs="Times New Roman" w:hint="eastAsia"/>
          <w:color w:val="000000"/>
          <w:kern w:val="0"/>
          <w:szCs w:val="21"/>
        </w:rPr>
        <w:t>教师在课堂内外都可以和学生互动。课堂上教师用多种途径充分调动课堂气氛，和学生互动探讨，课外教师可利用课程网站和社交软件与学生进行互动学习。</w:t>
      </w:r>
    </w:p>
    <w:p w14:paraId="50381984"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（三）教学手段</w:t>
      </w:r>
    </w:p>
    <w:p w14:paraId="1337B812" w14:textId="77777777" w:rsidR="004F1B80" w:rsidRPr="004F1B80" w:rsidRDefault="004F1B80" w:rsidP="004F1B80">
      <w:pPr>
        <w:spacing w:line="400" w:lineRule="exact"/>
        <w:ind w:firstLineChars="200" w:firstLine="420"/>
        <w:rPr>
          <w:rFonts w:ascii="Times New Roman" w:eastAsia="宋体" w:hAnsi="Times New Roman" w:cs="Times New Roman"/>
          <w:color w:val="000000"/>
          <w:szCs w:val="21"/>
        </w:rPr>
      </w:pPr>
      <w:r w:rsidRPr="004F1B80">
        <w:rPr>
          <w:rFonts w:ascii="Times New Roman" w:eastAsia="宋体" w:hAnsi="Times New Roman" w:cs="Times New Roman" w:hint="eastAsia"/>
          <w:color w:val="000000"/>
          <w:szCs w:val="21"/>
        </w:rPr>
        <w:t>课程使用多媒体教学，为教学提供情境与引导，便于学生更好地学习。</w:t>
      </w:r>
    </w:p>
    <w:p w14:paraId="5B9D3938"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p>
    <w:p w14:paraId="39A8F967" w14:textId="77777777" w:rsidR="004F1B80" w:rsidRPr="004F1B80" w:rsidRDefault="004F1B80" w:rsidP="004F1B80">
      <w:pPr>
        <w:widowControl/>
        <w:spacing w:beforeLines="50" w:before="156" w:afterLines="50" w:after="156" w:line="400" w:lineRule="exact"/>
        <w:ind w:firstLineChars="200" w:firstLine="480"/>
        <w:jc w:val="left"/>
        <w:rPr>
          <w:rFonts w:ascii="Times New Roman" w:eastAsia="黑体" w:hAnsi="Times New Roman" w:cs="Times New Roman"/>
          <w:color w:val="000000"/>
          <w:sz w:val="24"/>
          <w:szCs w:val="24"/>
        </w:rPr>
      </w:pPr>
      <w:r w:rsidRPr="004F1B80">
        <w:rPr>
          <w:rFonts w:ascii="Times New Roman" w:eastAsia="黑体" w:hAnsi="Times New Roman" w:cs="Times New Roman" w:hint="eastAsia"/>
          <w:color w:val="000000"/>
          <w:sz w:val="24"/>
          <w:szCs w:val="24"/>
        </w:rPr>
        <w:t>五、课程考核与评价</w:t>
      </w:r>
    </w:p>
    <w:p w14:paraId="2274B904"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B9794A">
        <w:rPr>
          <w:rFonts w:ascii="Times New Roman" w:eastAsia="楷体_GB2312" w:hAnsi="Times New Roman" w:cs="Times New Roman" w:hint="eastAsia"/>
          <w:color w:val="000000"/>
          <w:position w:val="6"/>
          <w:sz w:val="24"/>
          <w:szCs w:val="24"/>
        </w:rPr>
        <w:t>（一）课</w:t>
      </w:r>
      <w:r w:rsidRPr="004F1B80">
        <w:rPr>
          <w:rFonts w:ascii="Times New Roman" w:eastAsia="楷体_GB2312" w:hAnsi="Times New Roman" w:cs="Times New Roman" w:hint="eastAsia"/>
          <w:color w:val="000000"/>
          <w:position w:val="6"/>
          <w:sz w:val="24"/>
          <w:szCs w:val="24"/>
        </w:rPr>
        <w:t>程考核方式</w:t>
      </w:r>
    </w:p>
    <w:p w14:paraId="72EA84B3" w14:textId="77777777" w:rsidR="004F1B80" w:rsidRPr="004F1B80" w:rsidRDefault="004F1B80" w:rsidP="004F1B80">
      <w:pPr>
        <w:spacing w:line="400" w:lineRule="exact"/>
        <w:ind w:firstLineChars="200" w:firstLine="420"/>
        <w:rPr>
          <w:rFonts w:ascii="Times New Roman" w:eastAsia="宋体" w:hAnsi="Times New Roman" w:cs="Times New Roman"/>
          <w:color w:val="000000"/>
          <w:position w:val="6"/>
          <w:szCs w:val="21"/>
        </w:rPr>
      </w:pPr>
      <w:r w:rsidRPr="004F1B80">
        <w:rPr>
          <w:rFonts w:ascii="Times New Roman" w:eastAsia="宋体" w:hAnsi="Times New Roman" w:cs="Times New Roman" w:hint="eastAsia"/>
          <w:color w:val="000000"/>
          <w:position w:val="6"/>
          <w:szCs w:val="21"/>
        </w:rPr>
        <w:t>本课程为考试课，平时考核占</w:t>
      </w:r>
      <w:r w:rsidRPr="004F1B80">
        <w:rPr>
          <w:rFonts w:ascii="Times New Roman" w:eastAsia="宋体" w:hAnsi="Times New Roman" w:cs="Times New Roman"/>
          <w:color w:val="000000"/>
          <w:position w:val="6"/>
          <w:szCs w:val="21"/>
        </w:rPr>
        <w:t>30%</w:t>
      </w:r>
      <w:r w:rsidRPr="004F1B80">
        <w:rPr>
          <w:rFonts w:ascii="Times New Roman" w:eastAsia="宋体" w:hAnsi="Times New Roman" w:cs="Times New Roman" w:hint="eastAsia"/>
          <w:color w:val="000000"/>
          <w:position w:val="6"/>
          <w:szCs w:val="21"/>
        </w:rPr>
        <w:t>，期末考核占</w:t>
      </w:r>
      <w:r w:rsidRPr="004F1B80">
        <w:rPr>
          <w:rFonts w:ascii="Times New Roman" w:eastAsia="宋体" w:hAnsi="Times New Roman" w:cs="Times New Roman"/>
          <w:color w:val="000000"/>
          <w:position w:val="6"/>
          <w:szCs w:val="21"/>
        </w:rPr>
        <w:t>70%</w:t>
      </w:r>
      <w:r w:rsidRPr="004F1B80">
        <w:rPr>
          <w:rFonts w:ascii="Times New Roman" w:eastAsia="宋体" w:hAnsi="Times New Roman" w:cs="Times New Roman" w:hint="eastAsia"/>
          <w:color w:val="000000"/>
          <w:position w:val="6"/>
          <w:szCs w:val="21"/>
        </w:rPr>
        <w:t>。</w:t>
      </w:r>
    </w:p>
    <w:p w14:paraId="29F1B459" w14:textId="77777777" w:rsidR="004F1B80" w:rsidRPr="004F1B80" w:rsidRDefault="004F1B80" w:rsidP="004F1B80">
      <w:pPr>
        <w:spacing w:line="400" w:lineRule="exact"/>
        <w:ind w:firstLineChars="200" w:firstLine="420"/>
        <w:rPr>
          <w:rFonts w:ascii="Times New Roman" w:eastAsia="宋体" w:hAnsi="Times New Roman" w:cs="Times New Roman"/>
          <w:color w:val="000000"/>
          <w:position w:val="6"/>
          <w:szCs w:val="21"/>
        </w:rPr>
      </w:pPr>
    </w:p>
    <w:p w14:paraId="38A094C5"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（二）课程考核标准</w:t>
      </w:r>
    </w:p>
    <w:p w14:paraId="03782CA0"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p>
    <w:p w14:paraId="3454AE8C" w14:textId="77777777" w:rsidR="006A2D1F" w:rsidRDefault="006A2D1F" w:rsidP="004F1B80">
      <w:pPr>
        <w:spacing w:after="120" w:line="400" w:lineRule="exact"/>
        <w:ind w:firstLine="480"/>
        <w:jc w:val="center"/>
        <w:rPr>
          <w:rFonts w:ascii="黑体" w:eastAsia="黑体" w:hAnsi="黑体" w:cs="楷体"/>
          <w:sz w:val="24"/>
          <w:szCs w:val="24"/>
        </w:rPr>
      </w:pPr>
    </w:p>
    <w:p w14:paraId="2FB90215" w14:textId="77777777" w:rsidR="004F1B80" w:rsidRPr="004F1B80" w:rsidRDefault="004F1B80" w:rsidP="004F1B80">
      <w:pPr>
        <w:spacing w:after="120" w:line="400" w:lineRule="exact"/>
        <w:ind w:firstLine="480"/>
        <w:jc w:val="center"/>
        <w:rPr>
          <w:rFonts w:ascii="黑体" w:eastAsia="黑体" w:hAnsi="黑体" w:cs="楷体"/>
          <w:sz w:val="24"/>
          <w:szCs w:val="24"/>
        </w:rPr>
      </w:pPr>
      <w:r w:rsidRPr="004F1B80">
        <w:rPr>
          <w:rFonts w:ascii="黑体" w:eastAsia="黑体" w:hAnsi="黑体" w:cs="楷体" w:hint="eastAsia"/>
          <w:sz w:val="24"/>
          <w:szCs w:val="24"/>
        </w:rPr>
        <w:lastRenderedPageBreak/>
        <w:t>考核细则表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677"/>
        <w:gridCol w:w="5299"/>
        <w:gridCol w:w="1352"/>
      </w:tblGrid>
      <w:tr w:rsidR="004F1B80" w:rsidRPr="004F1B80" w14:paraId="2240427B" w14:textId="77777777" w:rsidTr="004F1B80">
        <w:trPr>
          <w:trHeight w:val="485"/>
          <w:jc w:val="center"/>
        </w:trPr>
        <w:tc>
          <w:tcPr>
            <w:tcW w:w="701" w:type="pct"/>
            <w:tcBorders>
              <w:top w:val="single" w:sz="4" w:space="0" w:color="auto"/>
              <w:left w:val="single" w:sz="4" w:space="0" w:color="auto"/>
              <w:bottom w:val="single" w:sz="4" w:space="0" w:color="auto"/>
              <w:right w:val="single" w:sz="4" w:space="0" w:color="auto"/>
            </w:tcBorders>
            <w:noWrap/>
            <w:vAlign w:val="center"/>
            <w:hideMark/>
          </w:tcPr>
          <w:p w14:paraId="6791B592"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考核环节</w:t>
            </w:r>
          </w:p>
        </w:tc>
        <w:tc>
          <w:tcPr>
            <w:tcW w:w="397" w:type="pct"/>
            <w:tcBorders>
              <w:top w:val="single" w:sz="4" w:space="0" w:color="auto"/>
              <w:left w:val="single" w:sz="4" w:space="0" w:color="auto"/>
              <w:bottom w:val="single" w:sz="4" w:space="0" w:color="auto"/>
              <w:right w:val="single" w:sz="4" w:space="0" w:color="auto"/>
            </w:tcBorders>
            <w:noWrap/>
            <w:vAlign w:val="center"/>
            <w:hideMark/>
          </w:tcPr>
          <w:p w14:paraId="5BEF88FD"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比例</w:t>
            </w:r>
          </w:p>
        </w:tc>
        <w:tc>
          <w:tcPr>
            <w:tcW w:w="3108" w:type="pct"/>
            <w:tcBorders>
              <w:top w:val="single" w:sz="4" w:space="0" w:color="auto"/>
              <w:left w:val="single" w:sz="4" w:space="0" w:color="auto"/>
              <w:bottom w:val="single" w:sz="4" w:space="0" w:color="auto"/>
              <w:right w:val="single" w:sz="4" w:space="0" w:color="auto"/>
            </w:tcBorders>
            <w:noWrap/>
            <w:vAlign w:val="center"/>
            <w:hideMark/>
          </w:tcPr>
          <w:p w14:paraId="0F6741C8"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考核</w:t>
            </w:r>
            <w:r w:rsidRPr="004F1B80">
              <w:rPr>
                <w:rFonts w:ascii="Times New Roman" w:eastAsia="宋体" w:hAnsi="Times New Roman" w:cs="Times New Roman"/>
                <w:bCs/>
                <w:kern w:val="0"/>
                <w:szCs w:val="21"/>
              </w:rPr>
              <w:t>/</w:t>
            </w:r>
            <w:r w:rsidRPr="004F1B80">
              <w:rPr>
                <w:rFonts w:ascii="Times New Roman" w:eastAsia="宋体" w:hAnsi="Times New Roman" w:cs="Times New Roman" w:hint="eastAsia"/>
                <w:bCs/>
                <w:kern w:val="0"/>
                <w:szCs w:val="21"/>
              </w:rPr>
              <w:t>评价细则</w:t>
            </w:r>
          </w:p>
        </w:tc>
        <w:tc>
          <w:tcPr>
            <w:tcW w:w="793" w:type="pct"/>
            <w:tcBorders>
              <w:top w:val="single" w:sz="4" w:space="0" w:color="auto"/>
              <w:left w:val="single" w:sz="4" w:space="0" w:color="auto"/>
              <w:bottom w:val="single" w:sz="4" w:space="0" w:color="auto"/>
              <w:right w:val="single" w:sz="4" w:space="0" w:color="auto"/>
            </w:tcBorders>
            <w:vAlign w:val="center"/>
            <w:hideMark/>
          </w:tcPr>
          <w:p w14:paraId="07535067"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对应的课程目标</w:t>
            </w:r>
          </w:p>
        </w:tc>
      </w:tr>
      <w:tr w:rsidR="004F1B80" w:rsidRPr="004F1B80" w14:paraId="15258533" w14:textId="77777777" w:rsidTr="004F1B80">
        <w:trPr>
          <w:trHeight w:val="2736"/>
          <w:jc w:val="center"/>
        </w:trPr>
        <w:tc>
          <w:tcPr>
            <w:tcW w:w="701" w:type="pct"/>
            <w:vMerge w:val="restart"/>
            <w:tcBorders>
              <w:top w:val="single" w:sz="4" w:space="0" w:color="auto"/>
              <w:left w:val="single" w:sz="4" w:space="0" w:color="auto"/>
              <w:bottom w:val="single" w:sz="4" w:space="0" w:color="auto"/>
              <w:right w:val="single" w:sz="4" w:space="0" w:color="auto"/>
            </w:tcBorders>
            <w:noWrap/>
            <w:vAlign w:val="center"/>
            <w:hideMark/>
          </w:tcPr>
          <w:p w14:paraId="164331F7"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平时考核</w:t>
            </w:r>
          </w:p>
        </w:tc>
        <w:tc>
          <w:tcPr>
            <w:tcW w:w="397" w:type="pct"/>
            <w:vMerge w:val="restart"/>
            <w:tcBorders>
              <w:top w:val="single" w:sz="4" w:space="0" w:color="auto"/>
              <w:left w:val="single" w:sz="4" w:space="0" w:color="auto"/>
              <w:bottom w:val="single" w:sz="4" w:space="0" w:color="auto"/>
              <w:right w:val="single" w:sz="4" w:space="0" w:color="auto"/>
            </w:tcBorders>
            <w:noWrap/>
            <w:vAlign w:val="center"/>
            <w:hideMark/>
          </w:tcPr>
          <w:p w14:paraId="2AE09CEF"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bCs/>
                <w:kern w:val="0"/>
                <w:szCs w:val="21"/>
              </w:rPr>
              <w:t>30</w:t>
            </w:r>
          </w:p>
        </w:tc>
        <w:tc>
          <w:tcPr>
            <w:tcW w:w="3108" w:type="pct"/>
            <w:tcBorders>
              <w:top w:val="single" w:sz="4" w:space="0" w:color="auto"/>
              <w:left w:val="single" w:sz="4" w:space="0" w:color="auto"/>
              <w:bottom w:val="single" w:sz="4" w:space="0" w:color="auto"/>
              <w:right w:val="single" w:sz="4" w:space="0" w:color="auto"/>
            </w:tcBorders>
            <w:vAlign w:val="center"/>
            <w:hideMark/>
          </w:tcPr>
          <w:p w14:paraId="05F14C41" w14:textId="77777777" w:rsidR="004F1B80" w:rsidRPr="004F1B80" w:rsidRDefault="004F1B80" w:rsidP="004F1B80">
            <w:pPr>
              <w:widowControl/>
              <w:spacing w:before="100" w:beforeAutospacing="1" w:after="100" w:afterAutospacing="1" w:line="400" w:lineRule="exact"/>
              <w:ind w:firstLineChars="200" w:firstLine="420"/>
              <w:jc w:val="lef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课堂表现，包括课堂发言和小组讨论交流等，主要考核学生参与课堂的积极性，平时按百分制，根据学生参与课堂的积极性等级评分，占总成绩</w:t>
            </w:r>
            <w:r w:rsidRPr="004F1B80">
              <w:rPr>
                <w:rFonts w:ascii="Times New Roman" w:eastAsia="宋体" w:hAnsi="Times New Roman" w:cs="Times New Roman"/>
                <w:bCs/>
                <w:kern w:val="0"/>
                <w:szCs w:val="21"/>
              </w:rPr>
              <w:t>10%</w:t>
            </w:r>
            <w:r w:rsidRPr="004F1B80">
              <w:rPr>
                <w:rFonts w:ascii="Times New Roman" w:eastAsia="宋体" w:hAnsi="Times New Roman" w:cs="Times New Roman" w:hint="eastAsia"/>
                <w:bCs/>
                <w:kern w:val="0"/>
                <w:szCs w:val="21"/>
              </w:rPr>
              <w:t>。听课不认真，没有课堂发言或很少课堂发言，不参与或很少参与小组讨论，</w:t>
            </w:r>
            <w:r w:rsidRPr="004F1B80">
              <w:rPr>
                <w:rFonts w:ascii="Times New Roman" w:eastAsia="宋体" w:hAnsi="Times New Roman" w:cs="Times New Roman"/>
                <w:bCs/>
                <w:kern w:val="0"/>
                <w:szCs w:val="21"/>
              </w:rPr>
              <w:t>0-59</w:t>
            </w:r>
            <w:r w:rsidRPr="004F1B80">
              <w:rPr>
                <w:rFonts w:ascii="Times New Roman" w:eastAsia="宋体" w:hAnsi="Times New Roman" w:cs="Times New Roman" w:hint="eastAsia"/>
                <w:bCs/>
                <w:kern w:val="0"/>
                <w:szCs w:val="21"/>
              </w:rPr>
              <w:t>分；听课基本认真，有课堂发言，但回答问题不够主动，小组讨论也不够积极主动，</w:t>
            </w:r>
            <w:r w:rsidRPr="004F1B80">
              <w:rPr>
                <w:rFonts w:ascii="宋体" w:eastAsia="宋体" w:hAnsi="宋体" w:cs="宋体" w:hint="eastAsia"/>
                <w:color w:val="000000"/>
                <w:kern w:val="0"/>
                <w:szCs w:val="21"/>
              </w:rPr>
              <w:t>60-75分；听课较认真，能够积极主动参与课堂发言和小组讨论，76-85分；课堂思考认真，积极参与课堂发言和小组讨论，回答问题正确并有一定创新性，86-100分。</w:t>
            </w:r>
          </w:p>
        </w:tc>
        <w:tc>
          <w:tcPr>
            <w:tcW w:w="793" w:type="pct"/>
            <w:tcBorders>
              <w:top w:val="single" w:sz="4" w:space="0" w:color="auto"/>
              <w:left w:val="single" w:sz="4" w:space="0" w:color="auto"/>
              <w:bottom w:val="single" w:sz="4" w:space="0" w:color="auto"/>
              <w:right w:val="single" w:sz="4" w:space="0" w:color="auto"/>
            </w:tcBorders>
            <w:noWrap/>
            <w:vAlign w:val="center"/>
          </w:tcPr>
          <w:p w14:paraId="1506FB69"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p>
          <w:p w14:paraId="47E79B8C"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2</w:t>
            </w:r>
          </w:p>
          <w:p w14:paraId="1B4730BD"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3</w:t>
            </w:r>
          </w:p>
        </w:tc>
      </w:tr>
      <w:tr w:rsidR="004F1B80" w:rsidRPr="004F1B80" w14:paraId="37C851DF" w14:textId="77777777" w:rsidTr="004F1B80">
        <w:trPr>
          <w:trHeight w:val="20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3B464" w14:textId="77777777" w:rsidR="004F1B80" w:rsidRPr="004F1B80" w:rsidRDefault="004F1B80" w:rsidP="004F1B80">
            <w:pPr>
              <w:widowControl/>
              <w:jc w:val="left"/>
              <w:rPr>
                <w:rFonts w:ascii="Times New Roman" w:eastAsia="宋体" w:hAnsi="Times New Roman" w:cs="Times New Roman"/>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C4962" w14:textId="77777777" w:rsidR="004F1B80" w:rsidRPr="004F1B80" w:rsidRDefault="004F1B80" w:rsidP="004F1B80">
            <w:pPr>
              <w:widowControl/>
              <w:jc w:val="left"/>
              <w:rPr>
                <w:rFonts w:ascii="Times New Roman" w:eastAsia="宋体" w:hAnsi="Times New Roman" w:cs="Times New Roman"/>
                <w:bCs/>
                <w:kern w:val="0"/>
                <w:szCs w:val="21"/>
              </w:rPr>
            </w:pPr>
          </w:p>
        </w:tc>
        <w:tc>
          <w:tcPr>
            <w:tcW w:w="3108" w:type="pct"/>
            <w:tcBorders>
              <w:top w:val="single" w:sz="4" w:space="0" w:color="auto"/>
              <w:left w:val="single" w:sz="4" w:space="0" w:color="auto"/>
              <w:bottom w:val="single" w:sz="4" w:space="0" w:color="auto"/>
              <w:right w:val="single" w:sz="4" w:space="0" w:color="auto"/>
            </w:tcBorders>
            <w:vAlign w:val="center"/>
            <w:hideMark/>
          </w:tcPr>
          <w:p w14:paraId="1DF7DB0B" w14:textId="77777777" w:rsidR="004F1B80" w:rsidRPr="004F1B80" w:rsidRDefault="004F1B80" w:rsidP="004F1B80">
            <w:pPr>
              <w:spacing w:after="120" w:line="400" w:lineRule="exact"/>
              <w:ind w:firstLine="420"/>
              <w:jc w:val="left"/>
              <w:rPr>
                <w:rFonts w:ascii="宋体" w:eastAsia="宋体" w:hAnsi="宋体" w:cs="宋体"/>
                <w:color w:val="000000"/>
                <w:szCs w:val="21"/>
              </w:rPr>
            </w:pPr>
            <w:r w:rsidRPr="004F1B80">
              <w:rPr>
                <w:rFonts w:ascii="Times New Roman" w:eastAsia="宋体" w:hAnsi="Times New Roman" w:cs="Times New Roman" w:hint="eastAsia"/>
                <w:bCs/>
                <w:szCs w:val="21"/>
              </w:rPr>
              <w:t>课后作业，包括诗歌评论、散文读后感、思政感悟写作等，课程作业主要考核学生对课程重要内容的理解和分析能力，不允许抄袭他人。两次作业单独均以百分计，最后以百分制平均计分，占总成绩</w:t>
            </w:r>
            <w:r w:rsidRPr="004F1B80">
              <w:rPr>
                <w:rFonts w:ascii="Times New Roman" w:eastAsia="宋体" w:hAnsi="Times New Roman" w:cs="Times New Roman"/>
                <w:bCs/>
                <w:szCs w:val="21"/>
              </w:rPr>
              <w:t>15%</w:t>
            </w:r>
            <w:r w:rsidRPr="004F1B80">
              <w:rPr>
                <w:rFonts w:ascii="Times New Roman" w:eastAsia="宋体" w:hAnsi="Times New Roman" w:cs="Times New Roman" w:hint="eastAsia"/>
                <w:bCs/>
                <w:szCs w:val="21"/>
              </w:rPr>
              <w:t>。</w:t>
            </w:r>
            <w:bookmarkStart w:id="57" w:name="OLE_LINK37"/>
            <w:bookmarkStart w:id="58" w:name="OLE_LINK38"/>
            <w:r w:rsidRPr="004F1B80">
              <w:rPr>
                <w:rFonts w:ascii="Times New Roman" w:eastAsia="宋体" w:hAnsi="Times New Roman" w:cs="Times New Roman" w:hint="eastAsia"/>
                <w:bCs/>
                <w:szCs w:val="21"/>
              </w:rPr>
              <w:t>观点鲜明，层次清晰，能结合文本有自己独到的见解，语言表达准确、流畅</w:t>
            </w:r>
            <w:bookmarkEnd w:id="57"/>
            <w:bookmarkEnd w:id="58"/>
            <w:r w:rsidRPr="004F1B80">
              <w:rPr>
                <w:rFonts w:ascii="Times New Roman" w:eastAsia="宋体" w:hAnsi="Times New Roman" w:cs="Times New Roman" w:hint="eastAsia"/>
                <w:bCs/>
                <w:szCs w:val="21"/>
              </w:rPr>
              <w:t>，</w:t>
            </w:r>
            <w:r w:rsidRPr="004F1B80">
              <w:rPr>
                <w:rFonts w:ascii="Times New Roman" w:eastAsia="宋体" w:hAnsi="Times New Roman" w:cs="Times New Roman"/>
                <w:bCs/>
                <w:szCs w:val="21"/>
              </w:rPr>
              <w:t>100-86</w:t>
            </w:r>
            <w:r w:rsidRPr="004F1B80">
              <w:rPr>
                <w:rFonts w:ascii="Times New Roman" w:eastAsia="宋体" w:hAnsi="Times New Roman" w:cs="Times New Roman" w:hint="eastAsia"/>
                <w:bCs/>
                <w:szCs w:val="21"/>
              </w:rPr>
              <w:t>分；观点明确，层次清晰，有自己的见解，语言表达准确、流畅；</w:t>
            </w:r>
            <w:r w:rsidRPr="004F1B80">
              <w:rPr>
                <w:rFonts w:ascii="Times New Roman" w:eastAsia="宋体" w:hAnsi="Times New Roman" w:cs="Times New Roman"/>
                <w:bCs/>
                <w:szCs w:val="21"/>
              </w:rPr>
              <w:t>76-85</w:t>
            </w:r>
            <w:r w:rsidRPr="004F1B80">
              <w:rPr>
                <w:rFonts w:ascii="Times New Roman" w:eastAsia="宋体" w:hAnsi="Times New Roman" w:cs="Times New Roman" w:hint="eastAsia"/>
                <w:bCs/>
                <w:szCs w:val="21"/>
              </w:rPr>
              <w:t>分；观点较为明确，层次较清晰，语言表达较为准确、流畅，</w:t>
            </w:r>
            <w:r w:rsidRPr="004F1B80">
              <w:rPr>
                <w:rFonts w:ascii="Times New Roman" w:eastAsia="宋体" w:hAnsi="Times New Roman" w:cs="Times New Roman"/>
                <w:bCs/>
                <w:szCs w:val="21"/>
              </w:rPr>
              <w:t>60-75</w:t>
            </w:r>
            <w:r w:rsidRPr="004F1B80">
              <w:rPr>
                <w:rFonts w:ascii="Times New Roman" w:eastAsia="宋体" w:hAnsi="Times New Roman" w:cs="Times New Roman" w:hint="eastAsia"/>
                <w:bCs/>
                <w:szCs w:val="21"/>
              </w:rPr>
              <w:t>分；观点不明晰，或有抄袭现象</w:t>
            </w:r>
            <w:r w:rsidRPr="004F1B80">
              <w:rPr>
                <w:rFonts w:ascii="Times New Roman" w:eastAsia="宋体" w:hAnsi="Times New Roman" w:cs="Times New Roman"/>
                <w:bCs/>
                <w:szCs w:val="21"/>
              </w:rPr>
              <w:t>0-60</w:t>
            </w:r>
            <w:r w:rsidRPr="004F1B80">
              <w:rPr>
                <w:rFonts w:ascii="Times New Roman" w:eastAsia="宋体" w:hAnsi="Times New Roman" w:cs="Times New Roman" w:hint="eastAsia"/>
                <w:bCs/>
                <w:szCs w:val="21"/>
              </w:rPr>
              <w:t>分。</w:t>
            </w: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489AEF71"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1</w:t>
            </w:r>
          </w:p>
          <w:p w14:paraId="7AE09B1A"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2</w:t>
            </w:r>
          </w:p>
          <w:p w14:paraId="15AB1CE6"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3</w:t>
            </w:r>
          </w:p>
          <w:p w14:paraId="60805EF9"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4</w:t>
            </w:r>
          </w:p>
        </w:tc>
      </w:tr>
      <w:tr w:rsidR="004F1B80" w:rsidRPr="004F1B80" w14:paraId="2E19ACAC" w14:textId="77777777" w:rsidTr="004F1B80">
        <w:trPr>
          <w:trHeight w:val="21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9A291" w14:textId="77777777" w:rsidR="004F1B80" w:rsidRPr="004F1B80" w:rsidRDefault="004F1B80" w:rsidP="004F1B80">
            <w:pPr>
              <w:widowControl/>
              <w:jc w:val="left"/>
              <w:rPr>
                <w:rFonts w:ascii="Times New Roman" w:eastAsia="宋体" w:hAnsi="Times New Roman" w:cs="Times New Roman"/>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E643F" w14:textId="77777777" w:rsidR="004F1B80" w:rsidRPr="004F1B80" w:rsidRDefault="004F1B80" w:rsidP="004F1B80">
            <w:pPr>
              <w:widowControl/>
              <w:jc w:val="left"/>
              <w:rPr>
                <w:rFonts w:ascii="Times New Roman" w:eastAsia="宋体" w:hAnsi="Times New Roman" w:cs="Times New Roman"/>
                <w:bCs/>
                <w:kern w:val="0"/>
                <w:szCs w:val="21"/>
              </w:rPr>
            </w:pPr>
          </w:p>
        </w:tc>
        <w:tc>
          <w:tcPr>
            <w:tcW w:w="3108" w:type="pct"/>
            <w:tcBorders>
              <w:top w:val="single" w:sz="4" w:space="0" w:color="auto"/>
              <w:left w:val="single" w:sz="4" w:space="0" w:color="auto"/>
              <w:bottom w:val="single" w:sz="4" w:space="0" w:color="auto"/>
              <w:right w:val="single" w:sz="4" w:space="0" w:color="auto"/>
            </w:tcBorders>
            <w:vAlign w:val="center"/>
            <w:hideMark/>
          </w:tcPr>
          <w:p w14:paraId="6FB8C157" w14:textId="77777777" w:rsidR="004F1B80" w:rsidRPr="004F1B80" w:rsidRDefault="004F1B80" w:rsidP="004F1B80">
            <w:pPr>
              <w:widowControl/>
              <w:spacing w:before="100" w:beforeAutospacing="1" w:after="100" w:afterAutospacing="1" w:line="400" w:lineRule="exact"/>
              <w:ind w:firstLineChars="200" w:firstLine="420"/>
              <w:jc w:val="left"/>
              <w:rPr>
                <w:rFonts w:ascii="Times New Roman" w:eastAsia="宋体" w:hAnsi="Times New Roman" w:cs="Times New Roman"/>
                <w:bCs/>
                <w:kern w:val="0"/>
                <w:szCs w:val="21"/>
              </w:rPr>
            </w:pPr>
            <w:bookmarkStart w:id="59" w:name="OLE_LINK33"/>
            <w:bookmarkStart w:id="60" w:name="OLE_LINK34"/>
            <w:r w:rsidRPr="004F1B80">
              <w:rPr>
                <w:rFonts w:ascii="Times New Roman" w:eastAsia="宋体" w:hAnsi="Times New Roman" w:cs="Times New Roman" w:hint="eastAsia"/>
                <w:bCs/>
                <w:kern w:val="0"/>
                <w:szCs w:val="21"/>
              </w:rPr>
              <w:t>文学经典研读，推荐先秦文学经典要求学生阅读，并限定先秦诗歌篇目要求学生背诵，平时按百分制，少背诵一篇扣</w:t>
            </w:r>
            <w:r w:rsidRPr="004F1B80">
              <w:rPr>
                <w:rFonts w:ascii="Times New Roman" w:eastAsia="宋体" w:hAnsi="Times New Roman" w:cs="Times New Roman"/>
                <w:bCs/>
                <w:kern w:val="0"/>
                <w:szCs w:val="21"/>
              </w:rPr>
              <w:t>5</w:t>
            </w:r>
            <w:r w:rsidRPr="004F1B80">
              <w:rPr>
                <w:rFonts w:ascii="Times New Roman" w:eastAsia="宋体" w:hAnsi="Times New Roman" w:cs="Times New Roman" w:hint="eastAsia"/>
                <w:bCs/>
                <w:kern w:val="0"/>
                <w:szCs w:val="21"/>
              </w:rPr>
              <w:t>分，占总成绩</w:t>
            </w:r>
            <w:r w:rsidRPr="004F1B80">
              <w:rPr>
                <w:rFonts w:ascii="Times New Roman" w:eastAsia="宋体" w:hAnsi="Times New Roman" w:cs="Times New Roman"/>
                <w:bCs/>
                <w:kern w:val="0"/>
                <w:szCs w:val="21"/>
              </w:rPr>
              <w:t>5%</w:t>
            </w:r>
            <w:r w:rsidRPr="004F1B80">
              <w:rPr>
                <w:rFonts w:ascii="Times New Roman" w:eastAsia="宋体" w:hAnsi="Times New Roman" w:cs="Times New Roman" w:hint="eastAsia"/>
                <w:bCs/>
                <w:kern w:val="0"/>
                <w:szCs w:val="21"/>
              </w:rPr>
              <w:t>。</w:t>
            </w:r>
            <w:bookmarkEnd w:id="59"/>
            <w:bookmarkEnd w:id="60"/>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1DDE1B92"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1</w:t>
            </w:r>
          </w:p>
          <w:p w14:paraId="6CD47858" w14:textId="77777777" w:rsidR="004F1B80" w:rsidRPr="004F1B80" w:rsidRDefault="004F1B80" w:rsidP="00E17069">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00E17069">
              <w:rPr>
                <w:rFonts w:ascii="Times New Roman" w:eastAsia="宋体" w:hAnsi="Times New Roman" w:cs="Times New Roman" w:hint="eastAsia"/>
                <w:bCs/>
                <w:kern w:val="0"/>
                <w:szCs w:val="21"/>
              </w:rPr>
              <w:t>4</w:t>
            </w:r>
          </w:p>
        </w:tc>
      </w:tr>
      <w:tr w:rsidR="004F1B80" w:rsidRPr="004F1B80" w14:paraId="2B45584B" w14:textId="77777777" w:rsidTr="004F1B80">
        <w:trPr>
          <w:trHeight w:val="1395"/>
          <w:jc w:val="center"/>
        </w:trPr>
        <w:tc>
          <w:tcPr>
            <w:tcW w:w="701" w:type="pct"/>
            <w:tcBorders>
              <w:top w:val="single" w:sz="4" w:space="0" w:color="auto"/>
              <w:left w:val="single" w:sz="4" w:space="0" w:color="auto"/>
              <w:bottom w:val="single" w:sz="4" w:space="0" w:color="auto"/>
              <w:right w:val="single" w:sz="4" w:space="0" w:color="auto"/>
            </w:tcBorders>
            <w:noWrap/>
            <w:vAlign w:val="center"/>
            <w:hideMark/>
          </w:tcPr>
          <w:p w14:paraId="2A02211F"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期末考核</w:t>
            </w:r>
          </w:p>
        </w:tc>
        <w:tc>
          <w:tcPr>
            <w:tcW w:w="397" w:type="pct"/>
            <w:tcBorders>
              <w:top w:val="single" w:sz="4" w:space="0" w:color="auto"/>
              <w:left w:val="single" w:sz="4" w:space="0" w:color="auto"/>
              <w:bottom w:val="single" w:sz="4" w:space="0" w:color="auto"/>
              <w:right w:val="single" w:sz="4" w:space="0" w:color="auto"/>
            </w:tcBorders>
            <w:noWrap/>
            <w:vAlign w:val="center"/>
            <w:hideMark/>
          </w:tcPr>
          <w:p w14:paraId="2EBD658C" w14:textId="77777777" w:rsidR="004F1B80" w:rsidRPr="004F1B80" w:rsidRDefault="004F1B80" w:rsidP="004F1B80">
            <w:pPr>
              <w:widowControl/>
              <w:spacing w:before="100" w:beforeAutospacing="1" w:after="100" w:afterAutospacing="1" w:line="360" w:lineRule="auto"/>
              <w:jc w:val="center"/>
              <w:rPr>
                <w:rFonts w:ascii="Times New Roman" w:eastAsia="宋体" w:hAnsi="Times New Roman" w:cs="Times New Roman"/>
                <w:bCs/>
                <w:kern w:val="0"/>
                <w:szCs w:val="21"/>
              </w:rPr>
            </w:pPr>
            <w:r w:rsidRPr="004F1B80">
              <w:rPr>
                <w:rFonts w:ascii="Times New Roman" w:eastAsia="宋体" w:hAnsi="Times New Roman" w:cs="Times New Roman"/>
                <w:bCs/>
                <w:kern w:val="0"/>
                <w:szCs w:val="21"/>
              </w:rPr>
              <w:t>70</w:t>
            </w:r>
          </w:p>
        </w:tc>
        <w:tc>
          <w:tcPr>
            <w:tcW w:w="3108" w:type="pct"/>
            <w:tcBorders>
              <w:top w:val="single" w:sz="4" w:space="0" w:color="auto"/>
              <w:left w:val="single" w:sz="4" w:space="0" w:color="auto"/>
              <w:bottom w:val="single" w:sz="4" w:space="0" w:color="auto"/>
              <w:right w:val="single" w:sz="4" w:space="0" w:color="auto"/>
            </w:tcBorders>
            <w:vAlign w:val="center"/>
            <w:hideMark/>
          </w:tcPr>
          <w:p w14:paraId="32ED8A0C" w14:textId="77777777" w:rsidR="004F1B80" w:rsidRPr="004F1B80" w:rsidRDefault="004F1B80" w:rsidP="004F1B80">
            <w:pPr>
              <w:widowControl/>
              <w:spacing w:before="100" w:beforeAutospacing="1" w:after="100" w:afterAutospacing="1" w:line="400" w:lineRule="exact"/>
              <w:ind w:firstLineChars="200" w:firstLine="420"/>
              <w:jc w:val="left"/>
              <w:rPr>
                <w:rFonts w:ascii="Times New Roman" w:eastAsia="宋体" w:hAnsi="Times New Roman" w:cs="Times New Roman"/>
                <w:bCs/>
                <w:kern w:val="0"/>
                <w:szCs w:val="21"/>
              </w:rPr>
            </w:pPr>
            <w:bookmarkStart w:id="61" w:name="OLE_LINK15"/>
            <w:r w:rsidRPr="004F1B80">
              <w:rPr>
                <w:rFonts w:ascii="Times New Roman" w:eastAsia="宋体" w:hAnsi="Times New Roman" w:cs="Times New Roman" w:hint="eastAsia"/>
                <w:bCs/>
                <w:kern w:val="0"/>
                <w:szCs w:val="21"/>
              </w:rPr>
              <w:t>课程期末考试，试卷内容涵盖大纲有关中国古代文学</w:t>
            </w:r>
            <w:r w:rsidRPr="004F1B80">
              <w:rPr>
                <w:rFonts w:ascii="Times New Roman" w:eastAsia="宋体" w:hAnsi="Times New Roman" w:cs="Times New Roman"/>
                <w:bCs/>
                <w:kern w:val="0"/>
                <w:szCs w:val="21"/>
              </w:rPr>
              <w:t>I</w:t>
            </w:r>
            <w:r w:rsidRPr="004F1B80">
              <w:rPr>
                <w:rFonts w:ascii="Times New Roman" w:eastAsia="宋体" w:hAnsi="Times New Roman" w:cs="Times New Roman" w:hint="eastAsia"/>
                <w:bCs/>
                <w:kern w:val="0"/>
                <w:szCs w:val="21"/>
              </w:rPr>
              <w:t>的基本知识、理论，以及素质能力等方面，卷面</w:t>
            </w:r>
            <w:r w:rsidRPr="004F1B80">
              <w:rPr>
                <w:rFonts w:ascii="Times New Roman" w:eastAsia="宋体" w:hAnsi="Times New Roman" w:cs="Times New Roman"/>
                <w:bCs/>
                <w:kern w:val="0"/>
                <w:szCs w:val="21"/>
              </w:rPr>
              <w:t>100</w:t>
            </w:r>
            <w:r w:rsidRPr="004F1B80">
              <w:rPr>
                <w:rFonts w:ascii="Times New Roman" w:eastAsia="宋体" w:hAnsi="Times New Roman" w:cs="Times New Roman" w:hint="eastAsia"/>
                <w:bCs/>
                <w:kern w:val="0"/>
                <w:szCs w:val="21"/>
              </w:rPr>
              <w:t>分，占总成绩</w:t>
            </w:r>
            <w:r w:rsidRPr="004F1B80">
              <w:rPr>
                <w:rFonts w:ascii="Times New Roman" w:eastAsia="宋体" w:hAnsi="Times New Roman" w:cs="Times New Roman"/>
                <w:bCs/>
                <w:kern w:val="0"/>
                <w:szCs w:val="21"/>
              </w:rPr>
              <w:t>70%</w:t>
            </w:r>
            <w:r w:rsidRPr="004F1B80">
              <w:rPr>
                <w:rFonts w:ascii="Times New Roman" w:eastAsia="宋体" w:hAnsi="Times New Roman" w:cs="Times New Roman" w:hint="eastAsia"/>
                <w:bCs/>
                <w:kern w:val="0"/>
                <w:szCs w:val="21"/>
              </w:rPr>
              <w:t>。</w:t>
            </w:r>
            <w:bookmarkEnd w:id="61"/>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5DD5AE32"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bookmarkStart w:id="62" w:name="OLE_LINK130"/>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1</w:t>
            </w:r>
          </w:p>
          <w:p w14:paraId="6988AB13"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2</w:t>
            </w:r>
          </w:p>
          <w:p w14:paraId="3B17DBDB"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3</w:t>
            </w:r>
          </w:p>
          <w:p w14:paraId="1D5A463D" w14:textId="77777777" w:rsidR="004F1B80" w:rsidRPr="004F1B80" w:rsidRDefault="004F1B80" w:rsidP="004F1B80">
            <w:pPr>
              <w:widowControl/>
              <w:spacing w:before="100" w:beforeAutospacing="1" w:after="100" w:afterAutospacing="1" w:line="276" w:lineRule="auto"/>
              <w:jc w:val="center"/>
              <w:rPr>
                <w:rFonts w:ascii="Times New Roman" w:eastAsia="宋体" w:hAnsi="Times New Roman" w:cs="Times New Roman"/>
                <w:bCs/>
                <w:kern w:val="0"/>
                <w:szCs w:val="21"/>
              </w:rPr>
            </w:pPr>
            <w:bookmarkStart w:id="63" w:name="OLE_LINK110"/>
            <w:bookmarkStart w:id="64" w:name="OLE_LINK111"/>
            <w:bookmarkStart w:id="65" w:name="OLE_LINK131"/>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4</w:t>
            </w:r>
            <w:bookmarkEnd w:id="62"/>
            <w:bookmarkEnd w:id="63"/>
            <w:bookmarkEnd w:id="64"/>
            <w:bookmarkEnd w:id="65"/>
          </w:p>
        </w:tc>
      </w:tr>
    </w:tbl>
    <w:p w14:paraId="1E590FB0"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（三）课程目标达成</w:t>
      </w:r>
    </w:p>
    <w:p w14:paraId="59BB8FA1" w14:textId="77777777" w:rsidR="004F1B80" w:rsidRPr="004F1B80" w:rsidRDefault="00707AB0" w:rsidP="002B568F">
      <w:pPr>
        <w:spacing w:after="120" w:line="4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1</w:t>
      </w:r>
      <w:r>
        <w:rPr>
          <w:rFonts w:ascii="Times New Roman" w:eastAsia="宋体" w:hAnsi="Times New Roman" w:cs="Times New Roman" w:hint="eastAsia"/>
          <w:color w:val="000000"/>
          <w:sz w:val="24"/>
          <w:szCs w:val="24"/>
        </w:rPr>
        <w:t>．</w:t>
      </w:r>
      <w:r w:rsidR="004F1B80" w:rsidRPr="004F1B80">
        <w:rPr>
          <w:rFonts w:ascii="Times New Roman" w:eastAsia="宋体" w:hAnsi="Times New Roman" w:cs="Times New Roman" w:hint="eastAsia"/>
          <w:color w:val="000000"/>
          <w:sz w:val="24"/>
          <w:szCs w:val="24"/>
        </w:rPr>
        <w:t>课程目标考核内容分布与评价方式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736"/>
        <w:gridCol w:w="1137"/>
        <w:gridCol w:w="711"/>
        <w:gridCol w:w="707"/>
        <w:gridCol w:w="712"/>
        <w:gridCol w:w="1178"/>
      </w:tblGrid>
      <w:tr w:rsidR="004F1B80" w:rsidRPr="004F1B80" w14:paraId="35DB62A1" w14:textId="77777777" w:rsidTr="004B44AD">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0B81F247" w14:textId="77777777" w:rsidR="004F1B80" w:rsidRPr="004F1B80" w:rsidRDefault="004F1B80" w:rsidP="004F1B80">
            <w:pPr>
              <w:widowControl/>
              <w:spacing w:before="100" w:beforeAutospacing="1" w:after="100" w:afterAutospacing="1" w:line="400" w:lineRule="exact"/>
              <w:jc w:val="left"/>
              <w:rPr>
                <w:rFonts w:ascii="Times New Roman" w:eastAsia="宋体" w:hAnsi="Times New Roman" w:cs="Times New Roman"/>
                <w:bCs/>
                <w:kern w:val="0"/>
                <w:szCs w:val="21"/>
              </w:rPr>
            </w:pPr>
            <w:bookmarkStart w:id="66" w:name="OLE_LINK13"/>
            <w:bookmarkStart w:id="67" w:name="OLE_LINK14"/>
            <w:r w:rsidRPr="004F1B80">
              <w:rPr>
                <w:rFonts w:ascii="Times New Roman" w:eastAsia="宋体" w:hAnsi="Times New Roman" w:cs="Times New Roman" w:hint="eastAsia"/>
                <w:bCs/>
                <w:kern w:val="0"/>
                <w:szCs w:val="21"/>
              </w:rPr>
              <w:t>课程目标</w:t>
            </w:r>
          </w:p>
        </w:tc>
        <w:tc>
          <w:tcPr>
            <w:tcW w:w="1605" w:type="pct"/>
            <w:vMerge w:val="restart"/>
            <w:tcBorders>
              <w:top w:val="single" w:sz="4" w:space="0" w:color="auto"/>
              <w:left w:val="single" w:sz="4" w:space="0" w:color="auto"/>
              <w:bottom w:val="single" w:sz="4" w:space="0" w:color="auto"/>
              <w:right w:val="single" w:sz="4" w:space="0" w:color="auto"/>
            </w:tcBorders>
            <w:vAlign w:val="center"/>
            <w:hideMark/>
          </w:tcPr>
          <w:p w14:paraId="133838A8" w14:textId="77777777" w:rsidR="004F1B80" w:rsidRPr="004F1B80" w:rsidRDefault="004F1B80" w:rsidP="004F1B80">
            <w:pPr>
              <w:widowControl/>
              <w:spacing w:before="100" w:beforeAutospacing="1" w:after="100" w:afterAutospacing="1" w:line="400" w:lineRule="exact"/>
              <w:ind w:firstLine="480"/>
              <w:jc w:val="lef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毕业要求</w:t>
            </w:r>
          </w:p>
        </w:tc>
        <w:tc>
          <w:tcPr>
            <w:tcW w:w="1916" w:type="pct"/>
            <w:gridSpan w:val="4"/>
            <w:tcBorders>
              <w:top w:val="single" w:sz="4" w:space="0" w:color="auto"/>
              <w:left w:val="single" w:sz="4" w:space="0" w:color="auto"/>
              <w:bottom w:val="single" w:sz="4" w:space="0" w:color="auto"/>
              <w:right w:val="single" w:sz="4" w:space="0" w:color="auto"/>
            </w:tcBorders>
            <w:vAlign w:val="center"/>
            <w:hideMark/>
          </w:tcPr>
          <w:p w14:paraId="6EE2349C" w14:textId="77777777" w:rsidR="004F1B80" w:rsidRPr="004F1B80" w:rsidRDefault="004F1B80" w:rsidP="004F1B80">
            <w:pPr>
              <w:widowControl/>
              <w:spacing w:before="100" w:beforeAutospacing="1" w:after="100" w:afterAutospacing="1" w:line="400" w:lineRule="exact"/>
              <w:ind w:firstLine="480"/>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内容分布与评价方式</w:t>
            </w:r>
          </w:p>
        </w:tc>
        <w:tc>
          <w:tcPr>
            <w:tcW w:w="692" w:type="pct"/>
            <w:vMerge w:val="restart"/>
            <w:tcBorders>
              <w:top w:val="single" w:sz="4" w:space="0" w:color="auto"/>
              <w:left w:val="single" w:sz="4" w:space="0" w:color="auto"/>
              <w:bottom w:val="single" w:sz="4" w:space="0" w:color="auto"/>
              <w:right w:val="single" w:sz="4" w:space="0" w:color="auto"/>
            </w:tcBorders>
            <w:vAlign w:val="center"/>
            <w:hideMark/>
          </w:tcPr>
          <w:p w14:paraId="77092B9F" w14:textId="77777777" w:rsidR="004F1B80" w:rsidRPr="004F1B80" w:rsidRDefault="004F1B80" w:rsidP="004F1B80">
            <w:pPr>
              <w:widowControl/>
              <w:spacing w:before="100" w:beforeAutospacing="1" w:after="100" w:afterAutospacing="1" w:line="400" w:lineRule="exact"/>
              <w:jc w:val="lef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成绩合计</w:t>
            </w:r>
          </w:p>
        </w:tc>
      </w:tr>
      <w:tr w:rsidR="004B44AD" w:rsidRPr="004F1B80" w14:paraId="62E176C2" w14:textId="77777777" w:rsidTr="004B44AD">
        <w:tc>
          <w:tcPr>
            <w:tcW w:w="0" w:type="auto"/>
            <w:vMerge/>
            <w:tcBorders>
              <w:top w:val="single" w:sz="4" w:space="0" w:color="auto"/>
              <w:left w:val="single" w:sz="4" w:space="0" w:color="auto"/>
              <w:bottom w:val="single" w:sz="4" w:space="0" w:color="auto"/>
              <w:right w:val="single" w:sz="4" w:space="0" w:color="auto"/>
            </w:tcBorders>
            <w:vAlign w:val="center"/>
            <w:hideMark/>
          </w:tcPr>
          <w:p w14:paraId="3C639BAC" w14:textId="77777777" w:rsidR="004F1B80" w:rsidRPr="004F1B80" w:rsidRDefault="004F1B80" w:rsidP="004F1B80">
            <w:pPr>
              <w:widowControl/>
              <w:jc w:val="left"/>
              <w:rPr>
                <w:rFonts w:ascii="Times New Roman" w:eastAsia="宋体" w:hAnsi="Times New Roman" w:cs="Times New Roman"/>
                <w:bCs/>
                <w:kern w:val="0"/>
                <w:szCs w:val="21"/>
              </w:rPr>
            </w:pPr>
          </w:p>
        </w:tc>
        <w:tc>
          <w:tcPr>
            <w:tcW w:w="1605" w:type="pct"/>
            <w:vMerge/>
            <w:tcBorders>
              <w:top w:val="single" w:sz="4" w:space="0" w:color="auto"/>
              <w:left w:val="single" w:sz="4" w:space="0" w:color="auto"/>
              <w:bottom w:val="single" w:sz="4" w:space="0" w:color="auto"/>
              <w:right w:val="single" w:sz="4" w:space="0" w:color="auto"/>
            </w:tcBorders>
            <w:vAlign w:val="center"/>
            <w:hideMark/>
          </w:tcPr>
          <w:p w14:paraId="5457DF83" w14:textId="77777777" w:rsidR="004F1B80" w:rsidRPr="004F1B80" w:rsidRDefault="004F1B80" w:rsidP="004F1B80">
            <w:pPr>
              <w:widowControl/>
              <w:jc w:val="left"/>
              <w:rPr>
                <w:rFonts w:ascii="Times New Roman" w:eastAsia="宋体" w:hAnsi="Times New Roman" w:cs="Times New Roman"/>
                <w:bCs/>
                <w:kern w:val="0"/>
                <w:szCs w:val="21"/>
              </w:rPr>
            </w:pPr>
          </w:p>
        </w:tc>
        <w:tc>
          <w:tcPr>
            <w:tcW w:w="667" w:type="pct"/>
            <w:tcBorders>
              <w:top w:val="single" w:sz="4" w:space="0" w:color="auto"/>
              <w:left w:val="single" w:sz="4" w:space="0" w:color="auto"/>
              <w:bottom w:val="single" w:sz="4" w:space="0" w:color="auto"/>
              <w:right w:val="single" w:sz="4" w:space="0" w:color="auto"/>
            </w:tcBorders>
            <w:vAlign w:val="center"/>
            <w:hideMark/>
          </w:tcPr>
          <w:p w14:paraId="4A26901D" w14:textId="77777777" w:rsidR="004F1B80" w:rsidRPr="004F1B80" w:rsidRDefault="004F1B80" w:rsidP="004F1B80">
            <w:pPr>
              <w:widowControl/>
              <w:spacing w:before="100" w:beforeAutospacing="1" w:after="100" w:afterAutospacing="1" w:line="400" w:lineRule="exac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文学经典研读</w:t>
            </w:r>
          </w:p>
        </w:tc>
        <w:tc>
          <w:tcPr>
            <w:tcW w:w="417" w:type="pct"/>
            <w:tcBorders>
              <w:top w:val="single" w:sz="4" w:space="0" w:color="auto"/>
              <w:left w:val="single" w:sz="4" w:space="0" w:color="auto"/>
              <w:bottom w:val="single" w:sz="4" w:space="0" w:color="auto"/>
              <w:right w:val="single" w:sz="4" w:space="0" w:color="auto"/>
            </w:tcBorders>
            <w:vAlign w:val="center"/>
            <w:hideMark/>
          </w:tcPr>
          <w:p w14:paraId="4473751D" w14:textId="77777777" w:rsidR="004F1B80" w:rsidRPr="004F1B80" w:rsidRDefault="004F1B80" w:rsidP="004F1B80">
            <w:pPr>
              <w:widowControl/>
              <w:spacing w:before="100" w:beforeAutospacing="1" w:after="100" w:afterAutospacing="1" w:line="400" w:lineRule="exact"/>
              <w:jc w:val="lef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课堂表现</w:t>
            </w:r>
          </w:p>
        </w:tc>
        <w:tc>
          <w:tcPr>
            <w:tcW w:w="415" w:type="pct"/>
            <w:tcBorders>
              <w:top w:val="single" w:sz="4" w:space="0" w:color="auto"/>
              <w:left w:val="single" w:sz="4" w:space="0" w:color="auto"/>
              <w:bottom w:val="single" w:sz="4" w:space="0" w:color="auto"/>
              <w:right w:val="single" w:sz="4" w:space="0" w:color="auto"/>
            </w:tcBorders>
            <w:vAlign w:val="center"/>
            <w:hideMark/>
          </w:tcPr>
          <w:p w14:paraId="1C60A571" w14:textId="77777777" w:rsidR="004F1B80" w:rsidRPr="004F1B80" w:rsidRDefault="004F1B80" w:rsidP="004F1B80">
            <w:pPr>
              <w:widowControl/>
              <w:spacing w:before="100" w:beforeAutospacing="1" w:after="100" w:afterAutospacing="1" w:line="400" w:lineRule="exact"/>
              <w:jc w:val="lef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作业</w:t>
            </w:r>
          </w:p>
        </w:tc>
        <w:tc>
          <w:tcPr>
            <w:tcW w:w="418" w:type="pct"/>
            <w:tcBorders>
              <w:top w:val="single" w:sz="4" w:space="0" w:color="auto"/>
              <w:left w:val="single" w:sz="4" w:space="0" w:color="auto"/>
              <w:bottom w:val="single" w:sz="4" w:space="0" w:color="auto"/>
              <w:right w:val="single" w:sz="4" w:space="0" w:color="auto"/>
            </w:tcBorders>
            <w:vAlign w:val="center"/>
            <w:hideMark/>
          </w:tcPr>
          <w:p w14:paraId="42B7939A" w14:textId="77777777" w:rsidR="004F1B80" w:rsidRPr="004F1B80" w:rsidRDefault="004F1B80" w:rsidP="004F1B80">
            <w:pPr>
              <w:widowControl/>
              <w:spacing w:before="100" w:beforeAutospacing="1" w:after="100" w:afterAutospacing="1" w:line="40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课程考试</w:t>
            </w: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17A65397" w14:textId="77777777" w:rsidR="004F1B80" w:rsidRPr="004F1B80" w:rsidRDefault="004F1B80" w:rsidP="004F1B80">
            <w:pPr>
              <w:widowControl/>
              <w:jc w:val="left"/>
              <w:rPr>
                <w:rFonts w:ascii="Times New Roman" w:eastAsia="宋体" w:hAnsi="Times New Roman" w:cs="Times New Roman"/>
                <w:bCs/>
                <w:kern w:val="0"/>
                <w:szCs w:val="21"/>
              </w:rPr>
            </w:pPr>
          </w:p>
        </w:tc>
      </w:tr>
      <w:tr w:rsidR="004B44AD" w:rsidRPr="004F1B80" w14:paraId="3B534B37" w14:textId="77777777" w:rsidTr="004B44AD">
        <w:tc>
          <w:tcPr>
            <w:tcW w:w="787" w:type="pct"/>
            <w:tcBorders>
              <w:top w:val="single" w:sz="4" w:space="0" w:color="auto"/>
              <w:left w:val="single" w:sz="4" w:space="0" w:color="auto"/>
              <w:bottom w:val="single" w:sz="4" w:space="0" w:color="auto"/>
              <w:right w:val="single" w:sz="4" w:space="0" w:color="auto"/>
            </w:tcBorders>
            <w:vAlign w:val="center"/>
            <w:hideMark/>
          </w:tcPr>
          <w:p w14:paraId="7E95E570" w14:textId="77777777" w:rsidR="00857DA6" w:rsidRPr="004F1B80" w:rsidRDefault="00857DA6" w:rsidP="004F1B80">
            <w:pPr>
              <w:widowControl/>
              <w:spacing w:before="100" w:beforeAutospacing="1" w:after="100" w:afterAutospacing="1" w:line="400" w:lineRule="exact"/>
              <w:rPr>
                <w:rFonts w:ascii="Times New Roman" w:eastAsia="宋体" w:hAnsi="Times New Roman" w:cs="Times New Roman"/>
                <w:bCs/>
                <w:kern w:val="0"/>
                <w:szCs w:val="21"/>
              </w:rPr>
            </w:pPr>
            <w:bookmarkStart w:id="68" w:name="_Hlk185670475"/>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1</w:t>
            </w:r>
          </w:p>
        </w:tc>
        <w:tc>
          <w:tcPr>
            <w:tcW w:w="1605" w:type="pct"/>
            <w:tcBorders>
              <w:top w:val="single" w:sz="4" w:space="0" w:color="auto"/>
              <w:left w:val="single" w:sz="4" w:space="0" w:color="auto"/>
              <w:bottom w:val="single" w:sz="4" w:space="0" w:color="auto"/>
              <w:right w:val="single" w:sz="4" w:space="0" w:color="auto"/>
            </w:tcBorders>
            <w:vAlign w:val="center"/>
            <w:hideMark/>
          </w:tcPr>
          <w:p w14:paraId="578FE848" w14:textId="77777777" w:rsidR="004B44AD" w:rsidRPr="004B44AD" w:rsidRDefault="00857DA6" w:rsidP="004B44AD">
            <w:pPr>
              <w:widowControl/>
              <w:spacing w:before="100" w:beforeAutospacing="1" w:after="100" w:afterAutospacing="1" w:line="400" w:lineRule="exact"/>
              <w:jc w:val="left"/>
              <w:rPr>
                <w:rFonts w:ascii="Times New Roman" w:eastAsia="宋体" w:hAnsi="Times New Roman" w:cs="Times New Roman"/>
                <w:bCs/>
                <w:kern w:val="0"/>
                <w:szCs w:val="21"/>
              </w:rPr>
            </w:pPr>
            <w:r w:rsidRPr="004F1B80">
              <w:rPr>
                <w:rFonts w:ascii="宋体" w:eastAsia="宋体" w:hAnsi="宋体" w:cs="Times New Roman" w:hint="eastAsia"/>
                <w:bCs/>
                <w:kern w:val="0"/>
                <w:szCs w:val="21"/>
              </w:rPr>
              <w:t>支撑毕业要求</w:t>
            </w:r>
            <w:r w:rsidRPr="004F1B80">
              <w:rPr>
                <w:rFonts w:ascii="Times New Roman" w:eastAsia="宋体" w:hAnsi="Times New Roman" w:cs="Times New Roman"/>
                <w:bCs/>
                <w:kern w:val="0"/>
                <w:szCs w:val="21"/>
              </w:rPr>
              <w:t>1.3</w:t>
            </w:r>
            <w:r w:rsidR="004B44AD" w:rsidRPr="004B44AD">
              <w:rPr>
                <w:rFonts w:ascii="Times New Roman" w:eastAsia="宋体" w:hAnsi="Times New Roman" w:cs="Times New Roman" w:hint="eastAsia"/>
                <w:b/>
                <w:bCs/>
                <w:kern w:val="0"/>
                <w:szCs w:val="21"/>
              </w:rPr>
              <w:t>理想信念</w:t>
            </w:r>
            <w:r w:rsidR="004B44AD" w:rsidRPr="004B44AD">
              <w:rPr>
                <w:rFonts w:ascii="Times New Roman" w:eastAsia="宋体" w:hAnsi="Times New Roman" w:cs="Times New Roman" w:hint="eastAsia"/>
                <w:bCs/>
                <w:kern w:val="0"/>
                <w:szCs w:val="21"/>
              </w:rPr>
              <w:t>。理解并能自觉贯彻党的教育方针，将有理想信念、有道德情操、有扎实学识，有仁爱之心作为指引职业发展的理想志向。</w:t>
            </w:r>
          </w:p>
        </w:tc>
        <w:tc>
          <w:tcPr>
            <w:tcW w:w="667" w:type="pct"/>
            <w:tcBorders>
              <w:top w:val="single" w:sz="4" w:space="0" w:color="auto"/>
              <w:left w:val="single" w:sz="4" w:space="0" w:color="auto"/>
              <w:bottom w:val="single" w:sz="4" w:space="0" w:color="auto"/>
              <w:right w:val="single" w:sz="4" w:space="0" w:color="auto"/>
            </w:tcBorders>
            <w:vAlign w:val="center"/>
            <w:hideMark/>
          </w:tcPr>
          <w:p w14:paraId="46CEEFE4" w14:textId="77777777" w:rsidR="00857DA6" w:rsidRPr="00AA7178" w:rsidRDefault="00B5274F"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hint="eastAsia"/>
                <w:color w:val="000000"/>
                <w:position w:val="6"/>
                <w:szCs w:val="21"/>
              </w:rPr>
              <w:t>3</w:t>
            </w:r>
          </w:p>
        </w:tc>
        <w:tc>
          <w:tcPr>
            <w:tcW w:w="417" w:type="pct"/>
            <w:tcBorders>
              <w:top w:val="single" w:sz="4" w:space="0" w:color="auto"/>
              <w:left w:val="single" w:sz="4" w:space="0" w:color="auto"/>
              <w:bottom w:val="single" w:sz="4" w:space="0" w:color="auto"/>
              <w:right w:val="single" w:sz="4" w:space="0" w:color="auto"/>
            </w:tcBorders>
            <w:vAlign w:val="center"/>
          </w:tcPr>
          <w:p w14:paraId="0BD5E096" w14:textId="77777777" w:rsidR="00857DA6" w:rsidRPr="00AA7178" w:rsidRDefault="00857DA6" w:rsidP="00AA7178">
            <w:pPr>
              <w:spacing w:line="400" w:lineRule="exact"/>
              <w:jc w:val="center"/>
              <w:rPr>
                <w:rFonts w:ascii="宋体" w:eastAsia="宋体" w:hAnsi="宋体" w:cs="仿宋_GB2312"/>
                <w:color w:val="000000"/>
                <w:position w:val="6"/>
                <w:szCs w:val="21"/>
              </w:rPr>
            </w:pPr>
          </w:p>
        </w:tc>
        <w:tc>
          <w:tcPr>
            <w:tcW w:w="415" w:type="pct"/>
            <w:tcBorders>
              <w:top w:val="single" w:sz="4" w:space="0" w:color="auto"/>
              <w:left w:val="single" w:sz="4" w:space="0" w:color="auto"/>
              <w:bottom w:val="single" w:sz="4" w:space="0" w:color="auto"/>
              <w:right w:val="single" w:sz="4" w:space="0" w:color="auto"/>
            </w:tcBorders>
            <w:vAlign w:val="center"/>
            <w:hideMark/>
          </w:tcPr>
          <w:p w14:paraId="27159D68"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2</w:t>
            </w:r>
          </w:p>
        </w:tc>
        <w:tc>
          <w:tcPr>
            <w:tcW w:w="418" w:type="pct"/>
            <w:tcBorders>
              <w:top w:val="single" w:sz="4" w:space="0" w:color="auto"/>
              <w:left w:val="single" w:sz="4" w:space="0" w:color="auto"/>
              <w:bottom w:val="single" w:sz="4" w:space="0" w:color="auto"/>
              <w:right w:val="single" w:sz="4" w:space="0" w:color="auto"/>
            </w:tcBorders>
            <w:vAlign w:val="center"/>
            <w:hideMark/>
          </w:tcPr>
          <w:p w14:paraId="03445A21"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14</w:t>
            </w:r>
          </w:p>
        </w:tc>
        <w:tc>
          <w:tcPr>
            <w:tcW w:w="692" w:type="pct"/>
            <w:tcBorders>
              <w:top w:val="single" w:sz="4" w:space="0" w:color="auto"/>
              <w:left w:val="single" w:sz="4" w:space="0" w:color="auto"/>
              <w:bottom w:val="single" w:sz="4" w:space="0" w:color="auto"/>
              <w:right w:val="single" w:sz="4" w:space="0" w:color="auto"/>
            </w:tcBorders>
            <w:vAlign w:val="center"/>
            <w:hideMark/>
          </w:tcPr>
          <w:p w14:paraId="70425211"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1</w:t>
            </w:r>
            <w:r w:rsidR="00B5274F" w:rsidRPr="00AA7178">
              <w:rPr>
                <w:rFonts w:ascii="宋体" w:eastAsia="宋体" w:hAnsi="宋体" w:cs="仿宋_GB2312" w:hint="eastAsia"/>
                <w:color w:val="000000"/>
                <w:position w:val="6"/>
                <w:szCs w:val="21"/>
              </w:rPr>
              <w:t>9</w:t>
            </w:r>
          </w:p>
        </w:tc>
      </w:tr>
      <w:tr w:rsidR="004B44AD" w:rsidRPr="004F1B80" w14:paraId="5FB9E205" w14:textId="77777777" w:rsidTr="004B44AD">
        <w:tc>
          <w:tcPr>
            <w:tcW w:w="787" w:type="pct"/>
            <w:tcBorders>
              <w:top w:val="single" w:sz="4" w:space="0" w:color="auto"/>
              <w:left w:val="single" w:sz="4" w:space="0" w:color="auto"/>
              <w:bottom w:val="single" w:sz="4" w:space="0" w:color="auto"/>
              <w:right w:val="single" w:sz="4" w:space="0" w:color="auto"/>
            </w:tcBorders>
            <w:vAlign w:val="center"/>
            <w:hideMark/>
          </w:tcPr>
          <w:p w14:paraId="0579631D" w14:textId="77777777" w:rsidR="00857DA6" w:rsidRPr="004F1B80" w:rsidRDefault="00857DA6" w:rsidP="004F1B80">
            <w:pPr>
              <w:widowControl/>
              <w:spacing w:before="100" w:beforeAutospacing="1" w:after="100" w:afterAutospacing="1" w:line="400" w:lineRule="exac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2</w:t>
            </w:r>
          </w:p>
        </w:tc>
        <w:tc>
          <w:tcPr>
            <w:tcW w:w="1605" w:type="pct"/>
            <w:tcBorders>
              <w:top w:val="single" w:sz="4" w:space="0" w:color="auto"/>
              <w:left w:val="single" w:sz="4" w:space="0" w:color="auto"/>
              <w:bottom w:val="single" w:sz="4" w:space="0" w:color="auto"/>
              <w:right w:val="single" w:sz="4" w:space="0" w:color="auto"/>
            </w:tcBorders>
            <w:vAlign w:val="center"/>
            <w:hideMark/>
          </w:tcPr>
          <w:p w14:paraId="1CDBF2C1" w14:textId="77777777" w:rsidR="004B44AD" w:rsidRPr="004F1B80" w:rsidRDefault="00857DA6" w:rsidP="004B44AD">
            <w:pPr>
              <w:widowControl/>
              <w:spacing w:before="100" w:beforeAutospacing="1" w:after="100" w:afterAutospacing="1" w:line="400" w:lineRule="exact"/>
              <w:jc w:val="left"/>
              <w:rPr>
                <w:rFonts w:ascii="Times New Roman" w:eastAsia="宋体" w:hAnsi="Times New Roman" w:cs="Times New Roman"/>
                <w:bCs/>
                <w:kern w:val="0"/>
                <w:szCs w:val="21"/>
              </w:rPr>
            </w:pPr>
            <w:r w:rsidRPr="004F1B80">
              <w:rPr>
                <w:rFonts w:ascii="宋体" w:eastAsia="宋体" w:hAnsi="宋体" w:cs="Times New Roman" w:hint="eastAsia"/>
                <w:bCs/>
                <w:kern w:val="0"/>
                <w:szCs w:val="21"/>
              </w:rPr>
              <w:t>支撑毕业要求</w:t>
            </w:r>
            <w:r w:rsidRPr="004F1B80">
              <w:rPr>
                <w:rFonts w:ascii="Times New Roman" w:eastAsia="宋体" w:hAnsi="Times New Roman" w:cs="Times New Roman"/>
                <w:bCs/>
                <w:kern w:val="0"/>
                <w:szCs w:val="21"/>
              </w:rPr>
              <w:t>3</w:t>
            </w:r>
            <w:r w:rsidRPr="004F1B80">
              <w:rPr>
                <w:rFonts w:ascii="宋体" w:eastAsia="宋体" w:hAnsi="宋体" w:cs="Times New Roman" w:hint="eastAsia"/>
                <w:bCs/>
                <w:kern w:val="0"/>
                <w:szCs w:val="21"/>
              </w:rPr>
              <w:t>.</w:t>
            </w:r>
            <w:r w:rsidRPr="004F1B80">
              <w:rPr>
                <w:rFonts w:ascii="Times New Roman" w:eastAsia="宋体" w:hAnsi="Times New Roman" w:cs="Times New Roman"/>
                <w:bCs/>
                <w:kern w:val="0"/>
                <w:szCs w:val="21"/>
              </w:rPr>
              <w:t>2</w:t>
            </w:r>
            <w:r w:rsidR="004B44AD" w:rsidRPr="004B44AD">
              <w:rPr>
                <w:rFonts w:ascii="Times New Roman" w:eastAsia="宋体" w:hAnsi="Times New Roman" w:cs="Times New Roman" w:hint="eastAsia"/>
                <w:b/>
                <w:bCs/>
                <w:kern w:val="0"/>
                <w:szCs w:val="21"/>
              </w:rPr>
              <w:t>文学素养</w:t>
            </w:r>
            <w:r w:rsidR="004B44AD" w:rsidRPr="004B44AD">
              <w:rPr>
                <w:rFonts w:ascii="Times New Roman" w:eastAsia="宋体" w:hAnsi="Times New Roman" w:cs="Times New Roman" w:hint="eastAsia"/>
                <w:bCs/>
                <w:kern w:val="0"/>
                <w:szCs w:val="21"/>
              </w:rPr>
              <w:t>。系统掌握中外文学和文艺理论基本知识、基本理论；理解文学知识体系基本思想和方法。具有正确的文艺观和较深厚的中国传统文化底蕴，具有较强的文本解读与作品赏析能力，具有一定的文学创作能力。</w:t>
            </w:r>
          </w:p>
        </w:tc>
        <w:tc>
          <w:tcPr>
            <w:tcW w:w="667" w:type="pct"/>
            <w:tcBorders>
              <w:top w:val="single" w:sz="4" w:space="0" w:color="auto"/>
              <w:left w:val="single" w:sz="4" w:space="0" w:color="auto"/>
              <w:bottom w:val="single" w:sz="4" w:space="0" w:color="auto"/>
              <w:right w:val="single" w:sz="4" w:space="0" w:color="auto"/>
            </w:tcBorders>
            <w:vAlign w:val="center"/>
            <w:hideMark/>
          </w:tcPr>
          <w:p w14:paraId="3CFC97D3" w14:textId="77777777" w:rsidR="00857DA6" w:rsidRPr="00AA7178" w:rsidRDefault="00857DA6" w:rsidP="00AA7178">
            <w:pPr>
              <w:spacing w:line="400" w:lineRule="exact"/>
              <w:jc w:val="center"/>
              <w:rPr>
                <w:rFonts w:ascii="宋体" w:eastAsia="宋体" w:hAnsi="宋体" w:cs="仿宋_GB2312"/>
                <w:color w:val="000000"/>
                <w:position w:val="6"/>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41595EF5"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5</w:t>
            </w:r>
          </w:p>
        </w:tc>
        <w:tc>
          <w:tcPr>
            <w:tcW w:w="415" w:type="pct"/>
            <w:tcBorders>
              <w:top w:val="single" w:sz="4" w:space="0" w:color="auto"/>
              <w:left w:val="single" w:sz="4" w:space="0" w:color="auto"/>
              <w:bottom w:val="single" w:sz="4" w:space="0" w:color="auto"/>
              <w:right w:val="single" w:sz="4" w:space="0" w:color="auto"/>
            </w:tcBorders>
            <w:vAlign w:val="center"/>
            <w:hideMark/>
          </w:tcPr>
          <w:p w14:paraId="1C9CA6A9"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5</w:t>
            </w:r>
          </w:p>
        </w:tc>
        <w:tc>
          <w:tcPr>
            <w:tcW w:w="418" w:type="pct"/>
            <w:tcBorders>
              <w:top w:val="single" w:sz="4" w:space="0" w:color="auto"/>
              <w:left w:val="single" w:sz="4" w:space="0" w:color="auto"/>
              <w:bottom w:val="single" w:sz="4" w:space="0" w:color="auto"/>
              <w:right w:val="single" w:sz="4" w:space="0" w:color="auto"/>
            </w:tcBorders>
            <w:vAlign w:val="center"/>
            <w:hideMark/>
          </w:tcPr>
          <w:p w14:paraId="40B26A13"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21</w:t>
            </w:r>
          </w:p>
        </w:tc>
        <w:tc>
          <w:tcPr>
            <w:tcW w:w="692" w:type="pct"/>
            <w:tcBorders>
              <w:top w:val="single" w:sz="4" w:space="0" w:color="auto"/>
              <w:left w:val="single" w:sz="4" w:space="0" w:color="auto"/>
              <w:bottom w:val="single" w:sz="4" w:space="0" w:color="auto"/>
              <w:right w:val="single" w:sz="4" w:space="0" w:color="auto"/>
            </w:tcBorders>
            <w:vAlign w:val="center"/>
            <w:hideMark/>
          </w:tcPr>
          <w:p w14:paraId="179C3C16"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3</w:t>
            </w:r>
            <w:r w:rsidR="00CD3A61" w:rsidRPr="00AA7178">
              <w:rPr>
                <w:rFonts w:ascii="宋体" w:eastAsia="宋体" w:hAnsi="宋体" w:cs="仿宋_GB2312" w:hint="eastAsia"/>
                <w:color w:val="000000"/>
                <w:position w:val="6"/>
                <w:szCs w:val="21"/>
              </w:rPr>
              <w:t>1</w:t>
            </w:r>
          </w:p>
        </w:tc>
      </w:tr>
      <w:tr w:rsidR="004B44AD" w:rsidRPr="004F1B80" w14:paraId="3EA39C46" w14:textId="77777777" w:rsidTr="004B44AD">
        <w:tc>
          <w:tcPr>
            <w:tcW w:w="787" w:type="pct"/>
            <w:tcBorders>
              <w:top w:val="single" w:sz="4" w:space="0" w:color="auto"/>
              <w:left w:val="single" w:sz="4" w:space="0" w:color="auto"/>
              <w:bottom w:val="single" w:sz="4" w:space="0" w:color="auto"/>
              <w:right w:val="single" w:sz="4" w:space="0" w:color="auto"/>
            </w:tcBorders>
            <w:vAlign w:val="center"/>
            <w:hideMark/>
          </w:tcPr>
          <w:p w14:paraId="7920C556" w14:textId="77777777" w:rsidR="00857DA6" w:rsidRPr="004F1B80" w:rsidRDefault="00857DA6" w:rsidP="004F1B80">
            <w:pPr>
              <w:widowControl/>
              <w:spacing w:before="100" w:beforeAutospacing="1" w:after="100" w:afterAutospacing="1" w:line="400" w:lineRule="exac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课程目标</w:t>
            </w:r>
            <w:r w:rsidRPr="004F1B80">
              <w:rPr>
                <w:rFonts w:ascii="Times New Roman" w:eastAsia="宋体" w:hAnsi="Times New Roman" w:cs="Times New Roman"/>
                <w:bCs/>
                <w:kern w:val="0"/>
                <w:szCs w:val="21"/>
              </w:rPr>
              <w:t>3</w:t>
            </w:r>
          </w:p>
        </w:tc>
        <w:tc>
          <w:tcPr>
            <w:tcW w:w="1605" w:type="pct"/>
            <w:tcBorders>
              <w:top w:val="single" w:sz="4" w:space="0" w:color="auto"/>
              <w:left w:val="single" w:sz="4" w:space="0" w:color="auto"/>
              <w:bottom w:val="single" w:sz="4" w:space="0" w:color="auto"/>
              <w:right w:val="single" w:sz="4" w:space="0" w:color="auto"/>
            </w:tcBorders>
            <w:vAlign w:val="center"/>
            <w:hideMark/>
          </w:tcPr>
          <w:p w14:paraId="793F672E" w14:textId="77777777" w:rsidR="00857DA6" w:rsidRDefault="00857DA6" w:rsidP="004F1B80">
            <w:pPr>
              <w:widowControl/>
              <w:spacing w:before="100" w:beforeAutospacing="1" w:after="100" w:afterAutospacing="1" w:line="400" w:lineRule="exact"/>
              <w:jc w:val="left"/>
              <w:rPr>
                <w:rFonts w:ascii="Times New Roman" w:eastAsia="宋体" w:hAnsi="Times New Roman" w:cs="Times New Roman"/>
                <w:bCs/>
                <w:kern w:val="0"/>
                <w:szCs w:val="21"/>
              </w:rPr>
            </w:pPr>
            <w:r w:rsidRPr="004F1B80">
              <w:rPr>
                <w:rFonts w:ascii="宋体" w:eastAsia="宋体" w:hAnsi="宋体" w:cs="Times New Roman" w:hint="eastAsia"/>
                <w:bCs/>
                <w:kern w:val="0"/>
                <w:szCs w:val="21"/>
              </w:rPr>
              <w:t>支撑毕业要求</w:t>
            </w:r>
            <w:r w:rsidRPr="004F1B80">
              <w:rPr>
                <w:rFonts w:ascii="Times New Roman" w:eastAsia="宋体" w:hAnsi="Times New Roman" w:cs="Times New Roman"/>
                <w:bCs/>
                <w:kern w:val="0"/>
                <w:szCs w:val="21"/>
              </w:rPr>
              <w:t>3</w:t>
            </w:r>
            <w:r w:rsidRPr="004F1B80">
              <w:rPr>
                <w:rFonts w:ascii="宋体" w:eastAsia="宋体" w:hAnsi="宋体" w:cs="Times New Roman" w:hint="eastAsia"/>
                <w:bCs/>
                <w:kern w:val="0"/>
                <w:szCs w:val="21"/>
              </w:rPr>
              <w:t>.</w:t>
            </w:r>
            <w:r w:rsidRPr="004F1B80">
              <w:rPr>
                <w:rFonts w:ascii="Times New Roman" w:eastAsia="宋体" w:hAnsi="Times New Roman" w:cs="Times New Roman"/>
                <w:bCs/>
                <w:kern w:val="0"/>
                <w:szCs w:val="21"/>
              </w:rPr>
              <w:t>3</w:t>
            </w:r>
            <w:r w:rsidR="004B44AD" w:rsidRPr="004B44AD">
              <w:rPr>
                <w:rFonts w:ascii="Times New Roman" w:eastAsia="宋体" w:hAnsi="Times New Roman" w:cs="Times New Roman" w:hint="eastAsia"/>
                <w:b/>
                <w:bCs/>
                <w:kern w:val="0"/>
                <w:szCs w:val="21"/>
              </w:rPr>
              <w:t>知识整合</w:t>
            </w:r>
            <w:r w:rsidR="004B44AD" w:rsidRPr="004B44AD">
              <w:rPr>
                <w:rFonts w:ascii="Times New Roman" w:eastAsia="宋体" w:hAnsi="Times New Roman" w:cs="Times New Roman" w:hint="eastAsia"/>
                <w:bCs/>
                <w:kern w:val="0"/>
                <w:szCs w:val="21"/>
              </w:rPr>
              <w:t>。了解中国语言文学学科与其他相关学科的联系，了解中国语言文学学科在语文教学、创新创业等社会实践的内在联系。对语文学习科学知识有一定了解，具备独立获取学科、应用学科知识解决问题的能力，能够综合运用学科知识和分析解决中学语文教学问题，具有科学精神、思维方法及一定的创新意识。</w:t>
            </w:r>
          </w:p>
          <w:p w14:paraId="106641FB" w14:textId="77777777" w:rsidR="004B44AD" w:rsidRPr="004F1B80" w:rsidRDefault="004B44AD" w:rsidP="004F1B80">
            <w:pPr>
              <w:widowControl/>
              <w:spacing w:before="100" w:beforeAutospacing="1" w:after="100" w:afterAutospacing="1" w:line="400" w:lineRule="exact"/>
              <w:jc w:val="left"/>
              <w:rPr>
                <w:rFonts w:ascii="Times New Roman" w:eastAsia="宋体" w:hAnsi="Times New Roman" w:cs="Times New Roman"/>
                <w:bCs/>
                <w:kern w:val="0"/>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3DFDEDCF" w14:textId="77777777" w:rsidR="00857DA6" w:rsidRPr="00AA7178" w:rsidRDefault="00857DA6" w:rsidP="00AA7178">
            <w:pPr>
              <w:spacing w:line="400" w:lineRule="exact"/>
              <w:jc w:val="center"/>
              <w:rPr>
                <w:rFonts w:ascii="宋体" w:eastAsia="宋体" w:hAnsi="宋体" w:cs="仿宋_GB2312"/>
                <w:color w:val="000000"/>
                <w:position w:val="6"/>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5198FDCF"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5</w:t>
            </w:r>
          </w:p>
        </w:tc>
        <w:tc>
          <w:tcPr>
            <w:tcW w:w="415" w:type="pct"/>
            <w:tcBorders>
              <w:top w:val="single" w:sz="4" w:space="0" w:color="auto"/>
              <w:left w:val="single" w:sz="4" w:space="0" w:color="auto"/>
              <w:bottom w:val="single" w:sz="4" w:space="0" w:color="auto"/>
              <w:right w:val="single" w:sz="4" w:space="0" w:color="auto"/>
            </w:tcBorders>
            <w:vAlign w:val="center"/>
            <w:hideMark/>
          </w:tcPr>
          <w:p w14:paraId="754DBF58"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5</w:t>
            </w:r>
          </w:p>
        </w:tc>
        <w:tc>
          <w:tcPr>
            <w:tcW w:w="418" w:type="pct"/>
            <w:tcBorders>
              <w:top w:val="single" w:sz="4" w:space="0" w:color="auto"/>
              <w:left w:val="single" w:sz="4" w:space="0" w:color="auto"/>
              <w:bottom w:val="single" w:sz="4" w:space="0" w:color="auto"/>
              <w:right w:val="single" w:sz="4" w:space="0" w:color="auto"/>
            </w:tcBorders>
            <w:vAlign w:val="center"/>
            <w:hideMark/>
          </w:tcPr>
          <w:p w14:paraId="42B2884E"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21</w:t>
            </w:r>
          </w:p>
        </w:tc>
        <w:tc>
          <w:tcPr>
            <w:tcW w:w="692" w:type="pct"/>
            <w:tcBorders>
              <w:top w:val="single" w:sz="4" w:space="0" w:color="auto"/>
              <w:left w:val="single" w:sz="4" w:space="0" w:color="auto"/>
              <w:bottom w:val="single" w:sz="4" w:space="0" w:color="auto"/>
              <w:right w:val="single" w:sz="4" w:space="0" w:color="auto"/>
            </w:tcBorders>
            <w:vAlign w:val="center"/>
            <w:hideMark/>
          </w:tcPr>
          <w:p w14:paraId="56240368"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3</w:t>
            </w:r>
            <w:r w:rsidR="00AD5E14" w:rsidRPr="00AA7178">
              <w:rPr>
                <w:rFonts w:ascii="宋体" w:eastAsia="宋体" w:hAnsi="宋体" w:cs="仿宋_GB2312" w:hint="eastAsia"/>
                <w:color w:val="000000"/>
                <w:position w:val="6"/>
                <w:szCs w:val="21"/>
              </w:rPr>
              <w:t>1</w:t>
            </w:r>
          </w:p>
        </w:tc>
      </w:tr>
      <w:tr w:rsidR="004B44AD" w:rsidRPr="004F1B80" w14:paraId="7E1C4DB4" w14:textId="77777777" w:rsidTr="004B44AD">
        <w:trPr>
          <w:trHeight w:val="360"/>
        </w:trPr>
        <w:tc>
          <w:tcPr>
            <w:tcW w:w="787" w:type="pct"/>
            <w:tcBorders>
              <w:top w:val="single" w:sz="4" w:space="0" w:color="auto"/>
              <w:left w:val="single" w:sz="4" w:space="0" w:color="auto"/>
              <w:bottom w:val="single" w:sz="4" w:space="0" w:color="auto"/>
              <w:right w:val="single" w:sz="4" w:space="0" w:color="auto"/>
            </w:tcBorders>
            <w:vAlign w:val="center"/>
            <w:hideMark/>
          </w:tcPr>
          <w:p w14:paraId="25AF0E0F" w14:textId="77777777" w:rsidR="00857DA6" w:rsidRPr="004F1B80" w:rsidRDefault="00857DA6" w:rsidP="004F1B80">
            <w:pPr>
              <w:widowControl/>
              <w:spacing w:before="100" w:beforeAutospacing="1" w:after="100" w:afterAutospacing="1" w:line="400" w:lineRule="exact"/>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lastRenderedPageBreak/>
              <w:t>课程目标</w:t>
            </w:r>
            <w:r w:rsidRPr="004F1B80">
              <w:rPr>
                <w:rFonts w:ascii="Times New Roman" w:eastAsia="宋体" w:hAnsi="Times New Roman" w:cs="Times New Roman"/>
                <w:bCs/>
                <w:kern w:val="0"/>
                <w:szCs w:val="21"/>
              </w:rPr>
              <w:t>4</w:t>
            </w:r>
          </w:p>
        </w:tc>
        <w:tc>
          <w:tcPr>
            <w:tcW w:w="1605" w:type="pct"/>
            <w:tcBorders>
              <w:top w:val="single" w:sz="4" w:space="0" w:color="auto"/>
              <w:left w:val="single" w:sz="4" w:space="0" w:color="auto"/>
              <w:bottom w:val="single" w:sz="4" w:space="0" w:color="auto"/>
              <w:right w:val="single" w:sz="4" w:space="0" w:color="auto"/>
            </w:tcBorders>
            <w:vAlign w:val="center"/>
            <w:hideMark/>
          </w:tcPr>
          <w:p w14:paraId="47BB2D1D" w14:textId="77777777" w:rsidR="00857DA6" w:rsidRDefault="00857DA6" w:rsidP="004F1B80">
            <w:pPr>
              <w:widowControl/>
              <w:spacing w:before="100" w:beforeAutospacing="1" w:after="100" w:afterAutospacing="1" w:line="400" w:lineRule="exact"/>
              <w:jc w:val="left"/>
              <w:rPr>
                <w:rFonts w:ascii="Times New Roman" w:eastAsia="宋体" w:hAnsi="Times New Roman" w:cs="Times New Roman"/>
                <w:bCs/>
                <w:kern w:val="0"/>
                <w:szCs w:val="21"/>
              </w:rPr>
            </w:pPr>
            <w:r w:rsidRPr="004F1B80">
              <w:rPr>
                <w:rFonts w:ascii="宋体" w:eastAsia="宋体" w:hAnsi="宋体" w:cs="Times New Roman" w:hint="eastAsia"/>
                <w:bCs/>
                <w:kern w:val="0"/>
                <w:szCs w:val="21"/>
              </w:rPr>
              <w:t>支撑毕业要求</w:t>
            </w:r>
            <w:r w:rsidRPr="004F1B80">
              <w:rPr>
                <w:rFonts w:ascii="Times New Roman" w:eastAsia="宋体" w:hAnsi="Times New Roman" w:cs="Times New Roman"/>
                <w:bCs/>
                <w:kern w:val="0"/>
                <w:szCs w:val="21"/>
              </w:rPr>
              <w:t>6.1</w:t>
            </w:r>
            <w:r w:rsidR="004B44AD" w:rsidRPr="004B44AD">
              <w:rPr>
                <w:rFonts w:ascii="Times New Roman" w:eastAsia="宋体" w:hAnsi="Times New Roman" w:cs="Times New Roman" w:hint="eastAsia"/>
                <w:b/>
                <w:bCs/>
                <w:kern w:val="0"/>
                <w:szCs w:val="21"/>
              </w:rPr>
              <w:t>课程育人</w:t>
            </w:r>
            <w:r w:rsidR="004B44AD" w:rsidRPr="004B44AD">
              <w:rPr>
                <w:rFonts w:ascii="Times New Roman" w:eastAsia="宋体" w:hAnsi="Times New Roman" w:cs="Times New Roman" w:hint="eastAsia"/>
                <w:bCs/>
                <w:kern w:val="0"/>
                <w:szCs w:val="21"/>
              </w:rPr>
              <w:t>。了解中学生身心发展和养成教育规律，理解语文学科“潜移默化，润物无声”的独特育人价值，实施课程思政，善于抓住教育契机，结合语文学科的教学进行育人活动，促进学生全面发展。</w:t>
            </w:r>
          </w:p>
          <w:p w14:paraId="72BE9F4D" w14:textId="77777777" w:rsidR="004B44AD" w:rsidRPr="004F1B80" w:rsidRDefault="004B44AD" w:rsidP="004F1B80">
            <w:pPr>
              <w:widowControl/>
              <w:spacing w:before="100" w:beforeAutospacing="1" w:after="100" w:afterAutospacing="1" w:line="400" w:lineRule="exact"/>
              <w:jc w:val="left"/>
              <w:rPr>
                <w:rFonts w:ascii="宋体" w:eastAsia="宋体" w:hAnsi="宋体" w:cs="Times New Roman"/>
                <w:bCs/>
                <w:kern w:val="0"/>
                <w:szCs w:val="21"/>
              </w:rPr>
            </w:pPr>
          </w:p>
        </w:tc>
        <w:tc>
          <w:tcPr>
            <w:tcW w:w="667" w:type="pct"/>
            <w:tcBorders>
              <w:top w:val="single" w:sz="4" w:space="0" w:color="auto"/>
              <w:left w:val="single" w:sz="4" w:space="0" w:color="auto"/>
              <w:bottom w:val="single" w:sz="4" w:space="0" w:color="auto"/>
              <w:right w:val="single" w:sz="4" w:space="0" w:color="auto"/>
            </w:tcBorders>
            <w:vAlign w:val="center"/>
          </w:tcPr>
          <w:p w14:paraId="15F25126" w14:textId="77777777" w:rsidR="00857DA6" w:rsidRPr="00AA7178" w:rsidRDefault="00B5274F"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hint="eastAsia"/>
                <w:color w:val="000000"/>
                <w:position w:val="6"/>
                <w:szCs w:val="21"/>
              </w:rPr>
              <w:t>2</w:t>
            </w:r>
          </w:p>
        </w:tc>
        <w:tc>
          <w:tcPr>
            <w:tcW w:w="417" w:type="pct"/>
            <w:tcBorders>
              <w:top w:val="single" w:sz="4" w:space="0" w:color="auto"/>
              <w:left w:val="single" w:sz="4" w:space="0" w:color="auto"/>
              <w:bottom w:val="single" w:sz="4" w:space="0" w:color="auto"/>
              <w:right w:val="single" w:sz="4" w:space="0" w:color="auto"/>
            </w:tcBorders>
            <w:vAlign w:val="center"/>
          </w:tcPr>
          <w:p w14:paraId="0C1FE22B" w14:textId="77777777" w:rsidR="00857DA6" w:rsidRPr="00AA7178" w:rsidRDefault="00857DA6" w:rsidP="00AA7178">
            <w:pPr>
              <w:spacing w:line="400" w:lineRule="exact"/>
              <w:jc w:val="center"/>
              <w:rPr>
                <w:rFonts w:ascii="宋体" w:eastAsia="宋体" w:hAnsi="宋体" w:cs="仿宋_GB2312"/>
                <w:color w:val="000000"/>
                <w:position w:val="6"/>
                <w:szCs w:val="21"/>
              </w:rPr>
            </w:pPr>
          </w:p>
        </w:tc>
        <w:tc>
          <w:tcPr>
            <w:tcW w:w="415" w:type="pct"/>
            <w:tcBorders>
              <w:top w:val="single" w:sz="4" w:space="0" w:color="auto"/>
              <w:left w:val="single" w:sz="4" w:space="0" w:color="auto"/>
              <w:bottom w:val="single" w:sz="4" w:space="0" w:color="auto"/>
              <w:right w:val="single" w:sz="4" w:space="0" w:color="auto"/>
            </w:tcBorders>
            <w:vAlign w:val="center"/>
            <w:hideMark/>
          </w:tcPr>
          <w:p w14:paraId="3E344A69"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3</w:t>
            </w:r>
          </w:p>
        </w:tc>
        <w:tc>
          <w:tcPr>
            <w:tcW w:w="418" w:type="pct"/>
            <w:tcBorders>
              <w:top w:val="single" w:sz="4" w:space="0" w:color="auto"/>
              <w:left w:val="single" w:sz="4" w:space="0" w:color="auto"/>
              <w:bottom w:val="single" w:sz="4" w:space="0" w:color="auto"/>
              <w:right w:val="single" w:sz="4" w:space="0" w:color="auto"/>
            </w:tcBorders>
            <w:vAlign w:val="center"/>
            <w:hideMark/>
          </w:tcPr>
          <w:p w14:paraId="77178039" w14:textId="77777777" w:rsidR="00857DA6" w:rsidRPr="00AA7178" w:rsidRDefault="00857DA6"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color w:val="000000"/>
                <w:position w:val="6"/>
                <w:szCs w:val="21"/>
              </w:rPr>
              <w:t>14</w:t>
            </w:r>
          </w:p>
        </w:tc>
        <w:tc>
          <w:tcPr>
            <w:tcW w:w="692" w:type="pct"/>
            <w:tcBorders>
              <w:top w:val="single" w:sz="4" w:space="0" w:color="auto"/>
              <w:left w:val="single" w:sz="4" w:space="0" w:color="auto"/>
              <w:bottom w:val="single" w:sz="4" w:space="0" w:color="auto"/>
              <w:right w:val="single" w:sz="4" w:space="0" w:color="auto"/>
            </w:tcBorders>
            <w:vAlign w:val="center"/>
            <w:hideMark/>
          </w:tcPr>
          <w:p w14:paraId="5B9F01FE" w14:textId="77777777" w:rsidR="00857DA6" w:rsidRPr="00AA7178" w:rsidRDefault="00B5274F" w:rsidP="00AA7178">
            <w:pPr>
              <w:spacing w:line="400" w:lineRule="exact"/>
              <w:jc w:val="center"/>
              <w:rPr>
                <w:rFonts w:ascii="宋体" w:eastAsia="宋体" w:hAnsi="宋体" w:cs="仿宋_GB2312"/>
                <w:color w:val="000000"/>
                <w:position w:val="6"/>
                <w:szCs w:val="21"/>
              </w:rPr>
            </w:pPr>
            <w:r w:rsidRPr="00AA7178">
              <w:rPr>
                <w:rFonts w:ascii="宋体" w:eastAsia="宋体" w:hAnsi="宋体" w:cs="仿宋_GB2312" w:hint="eastAsia"/>
                <w:color w:val="000000"/>
                <w:position w:val="6"/>
                <w:szCs w:val="21"/>
              </w:rPr>
              <w:t>19</w:t>
            </w:r>
          </w:p>
        </w:tc>
      </w:tr>
      <w:bookmarkEnd w:id="68"/>
      <w:tr w:rsidR="004B44AD" w:rsidRPr="004F1B80" w14:paraId="5B5DD0E8" w14:textId="77777777" w:rsidTr="004B44AD">
        <w:tc>
          <w:tcPr>
            <w:tcW w:w="2392" w:type="pct"/>
            <w:gridSpan w:val="2"/>
            <w:tcBorders>
              <w:top w:val="single" w:sz="4" w:space="0" w:color="auto"/>
              <w:left w:val="single" w:sz="4" w:space="0" w:color="auto"/>
              <w:bottom w:val="single" w:sz="4" w:space="0" w:color="auto"/>
              <w:right w:val="single" w:sz="4" w:space="0" w:color="auto"/>
            </w:tcBorders>
            <w:vAlign w:val="center"/>
            <w:hideMark/>
          </w:tcPr>
          <w:p w14:paraId="1EDDE9D4" w14:textId="77777777" w:rsidR="004F1B80" w:rsidRPr="004F1B80" w:rsidRDefault="004F1B80" w:rsidP="004F1B80">
            <w:pPr>
              <w:widowControl/>
              <w:spacing w:before="100" w:beforeAutospacing="1" w:after="100" w:afterAutospacing="1" w:line="400" w:lineRule="exact"/>
              <w:ind w:firstLine="480"/>
              <w:jc w:val="center"/>
              <w:rPr>
                <w:rFonts w:ascii="宋体" w:eastAsia="宋体" w:hAnsi="宋体" w:cs="Times New Roman"/>
                <w:bCs/>
                <w:kern w:val="0"/>
                <w:szCs w:val="21"/>
              </w:rPr>
            </w:pPr>
            <w:r w:rsidRPr="004F1B80">
              <w:rPr>
                <w:rFonts w:ascii="宋体" w:eastAsia="宋体" w:hAnsi="宋体" w:cs="Times New Roman" w:hint="eastAsia"/>
                <w:bCs/>
                <w:kern w:val="0"/>
                <w:szCs w:val="21"/>
              </w:rPr>
              <w:t>合计</w:t>
            </w:r>
          </w:p>
        </w:tc>
        <w:tc>
          <w:tcPr>
            <w:tcW w:w="667" w:type="pct"/>
            <w:tcBorders>
              <w:top w:val="single" w:sz="4" w:space="0" w:color="auto"/>
              <w:left w:val="single" w:sz="4" w:space="0" w:color="auto"/>
              <w:bottom w:val="single" w:sz="4" w:space="0" w:color="auto"/>
              <w:right w:val="single" w:sz="4" w:space="0" w:color="auto"/>
            </w:tcBorders>
            <w:vAlign w:val="center"/>
            <w:hideMark/>
          </w:tcPr>
          <w:p w14:paraId="42603206" w14:textId="77777777" w:rsidR="004F1B80" w:rsidRPr="004F1B80" w:rsidRDefault="004F1B80" w:rsidP="004F1B80">
            <w:pPr>
              <w:spacing w:line="400" w:lineRule="exact"/>
              <w:jc w:val="center"/>
              <w:rPr>
                <w:rFonts w:ascii="宋体" w:eastAsia="宋体" w:hAnsi="宋体" w:cs="仿宋_GB2312"/>
                <w:color w:val="000000"/>
                <w:position w:val="6"/>
                <w:szCs w:val="21"/>
              </w:rPr>
            </w:pPr>
            <w:r w:rsidRPr="004F1B80">
              <w:rPr>
                <w:rFonts w:ascii="宋体" w:eastAsia="宋体" w:hAnsi="宋体" w:cs="仿宋_GB2312" w:hint="eastAsia"/>
                <w:color w:val="000000"/>
                <w:position w:val="6"/>
                <w:szCs w:val="21"/>
              </w:rPr>
              <w:t>5</w:t>
            </w:r>
          </w:p>
        </w:tc>
        <w:tc>
          <w:tcPr>
            <w:tcW w:w="417" w:type="pct"/>
            <w:tcBorders>
              <w:top w:val="single" w:sz="4" w:space="0" w:color="auto"/>
              <w:left w:val="single" w:sz="4" w:space="0" w:color="auto"/>
              <w:bottom w:val="single" w:sz="4" w:space="0" w:color="auto"/>
              <w:right w:val="single" w:sz="4" w:space="0" w:color="auto"/>
            </w:tcBorders>
            <w:vAlign w:val="center"/>
            <w:hideMark/>
          </w:tcPr>
          <w:p w14:paraId="7F6BD902" w14:textId="77777777" w:rsidR="004F1B80" w:rsidRPr="004F1B80" w:rsidRDefault="004F1B80" w:rsidP="004F1B80">
            <w:pPr>
              <w:spacing w:line="400" w:lineRule="exact"/>
              <w:jc w:val="center"/>
              <w:rPr>
                <w:rFonts w:ascii="宋体" w:eastAsia="宋体" w:hAnsi="宋体" w:cs="仿宋_GB2312"/>
                <w:color w:val="000000"/>
                <w:position w:val="6"/>
                <w:szCs w:val="21"/>
              </w:rPr>
            </w:pPr>
            <w:r w:rsidRPr="004F1B80">
              <w:rPr>
                <w:rFonts w:ascii="Times New Roman" w:eastAsia="宋体" w:hAnsi="Times New Roman" w:cs="仿宋_GB2312"/>
                <w:color w:val="000000"/>
                <w:position w:val="6"/>
                <w:szCs w:val="21"/>
              </w:rPr>
              <w:t>10</w:t>
            </w:r>
          </w:p>
        </w:tc>
        <w:tc>
          <w:tcPr>
            <w:tcW w:w="415" w:type="pct"/>
            <w:tcBorders>
              <w:top w:val="single" w:sz="4" w:space="0" w:color="auto"/>
              <w:left w:val="single" w:sz="4" w:space="0" w:color="auto"/>
              <w:bottom w:val="single" w:sz="4" w:space="0" w:color="auto"/>
              <w:right w:val="single" w:sz="4" w:space="0" w:color="auto"/>
            </w:tcBorders>
            <w:vAlign w:val="center"/>
            <w:hideMark/>
          </w:tcPr>
          <w:p w14:paraId="677110D8" w14:textId="77777777" w:rsidR="004F1B80" w:rsidRPr="004F1B80" w:rsidRDefault="004F1B80" w:rsidP="004F1B80">
            <w:pPr>
              <w:spacing w:line="400" w:lineRule="exact"/>
              <w:jc w:val="center"/>
              <w:rPr>
                <w:rFonts w:ascii="宋体" w:eastAsia="宋体" w:hAnsi="宋体" w:cs="仿宋_GB2312"/>
                <w:color w:val="000000"/>
                <w:position w:val="6"/>
                <w:szCs w:val="21"/>
              </w:rPr>
            </w:pPr>
            <w:r w:rsidRPr="004F1B80">
              <w:rPr>
                <w:rFonts w:ascii="Times New Roman" w:eastAsia="宋体" w:hAnsi="Times New Roman" w:cs="仿宋_GB2312"/>
                <w:color w:val="000000"/>
                <w:position w:val="6"/>
                <w:szCs w:val="21"/>
              </w:rPr>
              <w:t>15</w:t>
            </w:r>
          </w:p>
        </w:tc>
        <w:tc>
          <w:tcPr>
            <w:tcW w:w="418" w:type="pct"/>
            <w:tcBorders>
              <w:top w:val="single" w:sz="4" w:space="0" w:color="auto"/>
              <w:left w:val="single" w:sz="4" w:space="0" w:color="auto"/>
              <w:bottom w:val="single" w:sz="4" w:space="0" w:color="auto"/>
              <w:right w:val="single" w:sz="4" w:space="0" w:color="auto"/>
            </w:tcBorders>
            <w:vAlign w:val="center"/>
            <w:hideMark/>
          </w:tcPr>
          <w:p w14:paraId="77A016B1" w14:textId="77777777" w:rsidR="004F1B80" w:rsidRPr="004F1B80" w:rsidRDefault="004F1B80" w:rsidP="004F1B80">
            <w:pPr>
              <w:spacing w:line="400" w:lineRule="exact"/>
              <w:jc w:val="center"/>
              <w:rPr>
                <w:rFonts w:ascii="宋体" w:eastAsia="宋体" w:hAnsi="宋体" w:cs="仿宋_GB2312"/>
                <w:color w:val="000000"/>
                <w:position w:val="6"/>
                <w:szCs w:val="21"/>
              </w:rPr>
            </w:pPr>
            <w:r w:rsidRPr="004F1B80">
              <w:rPr>
                <w:rFonts w:ascii="Times New Roman" w:eastAsia="宋体" w:hAnsi="Times New Roman" w:cs="仿宋_GB2312"/>
                <w:color w:val="000000"/>
                <w:position w:val="6"/>
                <w:szCs w:val="21"/>
              </w:rPr>
              <w:t>70</w:t>
            </w:r>
          </w:p>
        </w:tc>
        <w:tc>
          <w:tcPr>
            <w:tcW w:w="692" w:type="pct"/>
            <w:tcBorders>
              <w:top w:val="single" w:sz="4" w:space="0" w:color="auto"/>
              <w:left w:val="single" w:sz="4" w:space="0" w:color="auto"/>
              <w:bottom w:val="single" w:sz="4" w:space="0" w:color="auto"/>
              <w:right w:val="single" w:sz="4" w:space="0" w:color="auto"/>
            </w:tcBorders>
            <w:vAlign w:val="center"/>
            <w:hideMark/>
          </w:tcPr>
          <w:p w14:paraId="5393778A" w14:textId="77777777" w:rsidR="004F1B80" w:rsidRPr="004F1B80" w:rsidRDefault="004F1B80" w:rsidP="004F1B80">
            <w:pPr>
              <w:spacing w:line="400" w:lineRule="exact"/>
              <w:jc w:val="center"/>
              <w:rPr>
                <w:rFonts w:ascii="宋体" w:eastAsia="宋体" w:hAnsi="宋体" w:cs="仿宋_GB2312"/>
                <w:color w:val="000000"/>
                <w:position w:val="6"/>
                <w:szCs w:val="21"/>
              </w:rPr>
            </w:pPr>
            <w:r w:rsidRPr="004F1B80">
              <w:rPr>
                <w:rFonts w:ascii="Times New Roman" w:eastAsia="宋体" w:hAnsi="Times New Roman" w:cs="仿宋_GB2312"/>
                <w:color w:val="000000"/>
                <w:position w:val="6"/>
                <w:szCs w:val="21"/>
              </w:rPr>
              <w:t>100</w:t>
            </w:r>
          </w:p>
        </w:tc>
      </w:tr>
      <w:bookmarkEnd w:id="66"/>
      <w:bookmarkEnd w:id="67"/>
    </w:tbl>
    <w:p w14:paraId="39244413" w14:textId="77777777" w:rsidR="004B44AD" w:rsidRDefault="004B44AD" w:rsidP="004F1B80">
      <w:pPr>
        <w:widowControl/>
        <w:spacing w:line="360" w:lineRule="auto"/>
        <w:jc w:val="left"/>
        <w:rPr>
          <w:rFonts w:ascii="Times New Roman" w:eastAsia="楷体" w:hAnsi="Times New Roman" w:cs="楷体"/>
          <w:kern w:val="0"/>
          <w:sz w:val="24"/>
          <w:szCs w:val="24"/>
        </w:rPr>
      </w:pPr>
    </w:p>
    <w:p w14:paraId="3F54670B" w14:textId="77777777" w:rsidR="004F1B80" w:rsidRPr="008D63CB" w:rsidRDefault="00707AB0" w:rsidP="002B568F">
      <w:pPr>
        <w:widowControl/>
        <w:spacing w:line="360" w:lineRule="auto"/>
        <w:ind w:firstLineChars="200" w:firstLine="480"/>
        <w:jc w:val="left"/>
        <w:rPr>
          <w:rFonts w:ascii="宋体" w:eastAsia="宋体" w:hAnsi="宋体" w:cs="楷体"/>
          <w:kern w:val="0"/>
          <w:sz w:val="24"/>
          <w:szCs w:val="24"/>
        </w:rPr>
      </w:pPr>
      <w:r w:rsidRPr="008D63CB">
        <w:rPr>
          <w:rFonts w:ascii="宋体" w:eastAsia="宋体" w:hAnsi="宋体" w:cs="楷体" w:hint="eastAsia"/>
          <w:kern w:val="0"/>
          <w:sz w:val="24"/>
          <w:szCs w:val="24"/>
        </w:rPr>
        <w:t>2</w:t>
      </w:r>
      <w:r w:rsidR="004F1B80" w:rsidRPr="008D63CB">
        <w:rPr>
          <w:rFonts w:ascii="宋体" w:eastAsia="宋体" w:hAnsi="宋体" w:cs="楷体" w:hint="eastAsia"/>
          <w:kern w:val="0"/>
          <w:sz w:val="24"/>
          <w:szCs w:val="24"/>
        </w:rPr>
        <w:t>.</w:t>
      </w:r>
      <w:bookmarkStart w:id="69" w:name="OLE_LINK42"/>
      <w:bookmarkStart w:id="70" w:name="OLE_LINK41"/>
      <w:r w:rsidR="004F1B80" w:rsidRPr="008D63CB">
        <w:rPr>
          <w:rFonts w:ascii="宋体" w:eastAsia="宋体" w:hAnsi="宋体" w:cs="楷体" w:hint="eastAsia"/>
          <w:kern w:val="0"/>
          <w:sz w:val="24"/>
          <w:szCs w:val="24"/>
        </w:rPr>
        <w:t>课程目标</w:t>
      </w:r>
      <w:bookmarkEnd w:id="69"/>
      <w:bookmarkEnd w:id="70"/>
      <w:r w:rsidR="004F1B80" w:rsidRPr="008D63CB">
        <w:rPr>
          <w:rFonts w:ascii="宋体" w:eastAsia="宋体" w:hAnsi="宋体" w:cs="楷体" w:hint="eastAsia"/>
          <w:kern w:val="0"/>
          <w:sz w:val="24"/>
          <w:szCs w:val="24"/>
        </w:rPr>
        <w:t>达成评价标准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666"/>
        <w:gridCol w:w="1989"/>
        <w:gridCol w:w="2035"/>
        <w:gridCol w:w="1619"/>
      </w:tblGrid>
      <w:tr w:rsidR="004F1B80" w:rsidRPr="004F1B80" w14:paraId="63652CCA" w14:textId="77777777" w:rsidTr="004F1B80">
        <w:tc>
          <w:tcPr>
            <w:tcW w:w="711" w:type="pct"/>
            <w:tcBorders>
              <w:top w:val="single" w:sz="4" w:space="0" w:color="auto"/>
              <w:left w:val="single" w:sz="4" w:space="0" w:color="auto"/>
              <w:bottom w:val="single" w:sz="4" w:space="0" w:color="auto"/>
              <w:right w:val="single" w:sz="4" w:space="0" w:color="auto"/>
            </w:tcBorders>
            <w:vAlign w:val="center"/>
            <w:hideMark/>
          </w:tcPr>
          <w:p w14:paraId="2401D82E" w14:textId="77777777" w:rsidR="004F1B80" w:rsidRPr="004F1B80" w:rsidRDefault="004F1B80" w:rsidP="004F1B80">
            <w:pPr>
              <w:widowControl/>
              <w:spacing w:line="360" w:lineRule="auto"/>
              <w:jc w:val="center"/>
              <w:rPr>
                <w:rFonts w:ascii="宋体" w:eastAsia="宋体" w:hAnsi="宋体" w:cs="楷体"/>
                <w:kern w:val="0"/>
                <w:szCs w:val="21"/>
              </w:rPr>
            </w:pPr>
            <w:r w:rsidRPr="004F1B80">
              <w:rPr>
                <w:rFonts w:ascii="宋体" w:eastAsia="宋体" w:hAnsi="宋体" w:cs="楷体" w:hint="eastAsia"/>
                <w:kern w:val="0"/>
                <w:szCs w:val="21"/>
              </w:rPr>
              <w:t>课程目标</w:t>
            </w:r>
          </w:p>
        </w:tc>
        <w:tc>
          <w:tcPr>
            <w:tcW w:w="977" w:type="pct"/>
            <w:tcBorders>
              <w:top w:val="single" w:sz="4" w:space="0" w:color="auto"/>
              <w:left w:val="single" w:sz="4" w:space="0" w:color="auto"/>
              <w:bottom w:val="single" w:sz="4" w:space="0" w:color="auto"/>
              <w:right w:val="single" w:sz="4" w:space="0" w:color="auto"/>
            </w:tcBorders>
            <w:hideMark/>
          </w:tcPr>
          <w:p w14:paraId="75CF259D" w14:textId="77777777" w:rsidR="004F1B80" w:rsidRPr="004F1B80" w:rsidRDefault="004F1B80" w:rsidP="004F1B80">
            <w:pPr>
              <w:widowControl/>
              <w:spacing w:before="100" w:beforeAutospacing="1" w:after="100" w:afterAutospacing="1" w:line="36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较好达成</w:t>
            </w:r>
          </w:p>
          <w:p w14:paraId="26E2EE20" w14:textId="77777777" w:rsidR="004F1B80" w:rsidRPr="004F1B80" w:rsidRDefault="004F1B80" w:rsidP="004F1B80">
            <w:pPr>
              <w:widowControl/>
              <w:spacing w:before="100" w:beforeAutospacing="1" w:after="100" w:afterAutospacing="1" w:line="360" w:lineRule="exact"/>
              <w:jc w:val="center"/>
              <w:rPr>
                <w:rFonts w:ascii="Times New Roman" w:eastAsia="宋体" w:hAnsi="Times New Roman" w:cs="Times New Roman"/>
                <w:bCs/>
                <w:kern w:val="0"/>
                <w:szCs w:val="21"/>
              </w:rPr>
            </w:pPr>
            <w:bookmarkStart w:id="71" w:name="OLE_LINK75"/>
            <w:bookmarkStart w:id="72" w:name="OLE_LINK74"/>
            <w:r w:rsidRPr="004F1B80">
              <w:rPr>
                <w:rFonts w:ascii="Times New Roman" w:eastAsia="宋体" w:hAnsi="Times New Roman" w:cs="Times New Roman" w:hint="eastAsia"/>
                <w:bCs/>
                <w:kern w:val="0"/>
                <w:szCs w:val="21"/>
              </w:rPr>
              <w:t>（达成值≥</w:t>
            </w:r>
            <w:r w:rsidRPr="004F1B80">
              <w:rPr>
                <w:rFonts w:ascii="Times New Roman" w:eastAsia="宋体" w:hAnsi="Times New Roman" w:cs="Times New Roman"/>
                <w:bCs/>
                <w:kern w:val="0"/>
                <w:szCs w:val="21"/>
              </w:rPr>
              <w:t>0.8</w:t>
            </w:r>
            <w:r w:rsidRPr="004F1B80">
              <w:rPr>
                <w:rFonts w:ascii="Times New Roman" w:eastAsia="宋体" w:hAnsi="Times New Roman" w:cs="Times New Roman" w:hint="eastAsia"/>
                <w:bCs/>
                <w:kern w:val="0"/>
                <w:szCs w:val="21"/>
              </w:rPr>
              <w:t>）</w:t>
            </w:r>
            <w:bookmarkEnd w:id="71"/>
            <w:bookmarkEnd w:id="72"/>
          </w:p>
        </w:tc>
        <w:tc>
          <w:tcPr>
            <w:tcW w:w="1167" w:type="pct"/>
            <w:tcBorders>
              <w:top w:val="single" w:sz="4" w:space="0" w:color="auto"/>
              <w:left w:val="single" w:sz="4" w:space="0" w:color="auto"/>
              <w:bottom w:val="single" w:sz="4" w:space="0" w:color="auto"/>
              <w:right w:val="single" w:sz="4" w:space="0" w:color="auto"/>
            </w:tcBorders>
            <w:hideMark/>
          </w:tcPr>
          <w:p w14:paraId="6AD5FF4A" w14:textId="77777777" w:rsidR="004F1B80" w:rsidRPr="004F1B80" w:rsidRDefault="004F1B80" w:rsidP="004F1B80">
            <w:pPr>
              <w:widowControl/>
              <w:spacing w:before="100" w:beforeAutospacing="1" w:after="100" w:afterAutospacing="1" w:line="36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达成</w:t>
            </w:r>
          </w:p>
          <w:p w14:paraId="2EAFA688" w14:textId="77777777" w:rsidR="004F1B80" w:rsidRPr="004F1B80" w:rsidRDefault="004F1B80" w:rsidP="004F1B80">
            <w:pPr>
              <w:widowControl/>
              <w:spacing w:before="100" w:beforeAutospacing="1" w:after="100" w:afterAutospacing="1" w:line="36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（达成值</w:t>
            </w:r>
            <w:r w:rsidRPr="004F1B80">
              <w:rPr>
                <w:rFonts w:ascii="Times New Roman" w:eastAsia="宋体" w:hAnsi="Times New Roman" w:cs="Times New Roman"/>
                <w:bCs/>
                <w:kern w:val="0"/>
                <w:szCs w:val="21"/>
              </w:rPr>
              <w:t>0.79-0.7</w:t>
            </w:r>
            <w:r w:rsidRPr="004F1B80">
              <w:rPr>
                <w:rFonts w:ascii="Times New Roman" w:eastAsia="宋体" w:hAnsi="Times New Roman" w:cs="Times New Roman" w:hint="eastAsia"/>
                <w:bCs/>
                <w:kern w:val="0"/>
                <w:szCs w:val="21"/>
              </w:rPr>
              <w:t>）</w:t>
            </w:r>
          </w:p>
        </w:tc>
        <w:tc>
          <w:tcPr>
            <w:tcW w:w="1194" w:type="pct"/>
            <w:tcBorders>
              <w:top w:val="single" w:sz="4" w:space="0" w:color="auto"/>
              <w:left w:val="single" w:sz="4" w:space="0" w:color="auto"/>
              <w:bottom w:val="single" w:sz="4" w:space="0" w:color="auto"/>
              <w:right w:val="single" w:sz="4" w:space="0" w:color="auto"/>
            </w:tcBorders>
            <w:hideMark/>
          </w:tcPr>
          <w:p w14:paraId="2394716C" w14:textId="77777777" w:rsidR="004F1B80" w:rsidRPr="004F1B80" w:rsidRDefault="004F1B80" w:rsidP="004F1B80">
            <w:pPr>
              <w:widowControl/>
              <w:spacing w:before="100" w:beforeAutospacing="1" w:after="100" w:afterAutospacing="1" w:line="36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基本达成</w:t>
            </w:r>
          </w:p>
          <w:p w14:paraId="10CFF0B0" w14:textId="77777777" w:rsidR="004F1B80" w:rsidRPr="004F1B80" w:rsidRDefault="004F1B80" w:rsidP="004F1B80">
            <w:pPr>
              <w:widowControl/>
              <w:spacing w:before="100" w:beforeAutospacing="1" w:after="100" w:afterAutospacing="1" w:line="36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（达成值</w:t>
            </w:r>
            <w:r w:rsidRPr="004F1B80">
              <w:rPr>
                <w:rFonts w:ascii="Times New Roman" w:eastAsia="宋体" w:hAnsi="Times New Roman" w:cs="Times New Roman"/>
                <w:bCs/>
                <w:kern w:val="0"/>
                <w:szCs w:val="21"/>
              </w:rPr>
              <w:t>0.69-0.6</w:t>
            </w:r>
            <w:r w:rsidRPr="004F1B80">
              <w:rPr>
                <w:rFonts w:ascii="Times New Roman" w:eastAsia="宋体" w:hAnsi="Times New Roman" w:cs="Times New Roman" w:hint="eastAsia"/>
                <w:bCs/>
                <w:kern w:val="0"/>
                <w:szCs w:val="21"/>
              </w:rPr>
              <w:t>）</w:t>
            </w:r>
          </w:p>
        </w:tc>
        <w:tc>
          <w:tcPr>
            <w:tcW w:w="950" w:type="pct"/>
            <w:tcBorders>
              <w:top w:val="single" w:sz="4" w:space="0" w:color="auto"/>
              <w:left w:val="single" w:sz="4" w:space="0" w:color="auto"/>
              <w:bottom w:val="single" w:sz="4" w:space="0" w:color="auto"/>
              <w:right w:val="single" w:sz="4" w:space="0" w:color="auto"/>
            </w:tcBorders>
            <w:hideMark/>
          </w:tcPr>
          <w:p w14:paraId="1451491C" w14:textId="77777777" w:rsidR="004F1B80" w:rsidRPr="004F1B80" w:rsidRDefault="004F1B80" w:rsidP="004F1B80">
            <w:pPr>
              <w:widowControl/>
              <w:spacing w:before="100" w:beforeAutospacing="1" w:after="100" w:afterAutospacing="1" w:line="360" w:lineRule="exact"/>
              <w:jc w:val="center"/>
              <w:rPr>
                <w:rFonts w:ascii="Times New Roman" w:eastAsia="宋体" w:hAnsi="Times New Roman" w:cs="Times New Roman"/>
                <w:bCs/>
                <w:kern w:val="0"/>
                <w:szCs w:val="21"/>
              </w:rPr>
            </w:pPr>
            <w:r w:rsidRPr="004F1B80">
              <w:rPr>
                <w:rFonts w:ascii="Times New Roman" w:eastAsia="宋体" w:hAnsi="Times New Roman" w:cs="Times New Roman" w:hint="eastAsia"/>
                <w:bCs/>
                <w:kern w:val="0"/>
                <w:szCs w:val="21"/>
              </w:rPr>
              <w:t>未达成</w:t>
            </w:r>
          </w:p>
          <w:p w14:paraId="0D6E815B" w14:textId="77777777" w:rsidR="004F1B80" w:rsidRPr="004F1B80" w:rsidRDefault="004F1B80" w:rsidP="001C2A56">
            <w:pPr>
              <w:widowControl/>
              <w:spacing w:before="100" w:beforeAutospacing="1" w:after="100" w:afterAutospacing="1" w:line="360" w:lineRule="exact"/>
              <w:jc w:val="center"/>
              <w:rPr>
                <w:rFonts w:ascii="Times New Roman" w:eastAsia="宋体" w:hAnsi="Times New Roman" w:cs="Times New Roman"/>
                <w:bCs/>
                <w:kern w:val="0"/>
                <w:szCs w:val="21"/>
              </w:rPr>
            </w:pPr>
            <w:r w:rsidRPr="001C2A56">
              <w:rPr>
                <w:rFonts w:ascii="宋体" w:eastAsia="宋体" w:hAnsi="宋体" w:cs="Times New Roman" w:hint="eastAsia"/>
                <w:bCs/>
                <w:kern w:val="0"/>
                <w:szCs w:val="21"/>
              </w:rPr>
              <w:t>（达成值</w:t>
            </w:r>
            <w:r w:rsidR="001C2A56">
              <w:rPr>
                <w:rFonts w:ascii="Times New Roman" w:eastAsia="宋体" w:hAnsi="Times New Roman" w:cs="Times New Roman"/>
                <w:bCs/>
                <w:kern w:val="0"/>
                <w:szCs w:val="21"/>
              </w:rPr>
              <w:t>&lt;</w:t>
            </w:r>
            <w:r w:rsidRPr="004F1B80">
              <w:rPr>
                <w:rFonts w:ascii="Times New Roman" w:eastAsia="宋体" w:hAnsi="Times New Roman" w:cs="Times New Roman"/>
                <w:bCs/>
                <w:kern w:val="0"/>
                <w:szCs w:val="21"/>
              </w:rPr>
              <w:t>0.6</w:t>
            </w:r>
            <w:r w:rsidRPr="004F1B80">
              <w:rPr>
                <w:rFonts w:ascii="Times New Roman" w:eastAsia="宋体" w:hAnsi="Times New Roman" w:cs="Times New Roman" w:hint="eastAsia"/>
                <w:bCs/>
                <w:kern w:val="0"/>
                <w:szCs w:val="21"/>
              </w:rPr>
              <w:t>）</w:t>
            </w:r>
          </w:p>
        </w:tc>
      </w:tr>
      <w:tr w:rsidR="004F1B80" w:rsidRPr="004F1B80" w14:paraId="4775D2B9" w14:textId="77777777" w:rsidTr="004F1B80">
        <w:tc>
          <w:tcPr>
            <w:tcW w:w="711" w:type="pct"/>
            <w:tcBorders>
              <w:top w:val="single" w:sz="4" w:space="0" w:color="auto"/>
              <w:left w:val="single" w:sz="4" w:space="0" w:color="auto"/>
              <w:bottom w:val="single" w:sz="4" w:space="0" w:color="auto"/>
              <w:right w:val="single" w:sz="4" w:space="0" w:color="auto"/>
            </w:tcBorders>
            <w:vAlign w:val="center"/>
            <w:hideMark/>
          </w:tcPr>
          <w:p w14:paraId="3B742C15" w14:textId="77777777" w:rsidR="004F1B80" w:rsidRPr="004F1B80" w:rsidRDefault="004F1B80" w:rsidP="004F1B80">
            <w:pPr>
              <w:widowControl/>
              <w:spacing w:line="400" w:lineRule="exact"/>
              <w:jc w:val="center"/>
              <w:rPr>
                <w:rFonts w:ascii="宋体" w:eastAsia="宋体" w:hAnsi="宋体" w:cs="楷体"/>
                <w:kern w:val="0"/>
                <w:szCs w:val="21"/>
              </w:rPr>
            </w:pPr>
            <w:r w:rsidRPr="004F1B80">
              <w:rPr>
                <w:rFonts w:ascii="宋体" w:eastAsia="宋体" w:hAnsi="宋体" w:cs="楷体" w:hint="eastAsia"/>
                <w:kern w:val="0"/>
                <w:szCs w:val="21"/>
              </w:rPr>
              <w:t>课程目标</w:t>
            </w:r>
            <w:r w:rsidRPr="004F1B80">
              <w:rPr>
                <w:rFonts w:ascii="Times New Roman" w:eastAsia="宋体" w:hAnsi="Times New Roman" w:cs="楷体"/>
                <w:kern w:val="0"/>
                <w:szCs w:val="21"/>
              </w:rPr>
              <w:t>1</w:t>
            </w:r>
          </w:p>
        </w:tc>
        <w:tc>
          <w:tcPr>
            <w:tcW w:w="977" w:type="pct"/>
            <w:tcBorders>
              <w:top w:val="single" w:sz="4" w:space="0" w:color="auto"/>
              <w:left w:val="single" w:sz="4" w:space="0" w:color="auto"/>
              <w:bottom w:val="single" w:sz="4" w:space="0" w:color="auto"/>
              <w:right w:val="single" w:sz="4" w:space="0" w:color="auto"/>
            </w:tcBorders>
            <w:hideMark/>
          </w:tcPr>
          <w:p w14:paraId="72CBEE47" w14:textId="77777777" w:rsidR="004F1B80" w:rsidRPr="004F1B80" w:rsidRDefault="004F1B80" w:rsidP="004F1B80">
            <w:pPr>
              <w:spacing w:after="120" w:line="400" w:lineRule="exact"/>
              <w:jc w:val="left"/>
              <w:rPr>
                <w:rFonts w:ascii="Times New Roman" w:eastAsia="宋体" w:hAnsi="Times New Roman" w:cs="Times New Roman"/>
                <w:szCs w:val="20"/>
              </w:rPr>
            </w:pPr>
            <w:bookmarkStart w:id="73" w:name="OLE_LINK3"/>
            <w:bookmarkStart w:id="74" w:name="OLE_LINK8"/>
            <w:r w:rsidRPr="004F1B80">
              <w:rPr>
                <w:rFonts w:ascii="Times New Roman" w:eastAsia="宋体" w:hAnsi="Times New Roman" w:cs="Times New Roman" w:hint="eastAsia"/>
                <w:szCs w:val="20"/>
              </w:rPr>
              <w:t>从先秦名家名作中汲取营养，三观正，</w:t>
            </w:r>
            <w:bookmarkStart w:id="75" w:name="OLE_LINK152"/>
            <w:bookmarkStart w:id="76" w:name="OLE_LINK153"/>
            <w:bookmarkEnd w:id="73"/>
            <w:bookmarkEnd w:id="74"/>
            <w:r w:rsidRPr="004F1B80">
              <w:rPr>
                <w:rFonts w:ascii="Times New Roman" w:eastAsia="宋体" w:hAnsi="Times New Roman" w:cs="Times New Roman" w:hint="eastAsia"/>
                <w:szCs w:val="20"/>
              </w:rPr>
              <w:t>有理想，有信念，爱国，有仁爱之心，</w:t>
            </w:r>
            <w:bookmarkEnd w:id="75"/>
            <w:bookmarkEnd w:id="76"/>
            <w:r w:rsidRPr="004F1B80">
              <w:rPr>
                <w:rFonts w:ascii="Times New Roman" w:eastAsia="宋体" w:hAnsi="Times New Roman" w:cs="Times New Roman" w:hint="eastAsia"/>
                <w:szCs w:val="20"/>
              </w:rPr>
              <w:t>富有人文情怀，审美情趣健康，思想境界和道德品质高。</w:t>
            </w:r>
            <w:r w:rsidRPr="004F1B80">
              <w:rPr>
                <w:rFonts w:ascii="Times New Roman" w:eastAsia="宋体" w:hAnsi="Times New Roman" w:cs="Times New Roman"/>
                <w:szCs w:val="20"/>
              </w:rPr>
              <w:t xml:space="preserve"> </w:t>
            </w:r>
          </w:p>
        </w:tc>
        <w:tc>
          <w:tcPr>
            <w:tcW w:w="1167" w:type="pct"/>
            <w:tcBorders>
              <w:top w:val="single" w:sz="4" w:space="0" w:color="auto"/>
              <w:left w:val="single" w:sz="4" w:space="0" w:color="auto"/>
              <w:bottom w:val="single" w:sz="4" w:space="0" w:color="auto"/>
              <w:right w:val="single" w:sz="4" w:space="0" w:color="auto"/>
            </w:tcBorders>
            <w:hideMark/>
          </w:tcPr>
          <w:p w14:paraId="14811308" w14:textId="77777777" w:rsidR="004F1B80" w:rsidRPr="004F1B80" w:rsidRDefault="004F1B80" w:rsidP="004F1B80">
            <w:pPr>
              <w:spacing w:after="120" w:line="400" w:lineRule="exact"/>
              <w:jc w:val="left"/>
              <w:rPr>
                <w:rFonts w:ascii="Times New Roman" w:eastAsia="宋体" w:hAnsi="Times New Roman" w:cs="Times New Roman"/>
                <w:szCs w:val="20"/>
              </w:rPr>
            </w:pPr>
            <w:bookmarkStart w:id="77" w:name="OLE_LINK9"/>
            <w:bookmarkStart w:id="78" w:name="OLE_LINK10"/>
            <w:bookmarkStart w:id="79" w:name="OLE_LINK11"/>
            <w:r w:rsidRPr="004F1B80">
              <w:rPr>
                <w:rFonts w:ascii="Times New Roman" w:eastAsia="宋体" w:hAnsi="Times New Roman" w:cs="Times New Roman" w:hint="eastAsia"/>
                <w:szCs w:val="20"/>
              </w:rPr>
              <w:t>从先秦名家名作中</w:t>
            </w:r>
            <w:bookmarkEnd w:id="77"/>
            <w:bookmarkEnd w:id="78"/>
            <w:r w:rsidRPr="004F1B80">
              <w:rPr>
                <w:rFonts w:ascii="Times New Roman" w:eastAsia="宋体" w:hAnsi="Times New Roman" w:cs="Times New Roman" w:hint="eastAsia"/>
                <w:szCs w:val="20"/>
              </w:rPr>
              <w:t>汲取营养，三观正</w:t>
            </w:r>
            <w:bookmarkEnd w:id="79"/>
            <w:r w:rsidRPr="004F1B80">
              <w:rPr>
                <w:rFonts w:ascii="Times New Roman" w:eastAsia="宋体" w:hAnsi="Times New Roman" w:cs="Times New Roman" w:hint="eastAsia"/>
                <w:szCs w:val="20"/>
              </w:rPr>
              <w:t>，有理想，有信念，爱国，有仁爱之心，有爱国情怀和人文情怀，审美情趣健康，道德品质较高。</w:t>
            </w:r>
          </w:p>
        </w:tc>
        <w:tc>
          <w:tcPr>
            <w:tcW w:w="1194" w:type="pct"/>
            <w:tcBorders>
              <w:top w:val="single" w:sz="4" w:space="0" w:color="auto"/>
              <w:left w:val="single" w:sz="4" w:space="0" w:color="auto"/>
              <w:bottom w:val="single" w:sz="4" w:space="0" w:color="auto"/>
              <w:right w:val="single" w:sz="4" w:space="0" w:color="auto"/>
            </w:tcBorders>
            <w:hideMark/>
          </w:tcPr>
          <w:p w14:paraId="36C3C956" w14:textId="77777777" w:rsidR="004F1B80" w:rsidRPr="004F1B80" w:rsidRDefault="004F1B80" w:rsidP="004F1B80">
            <w:pPr>
              <w:spacing w:after="120" w:line="400" w:lineRule="exact"/>
              <w:jc w:val="left"/>
              <w:rPr>
                <w:rFonts w:ascii="Times New Roman" w:eastAsia="宋体" w:hAnsi="Times New Roman" w:cs="Times New Roman"/>
                <w:szCs w:val="20"/>
              </w:rPr>
            </w:pPr>
            <w:r w:rsidRPr="004F1B80">
              <w:rPr>
                <w:rFonts w:ascii="Times New Roman" w:eastAsia="宋体" w:hAnsi="Times New Roman" w:cs="Times New Roman" w:hint="eastAsia"/>
                <w:szCs w:val="20"/>
              </w:rPr>
              <w:t>从</w:t>
            </w:r>
            <w:bookmarkStart w:id="80" w:name="OLE_LINK12"/>
            <w:r w:rsidRPr="004F1B80">
              <w:rPr>
                <w:rFonts w:ascii="Times New Roman" w:eastAsia="宋体" w:hAnsi="Times New Roman" w:cs="Times New Roman" w:hint="eastAsia"/>
                <w:szCs w:val="20"/>
              </w:rPr>
              <w:t>先秦名家名作中</w:t>
            </w:r>
            <w:bookmarkEnd w:id="80"/>
            <w:r w:rsidRPr="004F1B80">
              <w:rPr>
                <w:rFonts w:ascii="Times New Roman" w:eastAsia="宋体" w:hAnsi="Times New Roman" w:cs="Times New Roman" w:hint="eastAsia"/>
                <w:szCs w:val="20"/>
              </w:rPr>
              <w:t>汲取营养，三观较正，有理想，有信念，爱国，有仁爱之心，有爱国情怀和人文情怀，审美情趣较为健康，道德品质一般。</w:t>
            </w:r>
          </w:p>
        </w:tc>
        <w:tc>
          <w:tcPr>
            <w:tcW w:w="950" w:type="pct"/>
            <w:tcBorders>
              <w:top w:val="single" w:sz="4" w:space="0" w:color="auto"/>
              <w:left w:val="single" w:sz="4" w:space="0" w:color="auto"/>
              <w:bottom w:val="single" w:sz="4" w:space="0" w:color="auto"/>
              <w:right w:val="single" w:sz="4" w:space="0" w:color="auto"/>
            </w:tcBorders>
            <w:hideMark/>
          </w:tcPr>
          <w:p w14:paraId="100FC143" w14:textId="77777777" w:rsidR="004F1B80" w:rsidRPr="004F1B80" w:rsidRDefault="004F1B80" w:rsidP="004F1B80">
            <w:pPr>
              <w:spacing w:after="120" w:line="400" w:lineRule="exact"/>
              <w:jc w:val="left"/>
              <w:rPr>
                <w:rFonts w:ascii="Times New Roman" w:eastAsia="宋体" w:hAnsi="Times New Roman" w:cs="Times New Roman"/>
                <w:szCs w:val="20"/>
              </w:rPr>
            </w:pPr>
            <w:r w:rsidRPr="004F1B80">
              <w:rPr>
                <w:rFonts w:ascii="Times New Roman" w:eastAsia="宋体" w:hAnsi="Times New Roman" w:cs="Times New Roman" w:hint="eastAsia"/>
                <w:szCs w:val="20"/>
              </w:rPr>
              <w:t>对先秦名家名作中所蕴涵的优秀品质、思想和审美感触不深，缺乏理想信念，爱国意识不强，审美情趣、道德品质待提高。</w:t>
            </w:r>
          </w:p>
        </w:tc>
      </w:tr>
      <w:tr w:rsidR="004F1B80" w:rsidRPr="004F1B80" w14:paraId="35F325FA" w14:textId="77777777" w:rsidTr="004F1B80">
        <w:tc>
          <w:tcPr>
            <w:tcW w:w="711" w:type="pct"/>
            <w:tcBorders>
              <w:top w:val="single" w:sz="4" w:space="0" w:color="auto"/>
              <w:left w:val="single" w:sz="4" w:space="0" w:color="auto"/>
              <w:bottom w:val="single" w:sz="4" w:space="0" w:color="auto"/>
              <w:right w:val="single" w:sz="4" w:space="0" w:color="auto"/>
            </w:tcBorders>
            <w:vAlign w:val="center"/>
            <w:hideMark/>
          </w:tcPr>
          <w:p w14:paraId="0E21E391" w14:textId="77777777" w:rsidR="004F1B80" w:rsidRPr="004F1B80" w:rsidRDefault="004F1B80" w:rsidP="004F1B80">
            <w:pPr>
              <w:widowControl/>
              <w:spacing w:line="400" w:lineRule="exact"/>
              <w:jc w:val="center"/>
              <w:rPr>
                <w:rFonts w:ascii="宋体" w:eastAsia="宋体" w:hAnsi="宋体" w:cs="楷体"/>
                <w:kern w:val="0"/>
                <w:szCs w:val="21"/>
              </w:rPr>
            </w:pPr>
            <w:r w:rsidRPr="004F1B80">
              <w:rPr>
                <w:rFonts w:ascii="宋体" w:eastAsia="宋体" w:hAnsi="宋体" w:cs="楷体" w:hint="eastAsia"/>
                <w:kern w:val="0"/>
                <w:szCs w:val="21"/>
              </w:rPr>
              <w:t>课程目标</w:t>
            </w:r>
            <w:r w:rsidRPr="004F1B80">
              <w:rPr>
                <w:rFonts w:ascii="Times New Roman" w:eastAsia="宋体" w:hAnsi="Times New Roman" w:cs="楷体"/>
                <w:kern w:val="0"/>
                <w:szCs w:val="21"/>
              </w:rPr>
              <w:t>2</w:t>
            </w:r>
          </w:p>
        </w:tc>
        <w:tc>
          <w:tcPr>
            <w:tcW w:w="977" w:type="pct"/>
            <w:tcBorders>
              <w:top w:val="single" w:sz="4" w:space="0" w:color="auto"/>
              <w:left w:val="single" w:sz="4" w:space="0" w:color="auto"/>
              <w:bottom w:val="single" w:sz="4" w:space="0" w:color="auto"/>
              <w:right w:val="single" w:sz="4" w:space="0" w:color="auto"/>
            </w:tcBorders>
            <w:hideMark/>
          </w:tcPr>
          <w:p w14:paraId="4523FBC8" w14:textId="77777777" w:rsidR="004F1B80" w:rsidRPr="004F1B80" w:rsidRDefault="004F1B80" w:rsidP="004F1B80">
            <w:pPr>
              <w:spacing w:after="120" w:line="400" w:lineRule="exact"/>
              <w:jc w:val="left"/>
              <w:rPr>
                <w:rFonts w:ascii="Times New Roman" w:eastAsia="宋体" w:hAnsi="Times New Roman" w:cs="Times New Roman"/>
                <w:szCs w:val="20"/>
              </w:rPr>
            </w:pPr>
            <w:bookmarkStart w:id="81" w:name="OLE_LINK155"/>
            <w:bookmarkStart w:id="82" w:name="OLE_LINK154"/>
            <w:bookmarkStart w:id="83" w:name="OLE_LINK51"/>
            <w:bookmarkStart w:id="84" w:name="OLE_LINK50"/>
            <w:bookmarkStart w:id="85" w:name="OLE_LINK81"/>
            <w:bookmarkStart w:id="86" w:name="OLE_LINK157"/>
            <w:r w:rsidRPr="004F1B80">
              <w:rPr>
                <w:rFonts w:ascii="宋体" w:eastAsia="宋体" w:hAnsi="宋体" w:cs="Times New Roman" w:hint="eastAsia"/>
                <w:szCs w:val="21"/>
              </w:rPr>
              <w:t>能够借助相关工具书读懂中等难度的先秦文学作品，</w:t>
            </w:r>
            <w:bookmarkEnd w:id="81"/>
            <w:bookmarkEnd w:id="82"/>
            <w:r w:rsidRPr="004F1B80">
              <w:rPr>
                <w:rFonts w:ascii="宋体" w:eastAsia="宋体" w:hAnsi="宋体" w:cs="Times New Roman" w:hint="eastAsia"/>
                <w:szCs w:val="21"/>
              </w:rPr>
              <w:t>能独立分析、评价先秦文学重要作家、作品和文学现象，具备很强的文本解读和</w:t>
            </w:r>
            <w:r w:rsidRPr="004F1B80">
              <w:rPr>
                <w:rFonts w:ascii="宋体" w:eastAsia="宋体" w:hAnsi="宋体" w:cs="Times New Roman" w:hint="eastAsia"/>
                <w:szCs w:val="21"/>
              </w:rPr>
              <w:lastRenderedPageBreak/>
              <w:t>文学分析能力和创新意识，形成文学积淀，文学素质和文学素养高。</w:t>
            </w:r>
            <w:bookmarkEnd w:id="83"/>
            <w:bookmarkEnd w:id="84"/>
            <w:bookmarkEnd w:id="85"/>
            <w:bookmarkEnd w:id="86"/>
          </w:p>
        </w:tc>
        <w:tc>
          <w:tcPr>
            <w:tcW w:w="1167" w:type="pct"/>
            <w:tcBorders>
              <w:top w:val="single" w:sz="4" w:space="0" w:color="auto"/>
              <w:left w:val="single" w:sz="4" w:space="0" w:color="auto"/>
              <w:bottom w:val="single" w:sz="4" w:space="0" w:color="auto"/>
              <w:right w:val="single" w:sz="4" w:space="0" w:color="auto"/>
            </w:tcBorders>
            <w:hideMark/>
          </w:tcPr>
          <w:p w14:paraId="107EF3C9" w14:textId="77777777" w:rsidR="004F1B80" w:rsidRPr="004F1B80" w:rsidRDefault="004F1B80" w:rsidP="004F1B80">
            <w:pPr>
              <w:spacing w:after="120" w:line="400" w:lineRule="exact"/>
              <w:jc w:val="left"/>
              <w:rPr>
                <w:rFonts w:ascii="Times New Roman" w:eastAsia="宋体" w:hAnsi="Times New Roman" w:cs="Times New Roman"/>
                <w:szCs w:val="20"/>
              </w:rPr>
            </w:pPr>
            <w:r w:rsidRPr="004F1B80">
              <w:rPr>
                <w:rFonts w:ascii="宋体" w:eastAsia="宋体" w:hAnsi="宋体" w:cs="Times New Roman" w:hint="eastAsia"/>
                <w:szCs w:val="21"/>
              </w:rPr>
              <w:lastRenderedPageBreak/>
              <w:t>能够借助相关工具书读通中等难度的先秦文学作品，能独立分析、评价先秦文学重要作家、作品和文学现象，具备较强的文本解读和文学分析能力，形成文学积淀，</w:t>
            </w:r>
            <w:r w:rsidRPr="004F1B80">
              <w:rPr>
                <w:rFonts w:ascii="宋体" w:eastAsia="宋体" w:hAnsi="宋体" w:cs="Times New Roman" w:hint="eastAsia"/>
                <w:szCs w:val="21"/>
              </w:rPr>
              <w:lastRenderedPageBreak/>
              <w:t>文学素质和文学素养高。</w:t>
            </w:r>
          </w:p>
        </w:tc>
        <w:tc>
          <w:tcPr>
            <w:tcW w:w="1194" w:type="pct"/>
            <w:tcBorders>
              <w:top w:val="single" w:sz="4" w:space="0" w:color="auto"/>
              <w:left w:val="single" w:sz="4" w:space="0" w:color="auto"/>
              <w:bottom w:val="single" w:sz="4" w:space="0" w:color="auto"/>
              <w:right w:val="single" w:sz="4" w:space="0" w:color="auto"/>
            </w:tcBorders>
            <w:hideMark/>
          </w:tcPr>
          <w:p w14:paraId="715B2E79" w14:textId="77777777" w:rsidR="004F1B80" w:rsidRPr="004F1B80" w:rsidRDefault="004F1B80" w:rsidP="004F1B80">
            <w:pPr>
              <w:spacing w:after="120" w:line="400" w:lineRule="exact"/>
              <w:jc w:val="left"/>
              <w:rPr>
                <w:rFonts w:ascii="Times New Roman" w:eastAsia="宋体" w:hAnsi="Times New Roman" w:cs="Times New Roman"/>
                <w:szCs w:val="20"/>
              </w:rPr>
            </w:pPr>
            <w:r w:rsidRPr="004F1B80">
              <w:rPr>
                <w:rFonts w:ascii="宋体" w:eastAsia="宋体" w:hAnsi="宋体" w:cs="Times New Roman" w:hint="eastAsia"/>
                <w:szCs w:val="21"/>
              </w:rPr>
              <w:lastRenderedPageBreak/>
              <w:t>基本能够借助相关工具书通读</w:t>
            </w:r>
            <w:r>
              <w:rPr>
                <w:rFonts w:ascii="宋体" w:eastAsia="宋体" w:hAnsi="宋体" w:cs="Times New Roman" w:hint="eastAsia"/>
                <w:szCs w:val="21"/>
              </w:rPr>
              <w:t>中等难度的先秦文学作品，</w:t>
            </w:r>
            <w:r w:rsidRPr="004F1B80">
              <w:rPr>
                <w:rFonts w:ascii="宋体" w:eastAsia="宋体" w:hAnsi="宋体" w:cs="Times New Roman" w:hint="eastAsia"/>
                <w:szCs w:val="21"/>
              </w:rPr>
              <w:t>独立分析、评价先秦文学重要作家、作品和文学现象</w:t>
            </w:r>
            <w:r>
              <w:rPr>
                <w:rFonts w:ascii="宋体" w:eastAsia="宋体" w:hAnsi="宋体" w:cs="Times New Roman" w:hint="eastAsia"/>
                <w:szCs w:val="21"/>
              </w:rPr>
              <w:t>能力不强</w:t>
            </w:r>
            <w:r w:rsidRPr="004F1B80">
              <w:rPr>
                <w:rFonts w:ascii="宋体" w:eastAsia="宋体" w:hAnsi="宋体" w:cs="Times New Roman" w:hint="eastAsia"/>
                <w:szCs w:val="21"/>
              </w:rPr>
              <w:t>，文本解读和文学分析能力</w:t>
            </w:r>
            <w:r>
              <w:rPr>
                <w:rFonts w:ascii="宋体" w:eastAsia="宋体" w:hAnsi="宋体" w:cs="Times New Roman" w:hint="eastAsia"/>
                <w:szCs w:val="21"/>
              </w:rPr>
              <w:t>一般</w:t>
            </w:r>
            <w:r w:rsidRPr="004F1B80">
              <w:rPr>
                <w:rFonts w:ascii="宋体" w:eastAsia="宋体" w:hAnsi="宋体" w:cs="Times New Roman" w:hint="eastAsia"/>
                <w:szCs w:val="21"/>
              </w:rPr>
              <w:t>，文学素质和文学素养</w:t>
            </w:r>
            <w:r>
              <w:rPr>
                <w:rFonts w:ascii="宋体" w:eastAsia="宋体" w:hAnsi="宋体" w:cs="Times New Roman" w:hint="eastAsia"/>
                <w:szCs w:val="21"/>
              </w:rPr>
              <w:t>不</w:t>
            </w:r>
            <w:r w:rsidRPr="004F1B80">
              <w:rPr>
                <w:rFonts w:ascii="宋体" w:eastAsia="宋体" w:hAnsi="宋体" w:cs="Times New Roman" w:hint="eastAsia"/>
                <w:szCs w:val="21"/>
              </w:rPr>
              <w:lastRenderedPageBreak/>
              <w:t>高。</w:t>
            </w:r>
          </w:p>
        </w:tc>
        <w:tc>
          <w:tcPr>
            <w:tcW w:w="950" w:type="pct"/>
            <w:tcBorders>
              <w:top w:val="single" w:sz="4" w:space="0" w:color="auto"/>
              <w:left w:val="single" w:sz="4" w:space="0" w:color="auto"/>
              <w:bottom w:val="single" w:sz="4" w:space="0" w:color="auto"/>
              <w:right w:val="single" w:sz="4" w:space="0" w:color="auto"/>
            </w:tcBorders>
            <w:hideMark/>
          </w:tcPr>
          <w:p w14:paraId="5212CA99" w14:textId="77777777" w:rsidR="004F1B80" w:rsidRPr="004F1B80" w:rsidRDefault="004F1B80" w:rsidP="004F1B80">
            <w:pPr>
              <w:spacing w:after="120" w:line="400" w:lineRule="exact"/>
              <w:jc w:val="left"/>
              <w:rPr>
                <w:rFonts w:ascii="Times New Roman" w:eastAsia="宋体" w:hAnsi="Times New Roman" w:cs="Times New Roman"/>
                <w:szCs w:val="20"/>
              </w:rPr>
            </w:pPr>
            <w:r w:rsidRPr="004F1B80">
              <w:rPr>
                <w:rFonts w:ascii="宋体" w:eastAsia="宋体" w:hAnsi="宋体" w:cs="Times New Roman" w:hint="eastAsia"/>
                <w:szCs w:val="21"/>
              </w:rPr>
              <w:lastRenderedPageBreak/>
              <w:t>能够借助相关工具书</w:t>
            </w:r>
            <w:r>
              <w:rPr>
                <w:rFonts w:ascii="宋体" w:eastAsia="宋体" w:hAnsi="宋体" w:cs="Times New Roman" w:hint="eastAsia"/>
                <w:szCs w:val="21"/>
              </w:rPr>
              <w:t>难以</w:t>
            </w:r>
            <w:r w:rsidRPr="004F1B80">
              <w:rPr>
                <w:rFonts w:ascii="宋体" w:eastAsia="宋体" w:hAnsi="宋体" w:cs="Times New Roman" w:hint="eastAsia"/>
                <w:szCs w:val="21"/>
              </w:rPr>
              <w:t>通读</w:t>
            </w:r>
            <w:r>
              <w:rPr>
                <w:rFonts w:ascii="宋体" w:eastAsia="宋体" w:hAnsi="宋体" w:cs="Times New Roman" w:hint="eastAsia"/>
                <w:szCs w:val="21"/>
              </w:rPr>
              <w:t>中等难度的先秦文学作品，不能独立分析、评价先秦文学重要作家、作品和文学现象</w:t>
            </w:r>
            <w:r w:rsidRPr="004F1B80">
              <w:rPr>
                <w:rFonts w:ascii="Times New Roman" w:eastAsia="宋体" w:hAnsi="Times New Roman" w:cs="Times New Roman" w:hint="eastAsia"/>
                <w:szCs w:val="20"/>
              </w:rPr>
              <w:t>，借助相关工具书</w:t>
            </w:r>
            <w:r w:rsidRPr="004F1B80">
              <w:rPr>
                <w:rFonts w:ascii="Times New Roman" w:eastAsia="宋体" w:hAnsi="Times New Roman" w:cs="Times New Roman" w:hint="eastAsia"/>
                <w:szCs w:val="20"/>
              </w:rPr>
              <w:lastRenderedPageBreak/>
              <w:t>难以阅读中等难度的先秦诗歌、散文作品，缺少先秦文学作品积淀。</w:t>
            </w:r>
          </w:p>
        </w:tc>
      </w:tr>
      <w:tr w:rsidR="004F1B80" w:rsidRPr="004F1B80" w14:paraId="799E2C8E" w14:textId="77777777" w:rsidTr="004F1B80">
        <w:tc>
          <w:tcPr>
            <w:tcW w:w="711" w:type="pct"/>
            <w:tcBorders>
              <w:top w:val="single" w:sz="4" w:space="0" w:color="auto"/>
              <w:left w:val="single" w:sz="4" w:space="0" w:color="auto"/>
              <w:bottom w:val="single" w:sz="4" w:space="0" w:color="auto"/>
              <w:right w:val="single" w:sz="4" w:space="0" w:color="auto"/>
            </w:tcBorders>
            <w:vAlign w:val="center"/>
            <w:hideMark/>
          </w:tcPr>
          <w:p w14:paraId="4C04ABDB" w14:textId="77777777" w:rsidR="004F1B80" w:rsidRPr="004F1B80" w:rsidRDefault="004F1B80" w:rsidP="004F1B80">
            <w:pPr>
              <w:widowControl/>
              <w:spacing w:line="400" w:lineRule="exact"/>
              <w:jc w:val="center"/>
              <w:rPr>
                <w:rFonts w:ascii="宋体" w:eastAsia="宋体" w:hAnsi="宋体" w:cs="楷体"/>
                <w:kern w:val="0"/>
                <w:szCs w:val="21"/>
              </w:rPr>
            </w:pPr>
            <w:r w:rsidRPr="004F1B80">
              <w:rPr>
                <w:rFonts w:ascii="宋体" w:eastAsia="宋体" w:hAnsi="宋体" w:cs="楷体" w:hint="eastAsia"/>
                <w:kern w:val="0"/>
                <w:szCs w:val="21"/>
              </w:rPr>
              <w:lastRenderedPageBreak/>
              <w:t>课程目标</w:t>
            </w:r>
            <w:r w:rsidRPr="004F1B80">
              <w:rPr>
                <w:rFonts w:ascii="Times New Roman" w:eastAsia="宋体" w:hAnsi="Times New Roman" w:cs="楷体"/>
                <w:kern w:val="0"/>
                <w:szCs w:val="21"/>
              </w:rPr>
              <w:t>3</w:t>
            </w:r>
          </w:p>
        </w:tc>
        <w:tc>
          <w:tcPr>
            <w:tcW w:w="977" w:type="pct"/>
            <w:tcBorders>
              <w:top w:val="single" w:sz="4" w:space="0" w:color="auto"/>
              <w:left w:val="single" w:sz="4" w:space="0" w:color="auto"/>
              <w:bottom w:val="single" w:sz="4" w:space="0" w:color="auto"/>
              <w:right w:val="single" w:sz="4" w:space="0" w:color="auto"/>
            </w:tcBorders>
            <w:hideMark/>
          </w:tcPr>
          <w:p w14:paraId="6A41C7B3" w14:textId="77777777" w:rsidR="004B44AD" w:rsidRPr="004B44AD" w:rsidRDefault="004F1B80" w:rsidP="004F1B80">
            <w:pPr>
              <w:spacing w:after="120" w:line="400" w:lineRule="exact"/>
              <w:jc w:val="left"/>
              <w:rPr>
                <w:rFonts w:ascii="宋体" w:eastAsia="宋体" w:hAnsi="宋体" w:cs="Times New Roman"/>
                <w:szCs w:val="21"/>
              </w:rPr>
            </w:pPr>
            <w:bookmarkStart w:id="87" w:name="OLE_LINK57"/>
            <w:bookmarkStart w:id="88" w:name="OLE_LINK56"/>
            <w:r w:rsidRPr="004F1B80">
              <w:rPr>
                <w:rFonts w:ascii="Times New Roman" w:eastAsia="宋体" w:hAnsi="Times New Roman" w:cs="Times New Roman" w:hint="eastAsia"/>
                <w:szCs w:val="20"/>
              </w:rPr>
              <w:t>对先秦文学的伟大成就和发展状况有清晰的认知</w:t>
            </w:r>
            <w:r w:rsidRPr="004F1B80">
              <w:rPr>
                <w:rFonts w:ascii="宋体" w:eastAsia="宋体" w:hAnsi="宋体" w:cs="Times New Roman" w:hint="eastAsia"/>
                <w:szCs w:val="21"/>
              </w:rPr>
              <w:t>，掌握</w:t>
            </w:r>
            <w:r w:rsidR="002B4ABD">
              <w:rPr>
                <w:rFonts w:ascii="宋体" w:eastAsia="宋体" w:hAnsi="宋体" w:cs="Times New Roman" w:hint="eastAsia"/>
                <w:szCs w:val="21"/>
              </w:rPr>
              <w:t>绝大部分</w:t>
            </w:r>
            <w:r w:rsidRPr="004F1B80">
              <w:rPr>
                <w:rFonts w:ascii="宋体" w:eastAsia="宋体" w:hAnsi="宋体" w:cs="Times New Roman" w:hint="eastAsia"/>
                <w:szCs w:val="21"/>
              </w:rPr>
              <w:t>先秦文学上古神话、诗歌和散文方面的文学常识，并储备</w:t>
            </w:r>
            <w:r>
              <w:rPr>
                <w:rFonts w:ascii="宋体" w:eastAsia="宋体" w:hAnsi="宋体" w:cs="Times New Roman" w:hint="eastAsia"/>
                <w:szCs w:val="21"/>
              </w:rPr>
              <w:t>较多</w:t>
            </w:r>
            <w:r w:rsidRPr="004F1B80">
              <w:rPr>
                <w:rFonts w:ascii="宋体" w:eastAsia="宋体" w:hAnsi="宋体" w:cs="Times New Roman" w:hint="eastAsia"/>
                <w:szCs w:val="21"/>
              </w:rPr>
              <w:t>数量的先秦文学作品，</w:t>
            </w:r>
            <w:r w:rsidRPr="004F1B80">
              <w:rPr>
                <w:rFonts w:ascii="宋体" w:eastAsia="宋体" w:hAnsi="宋体" w:cs="宋体" w:hint="eastAsia"/>
                <w:bCs/>
                <w:szCs w:val="21"/>
              </w:rPr>
              <w:t>跨学科知识整合</w:t>
            </w:r>
            <w:r>
              <w:rPr>
                <w:rFonts w:ascii="宋体" w:eastAsia="宋体" w:hAnsi="宋体" w:cs="宋体" w:hint="eastAsia"/>
                <w:bCs/>
                <w:szCs w:val="21"/>
              </w:rPr>
              <w:t>能力强</w:t>
            </w:r>
            <w:r>
              <w:rPr>
                <w:rFonts w:ascii="宋体" w:eastAsia="宋体" w:hAnsi="宋体" w:cs="Times New Roman" w:hint="eastAsia"/>
                <w:szCs w:val="21"/>
              </w:rPr>
              <w:t>，</w:t>
            </w:r>
            <w:bookmarkEnd w:id="87"/>
            <w:bookmarkEnd w:id="88"/>
            <w:r>
              <w:rPr>
                <w:rFonts w:ascii="宋体" w:eastAsia="宋体" w:hAnsi="宋体" w:cs="Times New Roman" w:hint="eastAsia"/>
                <w:szCs w:val="21"/>
              </w:rPr>
              <w:t>知识面广阔。</w:t>
            </w:r>
          </w:p>
        </w:tc>
        <w:tc>
          <w:tcPr>
            <w:tcW w:w="1167" w:type="pct"/>
            <w:tcBorders>
              <w:top w:val="single" w:sz="4" w:space="0" w:color="auto"/>
              <w:left w:val="single" w:sz="4" w:space="0" w:color="auto"/>
              <w:bottom w:val="single" w:sz="4" w:space="0" w:color="auto"/>
              <w:right w:val="single" w:sz="4" w:space="0" w:color="auto"/>
            </w:tcBorders>
            <w:hideMark/>
          </w:tcPr>
          <w:p w14:paraId="78970161" w14:textId="77777777" w:rsidR="004F1B80" w:rsidRPr="004F1B80" w:rsidRDefault="004F1B80" w:rsidP="004F1B80">
            <w:pPr>
              <w:spacing w:after="120" w:line="400" w:lineRule="exact"/>
              <w:jc w:val="left"/>
              <w:rPr>
                <w:rFonts w:ascii="Times New Roman" w:eastAsia="宋体" w:hAnsi="Times New Roman" w:cs="Times New Roman"/>
                <w:szCs w:val="20"/>
              </w:rPr>
            </w:pPr>
            <w:r w:rsidRPr="004F1B80">
              <w:rPr>
                <w:rFonts w:ascii="Times New Roman" w:eastAsia="宋体" w:hAnsi="Times New Roman" w:cs="Times New Roman" w:hint="eastAsia"/>
                <w:szCs w:val="20"/>
              </w:rPr>
              <w:t>对先秦文学的伟大成就和发展状况有</w:t>
            </w:r>
            <w:r>
              <w:rPr>
                <w:rFonts w:ascii="Times New Roman" w:eastAsia="宋体" w:hAnsi="Times New Roman" w:cs="Times New Roman" w:hint="eastAsia"/>
                <w:szCs w:val="20"/>
              </w:rPr>
              <w:t>清晰</w:t>
            </w:r>
            <w:r w:rsidRPr="004F1B80">
              <w:rPr>
                <w:rFonts w:ascii="Times New Roman" w:eastAsia="宋体" w:hAnsi="Times New Roman" w:cs="Times New Roman" w:hint="eastAsia"/>
                <w:szCs w:val="20"/>
              </w:rPr>
              <w:t>的认知</w:t>
            </w:r>
            <w:r w:rsidRPr="004F1B80">
              <w:rPr>
                <w:rFonts w:ascii="宋体" w:eastAsia="宋体" w:hAnsi="宋体" w:cs="Times New Roman" w:hint="eastAsia"/>
                <w:szCs w:val="21"/>
              </w:rPr>
              <w:t>，掌握</w:t>
            </w:r>
            <w:r w:rsidR="002B4ABD">
              <w:rPr>
                <w:rFonts w:ascii="宋体" w:eastAsia="宋体" w:hAnsi="宋体" w:cs="Times New Roman" w:hint="eastAsia"/>
                <w:szCs w:val="21"/>
              </w:rPr>
              <w:t>大部分</w:t>
            </w:r>
            <w:r w:rsidRPr="004F1B80">
              <w:rPr>
                <w:rFonts w:ascii="宋体" w:eastAsia="宋体" w:hAnsi="宋体" w:cs="Times New Roman" w:hint="eastAsia"/>
                <w:szCs w:val="21"/>
              </w:rPr>
              <w:t>先秦文学上古神话、诗歌和散文方面的文学常识，并储备</w:t>
            </w:r>
            <w:r>
              <w:rPr>
                <w:rFonts w:ascii="宋体" w:eastAsia="宋体" w:hAnsi="宋体" w:cs="Times New Roman" w:hint="eastAsia"/>
                <w:szCs w:val="21"/>
              </w:rPr>
              <w:t>重要</w:t>
            </w:r>
            <w:r w:rsidRPr="004F1B80">
              <w:rPr>
                <w:rFonts w:ascii="宋体" w:eastAsia="宋体" w:hAnsi="宋体" w:cs="Times New Roman" w:hint="eastAsia"/>
                <w:szCs w:val="21"/>
              </w:rPr>
              <w:t>的先秦文学作品，</w:t>
            </w:r>
            <w:r w:rsidRPr="004F1B80">
              <w:rPr>
                <w:rFonts w:ascii="宋体" w:eastAsia="宋体" w:hAnsi="宋体" w:cs="宋体" w:hint="eastAsia"/>
                <w:bCs/>
                <w:szCs w:val="21"/>
              </w:rPr>
              <w:t>跨学科知识整合</w:t>
            </w:r>
            <w:r>
              <w:rPr>
                <w:rFonts w:ascii="宋体" w:eastAsia="宋体" w:hAnsi="宋体" w:cs="宋体" w:hint="eastAsia"/>
                <w:bCs/>
                <w:szCs w:val="21"/>
              </w:rPr>
              <w:t>能力较强</w:t>
            </w:r>
            <w:r>
              <w:rPr>
                <w:rFonts w:ascii="宋体" w:eastAsia="宋体" w:hAnsi="宋体" w:cs="Times New Roman" w:hint="eastAsia"/>
                <w:szCs w:val="21"/>
              </w:rPr>
              <w:t>，知识面较广。</w:t>
            </w:r>
          </w:p>
        </w:tc>
        <w:tc>
          <w:tcPr>
            <w:tcW w:w="1194" w:type="pct"/>
            <w:tcBorders>
              <w:top w:val="single" w:sz="4" w:space="0" w:color="auto"/>
              <w:left w:val="single" w:sz="4" w:space="0" w:color="auto"/>
              <w:bottom w:val="single" w:sz="4" w:space="0" w:color="auto"/>
              <w:right w:val="single" w:sz="4" w:space="0" w:color="auto"/>
            </w:tcBorders>
            <w:hideMark/>
          </w:tcPr>
          <w:p w14:paraId="541CE0E5" w14:textId="77777777" w:rsidR="004F1B80" w:rsidRPr="004F1B80" w:rsidRDefault="004F1B80" w:rsidP="004F1B80">
            <w:pPr>
              <w:spacing w:after="120" w:line="400" w:lineRule="exact"/>
              <w:jc w:val="left"/>
              <w:rPr>
                <w:rFonts w:ascii="Times New Roman" w:eastAsia="宋体" w:hAnsi="Times New Roman" w:cs="Times New Roman"/>
                <w:szCs w:val="20"/>
              </w:rPr>
            </w:pPr>
            <w:r w:rsidRPr="004F1B80">
              <w:rPr>
                <w:rFonts w:ascii="Times New Roman" w:eastAsia="宋体" w:hAnsi="Times New Roman" w:cs="Times New Roman" w:hint="eastAsia"/>
                <w:szCs w:val="20"/>
              </w:rPr>
              <w:t>对先秦文学的伟大成就和发展状况有</w:t>
            </w:r>
            <w:r>
              <w:rPr>
                <w:rFonts w:ascii="Times New Roman" w:eastAsia="宋体" w:hAnsi="Times New Roman" w:cs="Times New Roman" w:hint="eastAsia"/>
                <w:szCs w:val="20"/>
              </w:rPr>
              <w:t>较为明确</w:t>
            </w:r>
            <w:r w:rsidRPr="004F1B80">
              <w:rPr>
                <w:rFonts w:ascii="Times New Roman" w:eastAsia="宋体" w:hAnsi="Times New Roman" w:cs="Times New Roman" w:hint="eastAsia"/>
                <w:szCs w:val="20"/>
              </w:rPr>
              <w:t>的认知</w:t>
            </w:r>
            <w:r w:rsidRPr="004F1B80">
              <w:rPr>
                <w:rFonts w:ascii="宋体" w:eastAsia="宋体" w:hAnsi="宋体" w:cs="Times New Roman" w:hint="eastAsia"/>
                <w:szCs w:val="21"/>
              </w:rPr>
              <w:t>，掌握</w:t>
            </w:r>
            <w:r w:rsidR="002B4ABD">
              <w:rPr>
                <w:rFonts w:ascii="宋体" w:eastAsia="宋体" w:hAnsi="宋体" w:cs="Times New Roman" w:hint="eastAsia"/>
                <w:szCs w:val="21"/>
              </w:rPr>
              <w:t>大部分</w:t>
            </w:r>
            <w:r w:rsidRPr="004F1B80">
              <w:rPr>
                <w:rFonts w:ascii="宋体" w:eastAsia="宋体" w:hAnsi="宋体" w:cs="Times New Roman" w:hint="eastAsia"/>
                <w:szCs w:val="21"/>
              </w:rPr>
              <w:t>先秦文学上古神话、诗歌和散文方面的文学常识，并储备</w:t>
            </w:r>
            <w:r>
              <w:rPr>
                <w:rFonts w:ascii="宋体" w:eastAsia="宋体" w:hAnsi="宋体" w:cs="Times New Roman" w:hint="eastAsia"/>
                <w:szCs w:val="21"/>
              </w:rPr>
              <w:t>重要</w:t>
            </w:r>
            <w:r w:rsidRPr="004F1B80">
              <w:rPr>
                <w:rFonts w:ascii="宋体" w:eastAsia="宋体" w:hAnsi="宋体" w:cs="Times New Roman" w:hint="eastAsia"/>
                <w:szCs w:val="21"/>
              </w:rPr>
              <w:t>的先秦文学作品，</w:t>
            </w:r>
            <w:r w:rsidRPr="004F1B80">
              <w:rPr>
                <w:rFonts w:ascii="宋体" w:eastAsia="宋体" w:hAnsi="宋体" w:cs="宋体" w:hint="eastAsia"/>
                <w:bCs/>
                <w:szCs w:val="21"/>
              </w:rPr>
              <w:t>跨学科知识整合</w:t>
            </w:r>
            <w:r>
              <w:rPr>
                <w:rFonts w:ascii="宋体" w:eastAsia="宋体" w:hAnsi="宋体" w:cs="宋体" w:hint="eastAsia"/>
                <w:bCs/>
                <w:szCs w:val="21"/>
              </w:rPr>
              <w:t>能力一般</w:t>
            </w:r>
            <w:r>
              <w:rPr>
                <w:rFonts w:ascii="宋体" w:eastAsia="宋体" w:hAnsi="宋体" w:cs="Times New Roman" w:hint="eastAsia"/>
                <w:szCs w:val="21"/>
              </w:rPr>
              <w:t>，知识面</w:t>
            </w:r>
            <w:r w:rsidR="002B4ABD">
              <w:rPr>
                <w:rFonts w:ascii="宋体" w:eastAsia="宋体" w:hAnsi="宋体" w:cs="Times New Roman" w:hint="eastAsia"/>
                <w:szCs w:val="21"/>
              </w:rPr>
              <w:t>有待拓宽</w:t>
            </w:r>
            <w:r>
              <w:rPr>
                <w:rFonts w:ascii="宋体" w:eastAsia="宋体" w:hAnsi="宋体" w:cs="Times New Roman" w:hint="eastAsia"/>
                <w:szCs w:val="21"/>
              </w:rPr>
              <w:t>。</w:t>
            </w:r>
          </w:p>
        </w:tc>
        <w:tc>
          <w:tcPr>
            <w:tcW w:w="950" w:type="pct"/>
            <w:tcBorders>
              <w:top w:val="single" w:sz="4" w:space="0" w:color="auto"/>
              <w:left w:val="single" w:sz="4" w:space="0" w:color="auto"/>
              <w:bottom w:val="single" w:sz="4" w:space="0" w:color="auto"/>
              <w:right w:val="single" w:sz="4" w:space="0" w:color="auto"/>
            </w:tcBorders>
            <w:hideMark/>
          </w:tcPr>
          <w:p w14:paraId="72EC985D" w14:textId="77777777" w:rsidR="004F1B80" w:rsidRPr="004F1B80" w:rsidRDefault="002B4ABD" w:rsidP="002B4ABD">
            <w:pPr>
              <w:spacing w:after="120" w:line="400" w:lineRule="exact"/>
              <w:jc w:val="left"/>
              <w:rPr>
                <w:rFonts w:ascii="Times New Roman" w:eastAsia="宋体" w:hAnsi="Times New Roman" w:cs="Times New Roman"/>
                <w:szCs w:val="20"/>
              </w:rPr>
            </w:pPr>
            <w:r w:rsidRPr="004F1B80">
              <w:rPr>
                <w:rFonts w:ascii="Times New Roman" w:eastAsia="宋体" w:hAnsi="Times New Roman" w:cs="Times New Roman" w:hint="eastAsia"/>
                <w:szCs w:val="20"/>
              </w:rPr>
              <w:t>对先秦文学的伟大成就和发展状况</w:t>
            </w:r>
            <w:r>
              <w:rPr>
                <w:rFonts w:ascii="Times New Roman" w:eastAsia="宋体" w:hAnsi="Times New Roman" w:cs="Times New Roman" w:hint="eastAsia"/>
                <w:szCs w:val="20"/>
              </w:rPr>
              <w:t>缺乏</w:t>
            </w:r>
            <w:r w:rsidRPr="004F1B80">
              <w:rPr>
                <w:rFonts w:ascii="Times New Roman" w:eastAsia="宋体" w:hAnsi="Times New Roman" w:cs="Times New Roman" w:hint="eastAsia"/>
                <w:szCs w:val="20"/>
              </w:rPr>
              <w:t>认知</w:t>
            </w:r>
            <w:r w:rsidRPr="004F1B80">
              <w:rPr>
                <w:rFonts w:ascii="宋体" w:eastAsia="宋体" w:hAnsi="宋体" w:cs="Times New Roman" w:hint="eastAsia"/>
                <w:szCs w:val="21"/>
              </w:rPr>
              <w:t>，掌握先秦文学上古神话、诗歌和散文方面的文学常识</w:t>
            </w:r>
            <w:r>
              <w:rPr>
                <w:rFonts w:ascii="宋体" w:eastAsia="宋体" w:hAnsi="宋体" w:cs="Times New Roman" w:hint="eastAsia"/>
                <w:szCs w:val="21"/>
              </w:rPr>
              <w:t>较少，</w:t>
            </w:r>
            <w:r w:rsidRPr="004F1B80">
              <w:rPr>
                <w:rFonts w:ascii="宋体" w:eastAsia="宋体" w:hAnsi="宋体" w:cs="Times New Roman" w:hint="eastAsia"/>
                <w:szCs w:val="21"/>
              </w:rPr>
              <w:t>先秦文学作品</w:t>
            </w:r>
            <w:r>
              <w:rPr>
                <w:rFonts w:ascii="宋体" w:eastAsia="宋体" w:hAnsi="宋体" w:cs="Times New Roman" w:hint="eastAsia"/>
                <w:szCs w:val="21"/>
              </w:rPr>
              <w:t>较少</w:t>
            </w:r>
            <w:r w:rsidRPr="004F1B80">
              <w:rPr>
                <w:rFonts w:ascii="宋体" w:eastAsia="宋体" w:hAnsi="宋体" w:cs="Times New Roman" w:hint="eastAsia"/>
                <w:szCs w:val="21"/>
              </w:rPr>
              <w:t>，</w:t>
            </w:r>
            <w:r>
              <w:rPr>
                <w:rFonts w:ascii="宋体" w:eastAsia="宋体" w:hAnsi="宋体" w:cs="Times New Roman" w:hint="eastAsia"/>
                <w:szCs w:val="21"/>
              </w:rPr>
              <w:t>缺乏</w:t>
            </w:r>
            <w:r w:rsidRPr="004F1B80">
              <w:rPr>
                <w:rFonts w:ascii="宋体" w:eastAsia="宋体" w:hAnsi="宋体" w:cs="宋体" w:hint="eastAsia"/>
                <w:bCs/>
                <w:szCs w:val="21"/>
              </w:rPr>
              <w:t>跨学科知识整合</w:t>
            </w:r>
            <w:r>
              <w:rPr>
                <w:rFonts w:ascii="宋体" w:eastAsia="宋体" w:hAnsi="宋体" w:cs="宋体" w:hint="eastAsia"/>
                <w:bCs/>
                <w:szCs w:val="21"/>
              </w:rPr>
              <w:t>能力</w:t>
            </w:r>
            <w:r>
              <w:rPr>
                <w:rFonts w:ascii="宋体" w:eastAsia="宋体" w:hAnsi="宋体" w:cs="Times New Roman" w:hint="eastAsia"/>
                <w:szCs w:val="21"/>
              </w:rPr>
              <w:t>，知识面狭窄。</w:t>
            </w:r>
          </w:p>
        </w:tc>
      </w:tr>
      <w:tr w:rsidR="004F1B80" w:rsidRPr="004F1B80" w14:paraId="50E2FF60" w14:textId="77777777" w:rsidTr="004F1B80">
        <w:tc>
          <w:tcPr>
            <w:tcW w:w="711" w:type="pct"/>
            <w:tcBorders>
              <w:top w:val="single" w:sz="4" w:space="0" w:color="auto"/>
              <w:left w:val="single" w:sz="4" w:space="0" w:color="auto"/>
              <w:bottom w:val="single" w:sz="4" w:space="0" w:color="auto"/>
              <w:right w:val="single" w:sz="4" w:space="0" w:color="auto"/>
            </w:tcBorders>
            <w:vAlign w:val="center"/>
            <w:hideMark/>
          </w:tcPr>
          <w:p w14:paraId="44203EB1" w14:textId="77777777" w:rsidR="004F1B80" w:rsidRPr="004F1B80" w:rsidRDefault="004F1B80" w:rsidP="004F1B80">
            <w:pPr>
              <w:widowControl/>
              <w:spacing w:line="400" w:lineRule="exact"/>
              <w:jc w:val="center"/>
              <w:rPr>
                <w:rFonts w:ascii="宋体" w:eastAsia="宋体" w:hAnsi="宋体" w:cs="楷体"/>
                <w:kern w:val="0"/>
                <w:szCs w:val="21"/>
              </w:rPr>
            </w:pPr>
            <w:r w:rsidRPr="004F1B80">
              <w:rPr>
                <w:rFonts w:ascii="宋体" w:eastAsia="宋体" w:hAnsi="宋体" w:cs="楷体" w:hint="eastAsia"/>
                <w:kern w:val="0"/>
                <w:szCs w:val="21"/>
              </w:rPr>
              <w:t>课程目标</w:t>
            </w:r>
            <w:r w:rsidRPr="004F1B80">
              <w:rPr>
                <w:rFonts w:ascii="Times New Roman" w:eastAsia="宋体" w:hAnsi="Times New Roman" w:cs="楷体"/>
                <w:kern w:val="0"/>
                <w:szCs w:val="21"/>
              </w:rPr>
              <w:t>4</w:t>
            </w:r>
          </w:p>
        </w:tc>
        <w:tc>
          <w:tcPr>
            <w:tcW w:w="977" w:type="pct"/>
            <w:tcBorders>
              <w:top w:val="single" w:sz="4" w:space="0" w:color="auto"/>
              <w:left w:val="single" w:sz="4" w:space="0" w:color="auto"/>
              <w:bottom w:val="single" w:sz="4" w:space="0" w:color="auto"/>
              <w:right w:val="single" w:sz="4" w:space="0" w:color="auto"/>
            </w:tcBorders>
            <w:hideMark/>
          </w:tcPr>
          <w:p w14:paraId="2411F6ED" w14:textId="77777777" w:rsidR="004F1B80" w:rsidRDefault="002B4ABD" w:rsidP="002B4ABD">
            <w:pPr>
              <w:spacing w:after="120" w:line="400" w:lineRule="exact"/>
              <w:jc w:val="left"/>
              <w:rPr>
                <w:rFonts w:ascii="宋体" w:eastAsia="宋体" w:hAnsi="宋体" w:cs="宋体"/>
                <w:bCs/>
                <w:szCs w:val="21"/>
              </w:rPr>
            </w:pPr>
            <w:r>
              <w:rPr>
                <w:rFonts w:ascii="宋体" w:eastAsia="宋体" w:hAnsi="宋体" w:cs="宋体" w:hint="eastAsia"/>
                <w:bCs/>
                <w:szCs w:val="21"/>
              </w:rPr>
              <w:t>能</w:t>
            </w:r>
            <w:r w:rsidRPr="004F1B80">
              <w:rPr>
                <w:rFonts w:ascii="宋体" w:eastAsia="宋体" w:hAnsi="宋体" w:cs="宋体" w:hint="eastAsia"/>
                <w:bCs/>
                <w:szCs w:val="21"/>
              </w:rPr>
              <w:t>抓住</w:t>
            </w:r>
            <w:r w:rsidRPr="004F1B80">
              <w:rPr>
                <w:rFonts w:ascii="宋体" w:eastAsia="宋体" w:hAnsi="宋体" w:cs="宋体" w:hint="eastAsia"/>
                <w:bCs/>
                <w:szCs w:val="21"/>
                <w:lang w:val="en-GB"/>
              </w:rPr>
              <w:t>语文</w:t>
            </w:r>
            <w:r w:rsidRPr="004F1B80">
              <w:rPr>
                <w:rFonts w:ascii="宋体" w:eastAsia="宋体" w:hAnsi="宋体" w:cs="Times New Roman" w:hint="eastAsia"/>
                <w:szCs w:val="21"/>
              </w:rPr>
              <w:t>学科</w:t>
            </w:r>
            <w:r w:rsidRPr="004F1B80">
              <w:rPr>
                <w:rFonts w:ascii="宋体" w:eastAsia="宋体" w:hAnsi="宋体" w:cs="宋体" w:hint="eastAsia"/>
                <w:bCs/>
                <w:szCs w:val="21"/>
              </w:rPr>
              <w:t>“潜移默化，润物无声”的独特育人特征，汲取先秦文学中的课程思政和育人价值，育人素质</w:t>
            </w:r>
            <w:r>
              <w:rPr>
                <w:rFonts w:ascii="宋体" w:eastAsia="宋体" w:hAnsi="宋体" w:cs="宋体" w:hint="eastAsia"/>
                <w:bCs/>
                <w:szCs w:val="21"/>
              </w:rPr>
              <w:t>高</w:t>
            </w:r>
            <w:r w:rsidRPr="004F1B80">
              <w:rPr>
                <w:rFonts w:ascii="宋体" w:eastAsia="宋体" w:hAnsi="宋体" w:cs="宋体" w:hint="eastAsia"/>
                <w:bCs/>
                <w:szCs w:val="21"/>
              </w:rPr>
              <w:t>，</w:t>
            </w:r>
            <w:r>
              <w:rPr>
                <w:rFonts w:ascii="宋体" w:eastAsia="宋体" w:hAnsi="宋体" w:cs="宋体" w:hint="eastAsia"/>
                <w:bCs/>
                <w:szCs w:val="21"/>
              </w:rPr>
              <w:t>能很好地</w:t>
            </w:r>
            <w:r w:rsidRPr="004F1B80">
              <w:rPr>
                <w:rFonts w:ascii="宋体" w:eastAsia="宋体" w:hAnsi="宋体" w:cs="宋体" w:hint="eastAsia"/>
                <w:bCs/>
                <w:szCs w:val="21"/>
              </w:rPr>
              <w:t>在中学语文学科教学中全面育人。</w:t>
            </w:r>
          </w:p>
          <w:p w14:paraId="603AA7C8" w14:textId="77777777" w:rsidR="004B44AD" w:rsidRPr="004F1B80" w:rsidRDefault="004B44AD" w:rsidP="002B4ABD">
            <w:pPr>
              <w:spacing w:after="120" w:line="400" w:lineRule="exact"/>
              <w:jc w:val="left"/>
              <w:rPr>
                <w:rFonts w:ascii="Times New Roman" w:eastAsia="宋体" w:hAnsi="Times New Roman" w:cs="Times New Roman"/>
                <w:szCs w:val="20"/>
              </w:rPr>
            </w:pPr>
          </w:p>
        </w:tc>
        <w:tc>
          <w:tcPr>
            <w:tcW w:w="1167" w:type="pct"/>
            <w:tcBorders>
              <w:top w:val="single" w:sz="4" w:space="0" w:color="auto"/>
              <w:left w:val="single" w:sz="4" w:space="0" w:color="auto"/>
              <w:bottom w:val="single" w:sz="4" w:space="0" w:color="auto"/>
              <w:right w:val="single" w:sz="4" w:space="0" w:color="auto"/>
            </w:tcBorders>
            <w:hideMark/>
          </w:tcPr>
          <w:p w14:paraId="45437AA6" w14:textId="77777777" w:rsidR="004F1B80" w:rsidRPr="004F1B80" w:rsidRDefault="002B4ABD" w:rsidP="004F1B80">
            <w:pPr>
              <w:spacing w:after="120" w:line="400" w:lineRule="exact"/>
              <w:jc w:val="left"/>
              <w:rPr>
                <w:rFonts w:ascii="Times New Roman" w:eastAsia="宋体" w:hAnsi="Times New Roman" w:cs="Times New Roman"/>
                <w:szCs w:val="20"/>
              </w:rPr>
            </w:pPr>
            <w:r>
              <w:rPr>
                <w:rFonts w:ascii="宋体" w:eastAsia="宋体" w:hAnsi="宋体" w:cs="宋体" w:hint="eastAsia"/>
                <w:bCs/>
                <w:szCs w:val="21"/>
              </w:rPr>
              <w:t>能</w:t>
            </w:r>
            <w:r w:rsidRPr="004F1B80">
              <w:rPr>
                <w:rFonts w:ascii="宋体" w:eastAsia="宋体" w:hAnsi="宋体" w:cs="宋体" w:hint="eastAsia"/>
                <w:bCs/>
                <w:szCs w:val="21"/>
              </w:rPr>
              <w:t>抓住</w:t>
            </w:r>
            <w:r w:rsidRPr="004F1B80">
              <w:rPr>
                <w:rFonts w:ascii="宋体" w:eastAsia="宋体" w:hAnsi="宋体" w:cs="宋体" w:hint="eastAsia"/>
                <w:bCs/>
                <w:szCs w:val="21"/>
                <w:lang w:val="en-GB"/>
              </w:rPr>
              <w:t>语文</w:t>
            </w:r>
            <w:r w:rsidRPr="004F1B80">
              <w:rPr>
                <w:rFonts w:ascii="宋体" w:eastAsia="宋体" w:hAnsi="宋体" w:cs="Times New Roman" w:hint="eastAsia"/>
                <w:szCs w:val="21"/>
              </w:rPr>
              <w:t>学科</w:t>
            </w:r>
            <w:r w:rsidRPr="004F1B80">
              <w:rPr>
                <w:rFonts w:ascii="宋体" w:eastAsia="宋体" w:hAnsi="宋体" w:cs="宋体" w:hint="eastAsia"/>
                <w:bCs/>
                <w:szCs w:val="21"/>
              </w:rPr>
              <w:t>“潜移默化，润物无声”的独特育人特征，汲取先秦文学中的课程思政和育人价值，育人素质</w:t>
            </w:r>
            <w:r>
              <w:rPr>
                <w:rFonts w:ascii="宋体" w:eastAsia="宋体" w:hAnsi="宋体" w:cs="宋体" w:hint="eastAsia"/>
                <w:bCs/>
                <w:szCs w:val="21"/>
              </w:rPr>
              <w:t>较高</w:t>
            </w:r>
            <w:r w:rsidRPr="004F1B80">
              <w:rPr>
                <w:rFonts w:ascii="宋体" w:eastAsia="宋体" w:hAnsi="宋体" w:cs="宋体" w:hint="eastAsia"/>
                <w:bCs/>
                <w:szCs w:val="21"/>
              </w:rPr>
              <w:t>，</w:t>
            </w:r>
            <w:r>
              <w:rPr>
                <w:rFonts w:ascii="宋体" w:eastAsia="宋体" w:hAnsi="宋体" w:cs="宋体" w:hint="eastAsia"/>
                <w:bCs/>
                <w:szCs w:val="21"/>
              </w:rPr>
              <w:t>能较好地</w:t>
            </w:r>
            <w:r w:rsidRPr="004F1B80">
              <w:rPr>
                <w:rFonts w:ascii="宋体" w:eastAsia="宋体" w:hAnsi="宋体" w:cs="宋体" w:hint="eastAsia"/>
                <w:bCs/>
                <w:szCs w:val="21"/>
              </w:rPr>
              <w:t>在中学语文学科教学中全面育人</w:t>
            </w:r>
            <w:r>
              <w:rPr>
                <w:rFonts w:ascii="宋体" w:eastAsia="宋体" w:hAnsi="宋体" w:cs="宋体" w:hint="eastAsia"/>
                <w:bCs/>
                <w:szCs w:val="21"/>
              </w:rPr>
              <w:t>。</w:t>
            </w:r>
          </w:p>
        </w:tc>
        <w:tc>
          <w:tcPr>
            <w:tcW w:w="1194" w:type="pct"/>
            <w:tcBorders>
              <w:top w:val="single" w:sz="4" w:space="0" w:color="auto"/>
              <w:left w:val="single" w:sz="4" w:space="0" w:color="auto"/>
              <w:bottom w:val="single" w:sz="4" w:space="0" w:color="auto"/>
              <w:right w:val="single" w:sz="4" w:space="0" w:color="auto"/>
            </w:tcBorders>
            <w:hideMark/>
          </w:tcPr>
          <w:p w14:paraId="48C507B9" w14:textId="77777777" w:rsidR="004F1B80" w:rsidRPr="004F1B80" w:rsidRDefault="002B4ABD" w:rsidP="004F1B80">
            <w:pPr>
              <w:spacing w:after="120" w:line="400" w:lineRule="exact"/>
              <w:jc w:val="left"/>
              <w:rPr>
                <w:rFonts w:ascii="Times New Roman" w:eastAsia="宋体" w:hAnsi="Times New Roman" w:cs="Times New Roman"/>
                <w:szCs w:val="20"/>
              </w:rPr>
            </w:pPr>
            <w:r>
              <w:rPr>
                <w:rFonts w:ascii="宋体" w:eastAsia="宋体" w:hAnsi="宋体" w:cs="宋体" w:hint="eastAsia"/>
                <w:bCs/>
                <w:szCs w:val="21"/>
              </w:rPr>
              <w:t>能</w:t>
            </w:r>
            <w:r w:rsidRPr="004F1B80">
              <w:rPr>
                <w:rFonts w:ascii="宋体" w:eastAsia="宋体" w:hAnsi="宋体" w:cs="宋体" w:hint="eastAsia"/>
                <w:bCs/>
                <w:szCs w:val="21"/>
              </w:rPr>
              <w:t>抓住</w:t>
            </w:r>
            <w:r w:rsidRPr="004F1B80">
              <w:rPr>
                <w:rFonts w:ascii="宋体" w:eastAsia="宋体" w:hAnsi="宋体" w:cs="宋体" w:hint="eastAsia"/>
                <w:bCs/>
                <w:szCs w:val="21"/>
                <w:lang w:val="en-GB"/>
              </w:rPr>
              <w:t>语文</w:t>
            </w:r>
            <w:r w:rsidRPr="004F1B80">
              <w:rPr>
                <w:rFonts w:ascii="宋体" w:eastAsia="宋体" w:hAnsi="宋体" w:cs="Times New Roman" w:hint="eastAsia"/>
                <w:szCs w:val="21"/>
              </w:rPr>
              <w:t>学科</w:t>
            </w:r>
            <w:r w:rsidRPr="004F1B80">
              <w:rPr>
                <w:rFonts w:ascii="宋体" w:eastAsia="宋体" w:hAnsi="宋体" w:cs="宋体" w:hint="eastAsia"/>
                <w:bCs/>
                <w:szCs w:val="21"/>
              </w:rPr>
              <w:t>“潜移默化，润物无声”的独特育人特征，汲取先秦文学中的课程思政和育人价值，育人素质</w:t>
            </w:r>
            <w:r>
              <w:rPr>
                <w:rFonts w:ascii="宋体" w:eastAsia="宋体" w:hAnsi="宋体" w:cs="宋体" w:hint="eastAsia"/>
                <w:bCs/>
                <w:szCs w:val="21"/>
              </w:rPr>
              <w:t>一般</w:t>
            </w:r>
            <w:r w:rsidRPr="004F1B80">
              <w:rPr>
                <w:rFonts w:ascii="宋体" w:eastAsia="宋体" w:hAnsi="宋体" w:cs="宋体" w:hint="eastAsia"/>
                <w:bCs/>
                <w:szCs w:val="21"/>
              </w:rPr>
              <w:t>，</w:t>
            </w:r>
            <w:r>
              <w:rPr>
                <w:rFonts w:ascii="宋体" w:eastAsia="宋体" w:hAnsi="宋体" w:cs="宋体" w:hint="eastAsia"/>
                <w:bCs/>
                <w:szCs w:val="21"/>
              </w:rPr>
              <w:t xml:space="preserve">能通过后续努力 </w:t>
            </w:r>
            <w:r w:rsidRPr="004F1B80">
              <w:rPr>
                <w:rFonts w:ascii="宋体" w:eastAsia="宋体" w:hAnsi="宋体" w:cs="宋体" w:hint="eastAsia"/>
                <w:bCs/>
                <w:szCs w:val="21"/>
              </w:rPr>
              <w:t>在中学语文学科教学中全面育人</w:t>
            </w:r>
            <w:r>
              <w:rPr>
                <w:rFonts w:ascii="宋体" w:eastAsia="宋体" w:hAnsi="宋体" w:cs="宋体" w:hint="eastAsia"/>
                <w:bCs/>
                <w:szCs w:val="21"/>
              </w:rPr>
              <w:t>。</w:t>
            </w:r>
          </w:p>
        </w:tc>
        <w:tc>
          <w:tcPr>
            <w:tcW w:w="950" w:type="pct"/>
            <w:tcBorders>
              <w:top w:val="single" w:sz="4" w:space="0" w:color="auto"/>
              <w:left w:val="single" w:sz="4" w:space="0" w:color="auto"/>
              <w:bottom w:val="single" w:sz="4" w:space="0" w:color="auto"/>
              <w:right w:val="single" w:sz="4" w:space="0" w:color="auto"/>
            </w:tcBorders>
            <w:hideMark/>
          </w:tcPr>
          <w:p w14:paraId="49C620BE" w14:textId="77777777" w:rsidR="004F1B80" w:rsidRPr="004F1B80" w:rsidRDefault="002B4ABD" w:rsidP="002B4ABD">
            <w:pPr>
              <w:spacing w:after="120" w:line="400" w:lineRule="exact"/>
              <w:jc w:val="left"/>
              <w:rPr>
                <w:rFonts w:ascii="Times New Roman" w:eastAsia="宋体" w:hAnsi="Times New Roman" w:cs="Times New Roman"/>
                <w:szCs w:val="20"/>
              </w:rPr>
            </w:pPr>
            <w:r>
              <w:rPr>
                <w:rFonts w:ascii="宋体" w:eastAsia="宋体" w:hAnsi="宋体" w:cs="宋体" w:hint="eastAsia"/>
                <w:bCs/>
                <w:szCs w:val="21"/>
              </w:rPr>
              <w:t>能</w:t>
            </w:r>
            <w:r w:rsidRPr="004F1B80">
              <w:rPr>
                <w:rFonts w:ascii="宋体" w:eastAsia="宋体" w:hAnsi="宋体" w:cs="宋体" w:hint="eastAsia"/>
                <w:bCs/>
                <w:szCs w:val="21"/>
              </w:rPr>
              <w:t>抓住</w:t>
            </w:r>
            <w:r w:rsidRPr="004F1B80">
              <w:rPr>
                <w:rFonts w:ascii="宋体" w:eastAsia="宋体" w:hAnsi="宋体" w:cs="宋体" w:hint="eastAsia"/>
                <w:bCs/>
                <w:szCs w:val="21"/>
                <w:lang w:val="en-GB"/>
              </w:rPr>
              <w:t>语文</w:t>
            </w:r>
            <w:r w:rsidRPr="004F1B80">
              <w:rPr>
                <w:rFonts w:ascii="宋体" w:eastAsia="宋体" w:hAnsi="宋体" w:cs="Times New Roman" w:hint="eastAsia"/>
                <w:szCs w:val="21"/>
              </w:rPr>
              <w:t>学科</w:t>
            </w:r>
            <w:r w:rsidRPr="004F1B80">
              <w:rPr>
                <w:rFonts w:ascii="宋体" w:eastAsia="宋体" w:hAnsi="宋体" w:cs="宋体" w:hint="eastAsia"/>
                <w:bCs/>
                <w:szCs w:val="21"/>
              </w:rPr>
              <w:t>“潜移默化，润物无声”的独特育人特征，</w:t>
            </w:r>
            <w:r>
              <w:rPr>
                <w:rFonts w:ascii="宋体" w:eastAsia="宋体" w:hAnsi="宋体" w:cs="宋体" w:hint="eastAsia"/>
                <w:bCs/>
                <w:szCs w:val="21"/>
              </w:rPr>
              <w:t>但</w:t>
            </w:r>
            <w:r w:rsidRPr="004F1B80">
              <w:rPr>
                <w:rFonts w:ascii="宋体" w:eastAsia="宋体" w:hAnsi="宋体" w:cs="宋体" w:hint="eastAsia"/>
                <w:bCs/>
                <w:szCs w:val="21"/>
              </w:rPr>
              <w:t>汲取先秦文学中的课程思政和育人价值</w:t>
            </w:r>
            <w:r>
              <w:rPr>
                <w:rFonts w:ascii="宋体" w:eastAsia="宋体" w:hAnsi="宋体" w:cs="宋体" w:hint="eastAsia"/>
                <w:bCs/>
                <w:szCs w:val="21"/>
              </w:rPr>
              <w:t>能力不强</w:t>
            </w:r>
            <w:r w:rsidRPr="004F1B80">
              <w:rPr>
                <w:rFonts w:ascii="宋体" w:eastAsia="宋体" w:hAnsi="宋体" w:cs="宋体" w:hint="eastAsia"/>
                <w:bCs/>
                <w:szCs w:val="21"/>
              </w:rPr>
              <w:t>，育人素质</w:t>
            </w:r>
            <w:r>
              <w:rPr>
                <w:rFonts w:ascii="宋体" w:eastAsia="宋体" w:hAnsi="宋体" w:cs="宋体" w:hint="eastAsia"/>
                <w:bCs/>
                <w:szCs w:val="21"/>
              </w:rPr>
              <w:t>差</w:t>
            </w:r>
            <w:r w:rsidRPr="004F1B80">
              <w:rPr>
                <w:rFonts w:ascii="宋体" w:eastAsia="宋体" w:hAnsi="宋体" w:cs="宋体" w:hint="eastAsia"/>
                <w:bCs/>
                <w:szCs w:val="21"/>
              </w:rPr>
              <w:t>，</w:t>
            </w:r>
            <w:r>
              <w:rPr>
                <w:rFonts w:ascii="宋体" w:eastAsia="宋体" w:hAnsi="宋体" w:cs="宋体" w:hint="eastAsia"/>
                <w:bCs/>
                <w:szCs w:val="21"/>
              </w:rPr>
              <w:t>不能</w:t>
            </w:r>
            <w:r w:rsidRPr="004F1B80">
              <w:rPr>
                <w:rFonts w:ascii="宋体" w:eastAsia="宋体" w:hAnsi="宋体" w:cs="宋体" w:hint="eastAsia"/>
                <w:bCs/>
                <w:szCs w:val="21"/>
              </w:rPr>
              <w:t>在中学语文学科教学中全面育人</w:t>
            </w:r>
            <w:r>
              <w:rPr>
                <w:rFonts w:ascii="宋体" w:eastAsia="宋体" w:hAnsi="宋体" w:cs="宋体" w:hint="eastAsia"/>
                <w:bCs/>
                <w:szCs w:val="21"/>
              </w:rPr>
              <w:t>。</w:t>
            </w:r>
          </w:p>
        </w:tc>
      </w:tr>
    </w:tbl>
    <w:p w14:paraId="2F6BE45C" w14:textId="77777777" w:rsidR="004F1B80" w:rsidRDefault="004F1B80" w:rsidP="004F1B80">
      <w:pPr>
        <w:widowControl/>
        <w:spacing w:line="400" w:lineRule="exact"/>
        <w:ind w:firstLineChars="200" w:firstLine="480"/>
        <w:jc w:val="left"/>
        <w:rPr>
          <w:rFonts w:ascii="Times New Roman" w:eastAsia="黑体" w:hAnsi="Times New Roman" w:cs="Times New Roman"/>
          <w:sz w:val="24"/>
          <w:szCs w:val="24"/>
        </w:rPr>
      </w:pPr>
    </w:p>
    <w:p w14:paraId="59247922" w14:textId="77777777" w:rsidR="004B44AD" w:rsidRPr="004B44AD" w:rsidRDefault="004F1B80" w:rsidP="004B44AD">
      <w:pPr>
        <w:widowControl/>
        <w:spacing w:line="360" w:lineRule="exact"/>
        <w:ind w:firstLineChars="200" w:firstLine="480"/>
        <w:jc w:val="left"/>
        <w:rPr>
          <w:rFonts w:ascii="Times New Roman" w:eastAsia="黑体" w:hAnsi="Times New Roman" w:cs="Times New Roman"/>
          <w:color w:val="000000"/>
          <w:sz w:val="24"/>
          <w:szCs w:val="24"/>
        </w:rPr>
      </w:pPr>
      <w:r w:rsidRPr="004F1B80">
        <w:rPr>
          <w:rFonts w:ascii="Times New Roman" w:eastAsia="黑体" w:hAnsi="Times New Roman" w:cs="Times New Roman" w:hint="eastAsia"/>
          <w:color w:val="000000"/>
          <w:sz w:val="24"/>
          <w:szCs w:val="24"/>
        </w:rPr>
        <w:t>六、选用教材、参考资料及其他</w:t>
      </w:r>
    </w:p>
    <w:p w14:paraId="6747F3C7" w14:textId="77777777" w:rsidR="004B44AD" w:rsidRPr="00E1442F" w:rsidRDefault="004B44AD" w:rsidP="004F1B80">
      <w:pPr>
        <w:spacing w:line="400" w:lineRule="exact"/>
        <w:ind w:firstLineChars="200" w:firstLine="480"/>
        <w:rPr>
          <w:rFonts w:ascii="Times New Roman" w:eastAsia="楷体_GB2312" w:hAnsi="Times New Roman" w:cs="Times New Roman"/>
          <w:color w:val="000000"/>
          <w:position w:val="6"/>
          <w:sz w:val="24"/>
          <w:szCs w:val="24"/>
        </w:rPr>
      </w:pPr>
    </w:p>
    <w:p w14:paraId="4E5FFEBF"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lastRenderedPageBreak/>
        <w:t>（一）选用教材</w:t>
      </w:r>
    </w:p>
    <w:p w14:paraId="53BCBCFA" w14:textId="77777777" w:rsidR="004F1B80" w:rsidRPr="004F1B80" w:rsidRDefault="004F1B80" w:rsidP="00142C91">
      <w:pPr>
        <w:autoSpaceDE w:val="0"/>
        <w:autoSpaceDN w:val="0"/>
        <w:adjustRightInd w:val="0"/>
        <w:spacing w:after="120" w:line="400" w:lineRule="exact"/>
        <w:ind w:firstLineChars="200" w:firstLine="420"/>
        <w:jc w:val="left"/>
        <w:rPr>
          <w:rFonts w:ascii="宋体" w:eastAsia="宋体" w:hAnsi="宋体" w:cs="Times New Roman"/>
          <w:color w:val="000000"/>
          <w:kern w:val="0"/>
          <w:szCs w:val="21"/>
        </w:rPr>
      </w:pPr>
      <w:r w:rsidRPr="004F1B80">
        <w:rPr>
          <w:rFonts w:ascii="Times New Roman" w:eastAsia="宋体" w:hAnsi="Times New Roman" w:cs="Times New Roman"/>
          <w:color w:val="000000"/>
          <w:kern w:val="0"/>
          <w:szCs w:val="21"/>
        </w:rPr>
        <w:t>1</w:t>
      </w:r>
      <w:r w:rsidR="002B568F">
        <w:rPr>
          <w:rFonts w:ascii="宋体" w:eastAsia="宋体" w:hAnsi="宋体" w:cs="Times New Roman" w:hint="eastAsia"/>
          <w:color w:val="000000"/>
          <w:kern w:val="0"/>
          <w:szCs w:val="21"/>
        </w:rPr>
        <w:t>．</w:t>
      </w:r>
      <w:r w:rsidRPr="004F1B80">
        <w:rPr>
          <w:rFonts w:ascii="宋体" w:eastAsia="宋体" w:hAnsi="宋体" w:cs="Times New Roman" w:hint="eastAsia"/>
          <w:color w:val="000000"/>
          <w:kern w:val="0"/>
          <w:szCs w:val="21"/>
        </w:rPr>
        <w:t>《中国古代文学史》(上)，袁世硕主编，高等教育出版社出版，</w:t>
      </w:r>
      <w:r w:rsidRPr="004F1B80">
        <w:rPr>
          <w:rFonts w:ascii="Times New Roman" w:eastAsia="宋体" w:hAnsi="Times New Roman" w:cs="Times New Roman"/>
          <w:color w:val="000000"/>
          <w:kern w:val="0"/>
          <w:szCs w:val="21"/>
        </w:rPr>
        <w:t>2018</w:t>
      </w:r>
      <w:r w:rsidRPr="004F1B80">
        <w:rPr>
          <w:rFonts w:ascii="宋体" w:eastAsia="宋体" w:hAnsi="宋体" w:cs="Times New Roman" w:hint="eastAsia"/>
          <w:color w:val="000000"/>
          <w:kern w:val="0"/>
          <w:szCs w:val="21"/>
        </w:rPr>
        <w:t>年</w:t>
      </w:r>
      <w:r w:rsidRPr="004F1B80">
        <w:rPr>
          <w:rFonts w:ascii="Times New Roman" w:eastAsia="宋体" w:hAnsi="Times New Roman" w:cs="Times New Roman"/>
          <w:color w:val="000000"/>
          <w:kern w:val="0"/>
          <w:szCs w:val="21"/>
        </w:rPr>
        <w:t>8</w:t>
      </w:r>
      <w:r w:rsidRPr="004F1B80">
        <w:rPr>
          <w:rFonts w:ascii="宋体" w:eastAsia="宋体" w:hAnsi="宋体" w:cs="Times New Roman" w:hint="eastAsia"/>
          <w:color w:val="000000"/>
          <w:kern w:val="0"/>
          <w:szCs w:val="21"/>
        </w:rPr>
        <w:t>月第</w:t>
      </w:r>
      <w:r w:rsidRPr="004F1B80">
        <w:rPr>
          <w:rFonts w:ascii="Times New Roman" w:eastAsia="宋体" w:hAnsi="Times New Roman" w:cs="Times New Roman"/>
          <w:color w:val="000000"/>
          <w:kern w:val="0"/>
          <w:szCs w:val="21"/>
        </w:rPr>
        <w:t>2</w:t>
      </w:r>
      <w:r w:rsidRPr="004F1B80">
        <w:rPr>
          <w:rFonts w:ascii="宋体" w:eastAsia="宋体" w:hAnsi="宋体" w:cs="Times New Roman" w:hint="eastAsia"/>
          <w:color w:val="000000"/>
          <w:kern w:val="0"/>
          <w:szCs w:val="21"/>
        </w:rPr>
        <w:t>版。</w:t>
      </w:r>
    </w:p>
    <w:p w14:paraId="0AAAA9A0" w14:textId="77777777" w:rsidR="00701B25" w:rsidRPr="004F1B80" w:rsidRDefault="004F1B80" w:rsidP="00142C91">
      <w:pPr>
        <w:autoSpaceDE w:val="0"/>
        <w:autoSpaceDN w:val="0"/>
        <w:adjustRightInd w:val="0"/>
        <w:spacing w:after="120" w:line="400" w:lineRule="exact"/>
        <w:ind w:firstLineChars="200" w:firstLine="420"/>
        <w:jc w:val="left"/>
        <w:rPr>
          <w:rFonts w:ascii="宋体" w:eastAsia="宋体" w:hAnsi="宋体" w:cs="Times New Roman"/>
          <w:color w:val="000000"/>
          <w:kern w:val="0"/>
          <w:szCs w:val="21"/>
        </w:rPr>
      </w:pPr>
      <w:r w:rsidRPr="004F1B80">
        <w:rPr>
          <w:rFonts w:ascii="Times New Roman" w:eastAsia="宋体" w:hAnsi="Times New Roman" w:cs="Times New Roman"/>
          <w:color w:val="000000"/>
          <w:kern w:val="0"/>
          <w:szCs w:val="21"/>
        </w:rPr>
        <w:t>2</w:t>
      </w:r>
      <w:r w:rsidR="002B568F">
        <w:rPr>
          <w:rFonts w:ascii="宋体" w:eastAsia="宋体" w:hAnsi="宋体" w:cs="Times New Roman" w:hint="eastAsia"/>
          <w:color w:val="000000"/>
          <w:kern w:val="0"/>
          <w:szCs w:val="21"/>
        </w:rPr>
        <w:t>．</w:t>
      </w:r>
      <w:r w:rsidRPr="004F1B80">
        <w:rPr>
          <w:rFonts w:ascii="宋体" w:eastAsia="宋体" w:hAnsi="宋体" w:cs="Times New Roman" w:hint="eastAsia"/>
          <w:color w:val="000000"/>
          <w:kern w:val="0"/>
          <w:szCs w:val="21"/>
        </w:rPr>
        <w:t>《中国历代文学作品选》（上编）（第一册），朱东润主编，高等教育出版社，</w:t>
      </w:r>
      <w:r w:rsidRPr="004F1B80">
        <w:rPr>
          <w:rFonts w:ascii="Times New Roman" w:eastAsia="宋体" w:hAnsi="Times New Roman" w:cs="Times New Roman"/>
          <w:color w:val="000000"/>
          <w:kern w:val="0"/>
          <w:szCs w:val="21"/>
        </w:rPr>
        <w:t>2002</w:t>
      </w:r>
      <w:r w:rsidRPr="004F1B80">
        <w:rPr>
          <w:rFonts w:ascii="宋体" w:eastAsia="宋体" w:hAnsi="宋体" w:cs="Times New Roman" w:hint="eastAsia"/>
          <w:color w:val="000000"/>
          <w:kern w:val="0"/>
          <w:szCs w:val="21"/>
        </w:rPr>
        <w:t>年</w:t>
      </w:r>
      <w:r w:rsidRPr="004F1B80">
        <w:rPr>
          <w:rFonts w:ascii="Times New Roman" w:eastAsia="宋体" w:hAnsi="Times New Roman" w:cs="Times New Roman"/>
          <w:color w:val="000000"/>
          <w:kern w:val="0"/>
          <w:szCs w:val="21"/>
        </w:rPr>
        <w:t>6</w:t>
      </w:r>
      <w:r w:rsidRPr="004F1B80">
        <w:rPr>
          <w:rFonts w:ascii="宋体" w:eastAsia="宋体" w:hAnsi="宋体" w:cs="Times New Roman" w:hint="eastAsia"/>
          <w:color w:val="000000"/>
          <w:kern w:val="0"/>
          <w:szCs w:val="21"/>
        </w:rPr>
        <w:t>月第</w:t>
      </w:r>
      <w:r w:rsidRPr="004F1B80">
        <w:rPr>
          <w:rFonts w:ascii="Times New Roman" w:eastAsia="宋体" w:hAnsi="Times New Roman" w:cs="Times New Roman"/>
          <w:color w:val="000000"/>
          <w:kern w:val="0"/>
          <w:szCs w:val="21"/>
        </w:rPr>
        <w:t>1</w:t>
      </w:r>
      <w:r w:rsidRPr="004F1B80">
        <w:rPr>
          <w:rFonts w:ascii="宋体" w:eastAsia="宋体" w:hAnsi="宋体" w:cs="Times New Roman" w:hint="eastAsia"/>
          <w:color w:val="000000"/>
          <w:kern w:val="0"/>
          <w:szCs w:val="21"/>
        </w:rPr>
        <w:t>版。</w:t>
      </w:r>
    </w:p>
    <w:p w14:paraId="503A1AB1"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（二）参考资料</w:t>
      </w:r>
    </w:p>
    <w:p w14:paraId="601EE1A6" w14:textId="77777777" w:rsidR="00A1624B" w:rsidRPr="00A1624B" w:rsidRDefault="002B568F"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《中国文学史》（第一册），袁行霈主编，高等教育出版社，</w:t>
      </w:r>
      <w:r w:rsidR="00A1624B" w:rsidRPr="00A1624B">
        <w:rPr>
          <w:rFonts w:ascii="Times New Roman" w:eastAsia="宋体" w:hAnsi="Times New Roman" w:cs="Times New Roman" w:hint="eastAsia"/>
          <w:color w:val="000000"/>
          <w:kern w:val="0"/>
          <w:szCs w:val="21"/>
        </w:rPr>
        <w:t>2014</w:t>
      </w:r>
      <w:r w:rsidR="00A1624B" w:rsidRPr="00A1624B">
        <w:rPr>
          <w:rFonts w:ascii="Times New Roman" w:eastAsia="宋体" w:hAnsi="Times New Roman" w:cs="Times New Roman" w:hint="eastAsia"/>
          <w:color w:val="000000"/>
          <w:kern w:val="0"/>
          <w:szCs w:val="21"/>
        </w:rPr>
        <w:t>年</w:t>
      </w:r>
      <w:r w:rsidR="00A1624B" w:rsidRPr="00A1624B">
        <w:rPr>
          <w:rFonts w:ascii="Times New Roman" w:eastAsia="宋体" w:hAnsi="Times New Roman" w:cs="Times New Roman" w:hint="eastAsia"/>
          <w:color w:val="000000"/>
          <w:kern w:val="0"/>
          <w:szCs w:val="21"/>
        </w:rPr>
        <w:t>5</w:t>
      </w:r>
      <w:r w:rsidR="00A1624B" w:rsidRPr="00A1624B">
        <w:rPr>
          <w:rFonts w:ascii="Times New Roman" w:eastAsia="宋体" w:hAnsi="Times New Roman" w:cs="Times New Roman" w:hint="eastAsia"/>
          <w:color w:val="000000"/>
          <w:kern w:val="0"/>
          <w:szCs w:val="21"/>
        </w:rPr>
        <w:t>月第</w:t>
      </w:r>
      <w:r w:rsidR="00A1624B" w:rsidRPr="00A1624B">
        <w:rPr>
          <w:rFonts w:ascii="Times New Roman" w:eastAsia="宋体" w:hAnsi="Times New Roman" w:cs="Times New Roman" w:hint="eastAsia"/>
          <w:color w:val="000000"/>
          <w:kern w:val="0"/>
          <w:szCs w:val="21"/>
        </w:rPr>
        <w:t>3</w:t>
      </w:r>
      <w:r w:rsidR="00A1624B" w:rsidRPr="00A1624B">
        <w:rPr>
          <w:rFonts w:ascii="Times New Roman" w:eastAsia="宋体" w:hAnsi="Times New Roman" w:cs="Times New Roman" w:hint="eastAsia"/>
          <w:color w:val="000000"/>
          <w:kern w:val="0"/>
          <w:szCs w:val="21"/>
        </w:rPr>
        <w:t>版。</w:t>
      </w:r>
    </w:p>
    <w:p w14:paraId="1BC385FB" w14:textId="77777777" w:rsidR="00A1624B" w:rsidRPr="00A1624B" w:rsidRDefault="002B568F"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《中国神话史》，袁珂著，重庆出版社，</w:t>
      </w:r>
      <w:r w:rsidR="00A1624B" w:rsidRPr="00A1624B">
        <w:rPr>
          <w:rFonts w:ascii="Times New Roman" w:eastAsia="宋体" w:hAnsi="Times New Roman" w:cs="Times New Roman" w:hint="eastAsia"/>
          <w:color w:val="000000"/>
          <w:kern w:val="0"/>
          <w:szCs w:val="21"/>
        </w:rPr>
        <w:t>2007</w:t>
      </w:r>
      <w:r w:rsidR="00A1624B" w:rsidRPr="00A1624B">
        <w:rPr>
          <w:rFonts w:ascii="Times New Roman" w:eastAsia="宋体" w:hAnsi="Times New Roman" w:cs="Times New Roman" w:hint="eastAsia"/>
          <w:color w:val="000000"/>
          <w:kern w:val="0"/>
          <w:szCs w:val="21"/>
        </w:rPr>
        <w:t>年版。</w:t>
      </w:r>
    </w:p>
    <w:p w14:paraId="36F7BE82" w14:textId="77777777" w:rsidR="00A1624B" w:rsidRPr="00A1624B" w:rsidRDefault="002C3548"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r w:rsidR="00A1624B" w:rsidRPr="00A1624B">
        <w:rPr>
          <w:rFonts w:ascii="Times New Roman" w:eastAsia="宋体" w:hAnsi="Times New Roman" w:cs="Times New Roman" w:hint="eastAsia"/>
          <w:color w:val="000000"/>
          <w:kern w:val="0"/>
          <w:szCs w:val="21"/>
        </w:rPr>
        <w:t>．《诗经选》，余冠英，中华书局</w:t>
      </w:r>
      <w:r w:rsidR="007B5939">
        <w:rPr>
          <w:rFonts w:ascii="Times New Roman" w:eastAsia="宋体" w:hAnsi="Times New Roman" w:cs="Times New Roman" w:hint="eastAsia"/>
          <w:color w:val="000000"/>
          <w:kern w:val="0"/>
          <w:szCs w:val="21"/>
        </w:rPr>
        <w:t xml:space="preserve"> 2012</w:t>
      </w:r>
      <w:r w:rsidR="00A1624B" w:rsidRPr="00A1624B">
        <w:rPr>
          <w:rFonts w:ascii="Times New Roman" w:eastAsia="宋体" w:hAnsi="Times New Roman" w:cs="Times New Roman" w:hint="eastAsia"/>
          <w:color w:val="000000"/>
          <w:kern w:val="0"/>
          <w:szCs w:val="21"/>
        </w:rPr>
        <w:t>年版。</w:t>
      </w:r>
    </w:p>
    <w:p w14:paraId="59545046" w14:textId="77777777" w:rsidR="00A1624B" w:rsidRPr="00A1624B" w:rsidRDefault="002C3548" w:rsidP="002C3548">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r w:rsidR="002B568F">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《诗集传》，（宋）朱熹撰，中华书局，</w:t>
      </w:r>
      <w:r w:rsidR="00A1624B" w:rsidRPr="00A1624B">
        <w:rPr>
          <w:rFonts w:ascii="Times New Roman" w:eastAsia="宋体" w:hAnsi="Times New Roman" w:cs="Times New Roman" w:hint="eastAsia"/>
          <w:color w:val="000000"/>
          <w:kern w:val="0"/>
          <w:szCs w:val="21"/>
        </w:rPr>
        <w:t>2011</w:t>
      </w:r>
      <w:r w:rsidR="00A1624B" w:rsidRPr="00A1624B">
        <w:rPr>
          <w:rFonts w:ascii="Times New Roman" w:eastAsia="宋体" w:hAnsi="Times New Roman" w:cs="Times New Roman" w:hint="eastAsia"/>
          <w:color w:val="000000"/>
          <w:kern w:val="0"/>
          <w:szCs w:val="21"/>
        </w:rPr>
        <w:t>年版。</w:t>
      </w:r>
    </w:p>
    <w:p w14:paraId="12987F79" w14:textId="77777777" w:rsidR="00A1624B" w:rsidRPr="00A1624B" w:rsidRDefault="002C3548"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r w:rsidR="002B568F">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《论语译注》（简体字本）（修订新版），杨伯峻著，中华书局，</w:t>
      </w:r>
      <w:r w:rsidR="00A1624B" w:rsidRPr="00A1624B">
        <w:rPr>
          <w:rFonts w:ascii="Times New Roman" w:eastAsia="宋体" w:hAnsi="Times New Roman" w:cs="Times New Roman" w:hint="eastAsia"/>
          <w:color w:val="000000"/>
          <w:kern w:val="0"/>
          <w:szCs w:val="21"/>
        </w:rPr>
        <w:t>2017</w:t>
      </w:r>
      <w:r w:rsidR="00A1624B" w:rsidRPr="00A1624B">
        <w:rPr>
          <w:rFonts w:ascii="Times New Roman" w:eastAsia="宋体" w:hAnsi="Times New Roman" w:cs="Times New Roman" w:hint="eastAsia"/>
          <w:color w:val="000000"/>
          <w:kern w:val="0"/>
          <w:szCs w:val="21"/>
        </w:rPr>
        <w:t>年版。</w:t>
      </w:r>
    </w:p>
    <w:p w14:paraId="7F5F09F6" w14:textId="77777777" w:rsidR="00A1624B" w:rsidRPr="00A1624B" w:rsidRDefault="002C3548"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r w:rsidR="002B568F">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《孟子译注》，杨伯峻著，中华书局，</w:t>
      </w:r>
      <w:r w:rsidR="00A1624B" w:rsidRPr="00A1624B">
        <w:rPr>
          <w:rFonts w:ascii="Times New Roman" w:eastAsia="宋体" w:hAnsi="Times New Roman" w:cs="Times New Roman" w:hint="eastAsia"/>
          <w:color w:val="000000"/>
          <w:kern w:val="0"/>
          <w:szCs w:val="21"/>
        </w:rPr>
        <w:t>2008</w:t>
      </w:r>
      <w:r w:rsidR="00A1624B" w:rsidRPr="00A1624B">
        <w:rPr>
          <w:rFonts w:ascii="Times New Roman" w:eastAsia="宋体" w:hAnsi="Times New Roman" w:cs="Times New Roman" w:hint="eastAsia"/>
          <w:color w:val="000000"/>
          <w:kern w:val="0"/>
          <w:szCs w:val="21"/>
        </w:rPr>
        <w:t>年版。</w:t>
      </w:r>
    </w:p>
    <w:p w14:paraId="7C0E2DBB" w14:textId="77777777" w:rsidR="00A1624B" w:rsidRPr="00A1624B" w:rsidRDefault="002C3548"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r w:rsidR="00A1624B" w:rsidRPr="00A1624B">
        <w:rPr>
          <w:rFonts w:ascii="Times New Roman" w:eastAsia="宋体" w:hAnsi="Times New Roman" w:cs="Times New Roman" w:hint="eastAsia"/>
          <w:color w:val="000000"/>
          <w:kern w:val="0"/>
          <w:szCs w:val="21"/>
        </w:rPr>
        <w:t>．《孟子译注》</w:t>
      </w:r>
      <w:r w:rsidR="00A1624B" w:rsidRPr="00A1624B">
        <w:rPr>
          <w:rFonts w:ascii="Times New Roman" w:eastAsia="宋体" w:hAnsi="Times New Roman" w:cs="Times New Roman" w:hint="eastAsia"/>
          <w:color w:val="000000"/>
          <w:kern w:val="0"/>
          <w:szCs w:val="21"/>
        </w:rPr>
        <w:t xml:space="preserve"> (</w:t>
      </w:r>
      <w:r w:rsidR="00A1624B" w:rsidRPr="00A1624B">
        <w:rPr>
          <w:rFonts w:ascii="Times New Roman" w:eastAsia="宋体" w:hAnsi="Times New Roman" w:cs="Times New Roman" w:hint="eastAsia"/>
          <w:color w:val="000000"/>
          <w:kern w:val="0"/>
          <w:szCs w:val="21"/>
        </w:rPr>
        <w:t>简体字本</w:t>
      </w:r>
      <w:r w:rsidR="00A1624B" w:rsidRPr="00A1624B">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，杨伯峻著</w:t>
      </w:r>
      <w:r w:rsidR="00A1624B" w:rsidRPr="00A1624B">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中华书局，</w:t>
      </w:r>
      <w:r w:rsidR="007B5939">
        <w:rPr>
          <w:rFonts w:ascii="Times New Roman" w:eastAsia="宋体" w:hAnsi="Times New Roman" w:cs="Times New Roman" w:hint="eastAsia"/>
          <w:color w:val="000000"/>
          <w:kern w:val="0"/>
          <w:szCs w:val="21"/>
        </w:rPr>
        <w:t>2022</w:t>
      </w:r>
      <w:r w:rsidR="00A1624B" w:rsidRPr="00A1624B">
        <w:rPr>
          <w:rFonts w:ascii="Times New Roman" w:eastAsia="宋体" w:hAnsi="Times New Roman" w:cs="Times New Roman" w:hint="eastAsia"/>
          <w:color w:val="000000"/>
          <w:kern w:val="0"/>
          <w:szCs w:val="21"/>
        </w:rPr>
        <w:t>年版。</w:t>
      </w:r>
    </w:p>
    <w:p w14:paraId="46FD5971" w14:textId="77777777" w:rsidR="00A1624B" w:rsidRPr="00A1624B" w:rsidRDefault="002C3548"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r w:rsidR="002B568F">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《庄子集释》，（清）郭庆藩著，中华书局，</w:t>
      </w:r>
      <w:r w:rsidR="00A1624B" w:rsidRPr="00A1624B">
        <w:rPr>
          <w:rFonts w:ascii="Times New Roman" w:eastAsia="宋体" w:hAnsi="Times New Roman" w:cs="Times New Roman" w:hint="eastAsia"/>
          <w:color w:val="000000"/>
          <w:kern w:val="0"/>
          <w:szCs w:val="21"/>
        </w:rPr>
        <w:t>2006</w:t>
      </w:r>
      <w:r w:rsidR="00A1624B" w:rsidRPr="00A1624B">
        <w:rPr>
          <w:rFonts w:ascii="Times New Roman" w:eastAsia="宋体" w:hAnsi="Times New Roman" w:cs="Times New Roman" w:hint="eastAsia"/>
          <w:color w:val="000000"/>
          <w:kern w:val="0"/>
          <w:szCs w:val="21"/>
        </w:rPr>
        <w:t>年版。</w:t>
      </w:r>
    </w:p>
    <w:p w14:paraId="005D1D4B" w14:textId="77777777" w:rsidR="00A1624B" w:rsidRPr="00A1624B" w:rsidRDefault="002C3548"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r w:rsidR="002B568F">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《庄子今注今译》（最新修订版），陈鼓应著，商务印书馆，</w:t>
      </w:r>
      <w:r w:rsidR="00A1624B" w:rsidRPr="00A1624B">
        <w:rPr>
          <w:rFonts w:ascii="Times New Roman" w:eastAsia="宋体" w:hAnsi="Times New Roman" w:cs="Times New Roman" w:hint="eastAsia"/>
          <w:color w:val="000000"/>
          <w:kern w:val="0"/>
          <w:szCs w:val="21"/>
        </w:rPr>
        <w:t>2016</w:t>
      </w:r>
      <w:r w:rsidR="00A1624B" w:rsidRPr="00A1624B">
        <w:rPr>
          <w:rFonts w:ascii="Times New Roman" w:eastAsia="宋体" w:hAnsi="Times New Roman" w:cs="Times New Roman" w:hint="eastAsia"/>
          <w:color w:val="000000"/>
          <w:kern w:val="0"/>
          <w:szCs w:val="21"/>
        </w:rPr>
        <w:t>年版。</w:t>
      </w:r>
    </w:p>
    <w:p w14:paraId="0F39868A" w14:textId="77777777" w:rsidR="00A1624B" w:rsidRPr="00A1624B" w:rsidRDefault="002B568F"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10</w:t>
      </w:r>
      <w:r>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《老子今注今译》</w:t>
      </w:r>
      <w:r w:rsidR="00A1624B" w:rsidRPr="00A1624B">
        <w:rPr>
          <w:rFonts w:ascii="Times New Roman" w:eastAsia="宋体" w:hAnsi="Times New Roman" w:cs="Times New Roman" w:hint="eastAsia"/>
          <w:color w:val="000000"/>
          <w:kern w:val="0"/>
          <w:szCs w:val="21"/>
        </w:rPr>
        <w:t xml:space="preserve"> (</w:t>
      </w:r>
      <w:r w:rsidR="00A1624B" w:rsidRPr="00A1624B">
        <w:rPr>
          <w:rFonts w:ascii="Times New Roman" w:eastAsia="宋体" w:hAnsi="Times New Roman" w:cs="Times New Roman" w:hint="eastAsia"/>
          <w:color w:val="000000"/>
          <w:kern w:val="0"/>
          <w:szCs w:val="21"/>
        </w:rPr>
        <w:t>简体横排</w:t>
      </w:r>
      <w:r w:rsidR="00A1624B" w:rsidRPr="00A1624B">
        <w:rPr>
          <w:rFonts w:ascii="Times New Roman" w:eastAsia="宋体" w:hAnsi="Times New Roman" w:cs="Times New Roman" w:hint="eastAsia"/>
          <w:color w:val="000000"/>
          <w:kern w:val="0"/>
          <w:szCs w:val="21"/>
        </w:rPr>
        <w:t>)</w:t>
      </w:r>
      <w:r w:rsidR="00A1624B" w:rsidRPr="00A1624B">
        <w:rPr>
          <w:rFonts w:ascii="Times New Roman" w:eastAsia="宋体" w:hAnsi="Times New Roman" w:cs="Times New Roman" w:hint="eastAsia"/>
          <w:color w:val="000000"/>
          <w:kern w:val="0"/>
          <w:szCs w:val="21"/>
        </w:rPr>
        <w:t>，陈鼓应著，中华书局，</w:t>
      </w:r>
      <w:r w:rsidR="00A1624B" w:rsidRPr="00A1624B">
        <w:rPr>
          <w:rFonts w:ascii="Times New Roman" w:eastAsia="宋体" w:hAnsi="Times New Roman" w:cs="Times New Roman" w:hint="eastAsia"/>
          <w:color w:val="000000"/>
          <w:kern w:val="0"/>
          <w:szCs w:val="21"/>
        </w:rPr>
        <w:t>2020</w:t>
      </w:r>
      <w:r w:rsidR="00A1624B" w:rsidRPr="00A1624B">
        <w:rPr>
          <w:rFonts w:ascii="Times New Roman" w:eastAsia="宋体" w:hAnsi="Times New Roman" w:cs="Times New Roman" w:hint="eastAsia"/>
          <w:color w:val="000000"/>
          <w:kern w:val="0"/>
          <w:szCs w:val="21"/>
        </w:rPr>
        <w:t>年出版。</w:t>
      </w:r>
    </w:p>
    <w:p w14:paraId="2CEB09C4" w14:textId="77777777" w:rsidR="00A1624B" w:rsidRPr="00A1624B" w:rsidRDefault="002C3548" w:rsidP="00A1624B">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11</w:t>
      </w:r>
      <w:r w:rsidR="00A1624B" w:rsidRPr="00A1624B">
        <w:rPr>
          <w:rFonts w:ascii="Times New Roman" w:eastAsia="宋体" w:hAnsi="Times New Roman" w:cs="Times New Roman" w:hint="eastAsia"/>
          <w:color w:val="000000"/>
          <w:kern w:val="0"/>
          <w:szCs w:val="21"/>
        </w:rPr>
        <w:t>．《楚辞补注》，（宋）洪兴祖撰，中华书局，</w:t>
      </w:r>
      <w:r w:rsidR="00A1624B" w:rsidRPr="00A1624B">
        <w:rPr>
          <w:rFonts w:ascii="Times New Roman" w:eastAsia="宋体" w:hAnsi="Times New Roman" w:cs="Times New Roman" w:hint="eastAsia"/>
          <w:color w:val="000000"/>
          <w:kern w:val="0"/>
          <w:szCs w:val="21"/>
        </w:rPr>
        <w:t>2022</w:t>
      </w:r>
      <w:r w:rsidR="00A1624B" w:rsidRPr="00A1624B">
        <w:rPr>
          <w:rFonts w:ascii="Times New Roman" w:eastAsia="宋体" w:hAnsi="Times New Roman" w:cs="Times New Roman" w:hint="eastAsia"/>
          <w:color w:val="000000"/>
          <w:kern w:val="0"/>
          <w:szCs w:val="21"/>
        </w:rPr>
        <w:t>年版。</w:t>
      </w:r>
    </w:p>
    <w:p w14:paraId="4FE27DCC" w14:textId="77777777" w:rsidR="000114C2" w:rsidRDefault="002C3548" w:rsidP="00701B25">
      <w:pPr>
        <w:spacing w:line="40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12</w:t>
      </w:r>
      <w:r w:rsidR="00A1624B" w:rsidRPr="00A1624B">
        <w:rPr>
          <w:rFonts w:ascii="Times New Roman" w:eastAsia="宋体" w:hAnsi="Times New Roman" w:cs="Times New Roman" w:hint="eastAsia"/>
          <w:color w:val="000000"/>
          <w:kern w:val="0"/>
          <w:szCs w:val="21"/>
        </w:rPr>
        <w:t>．《古文观止》（名家精译），中华书局编辑部编，中华书局，</w:t>
      </w:r>
      <w:r w:rsidR="00A1624B" w:rsidRPr="00A1624B">
        <w:rPr>
          <w:rFonts w:ascii="Times New Roman" w:eastAsia="宋体" w:hAnsi="Times New Roman" w:cs="Times New Roman" w:hint="eastAsia"/>
          <w:color w:val="000000"/>
          <w:kern w:val="0"/>
          <w:szCs w:val="21"/>
        </w:rPr>
        <w:t>2007</w:t>
      </w:r>
      <w:r w:rsidR="00A1624B" w:rsidRPr="00A1624B">
        <w:rPr>
          <w:rFonts w:ascii="Times New Roman" w:eastAsia="宋体" w:hAnsi="Times New Roman" w:cs="Times New Roman" w:hint="eastAsia"/>
          <w:color w:val="000000"/>
          <w:kern w:val="0"/>
          <w:szCs w:val="21"/>
        </w:rPr>
        <w:t>年版。</w:t>
      </w:r>
    </w:p>
    <w:p w14:paraId="3F00E61B" w14:textId="77777777" w:rsidR="00701B25" w:rsidRPr="00701B25" w:rsidRDefault="00701B25" w:rsidP="00701B25">
      <w:pPr>
        <w:spacing w:line="400" w:lineRule="exact"/>
        <w:ind w:firstLineChars="200" w:firstLine="420"/>
        <w:rPr>
          <w:rFonts w:ascii="Times New Roman" w:eastAsia="宋体" w:hAnsi="Times New Roman" w:cs="Times New Roman"/>
          <w:color w:val="000000"/>
          <w:kern w:val="0"/>
          <w:szCs w:val="21"/>
        </w:rPr>
      </w:pPr>
    </w:p>
    <w:p w14:paraId="20888256" w14:textId="77777777" w:rsidR="004F1B80" w:rsidRPr="004F1B80" w:rsidRDefault="004F1B80" w:rsidP="004F1B80">
      <w:pPr>
        <w:spacing w:line="400" w:lineRule="exact"/>
        <w:ind w:firstLineChars="200" w:firstLine="480"/>
        <w:rPr>
          <w:rFonts w:ascii="Times New Roman" w:eastAsia="楷体_GB2312" w:hAnsi="Times New Roman" w:cs="Times New Roman"/>
          <w:color w:val="000000"/>
          <w:position w:val="6"/>
          <w:sz w:val="24"/>
          <w:szCs w:val="24"/>
        </w:rPr>
      </w:pPr>
      <w:r w:rsidRPr="004F1B80">
        <w:rPr>
          <w:rFonts w:ascii="Times New Roman" w:eastAsia="楷体_GB2312" w:hAnsi="Times New Roman" w:cs="Times New Roman" w:hint="eastAsia"/>
          <w:color w:val="000000"/>
          <w:position w:val="6"/>
          <w:sz w:val="24"/>
          <w:szCs w:val="24"/>
        </w:rPr>
        <w:t>（三）教学资源</w:t>
      </w:r>
    </w:p>
    <w:p w14:paraId="2FFCDFA1" w14:textId="77777777" w:rsidR="004F1B80" w:rsidRPr="004F1B80" w:rsidRDefault="004F1B80" w:rsidP="00E1442F">
      <w:pPr>
        <w:spacing w:line="400" w:lineRule="exact"/>
        <w:ind w:firstLineChars="200" w:firstLine="420"/>
        <w:rPr>
          <w:rFonts w:ascii="宋体" w:eastAsia="宋体" w:hAnsi="宋体" w:cs="Times New Roman"/>
          <w:szCs w:val="21"/>
        </w:rPr>
      </w:pPr>
      <w:r w:rsidRPr="004F1B80">
        <w:rPr>
          <w:rFonts w:ascii="Times New Roman" w:eastAsia="宋体" w:hAnsi="Times New Roman" w:cs="Times New Roman"/>
          <w:szCs w:val="21"/>
        </w:rPr>
        <w:t>1</w:t>
      </w:r>
      <w:r w:rsidRPr="004F1B80">
        <w:rPr>
          <w:rFonts w:ascii="宋体" w:eastAsia="宋体" w:hAnsi="宋体" w:cs="Times New Roman" w:hint="eastAsia"/>
          <w:szCs w:val="21"/>
        </w:rPr>
        <w:t>.北京师范大学中国古代文学史（国家级精品课程）</w:t>
      </w:r>
    </w:p>
    <w:p w14:paraId="131BFAC8" w14:textId="77777777" w:rsidR="004F1B80" w:rsidRPr="004F1B80" w:rsidRDefault="004F1B80" w:rsidP="00E1442F">
      <w:pPr>
        <w:spacing w:line="400" w:lineRule="exact"/>
        <w:ind w:firstLineChars="200" w:firstLine="420"/>
        <w:rPr>
          <w:rFonts w:ascii="宋体" w:eastAsia="宋体" w:hAnsi="宋体" w:cs="Times New Roman"/>
          <w:szCs w:val="21"/>
        </w:rPr>
      </w:pPr>
      <w:r w:rsidRPr="004F1B80">
        <w:rPr>
          <w:rFonts w:ascii="宋体" w:eastAsia="宋体" w:hAnsi="宋体" w:cs="Times New Roman" w:hint="eastAsia"/>
          <w:szCs w:val="21"/>
        </w:rPr>
        <w:t>https://www.bilibili.com/video/BV</w:t>
      </w:r>
      <w:r w:rsidRPr="004F1B80">
        <w:rPr>
          <w:rFonts w:ascii="Times New Roman" w:eastAsia="宋体" w:hAnsi="Times New Roman" w:cs="Times New Roman"/>
          <w:szCs w:val="21"/>
        </w:rPr>
        <w:t>1</w:t>
      </w:r>
      <w:r w:rsidRPr="004F1B80">
        <w:rPr>
          <w:rFonts w:ascii="宋体" w:eastAsia="宋体" w:hAnsi="宋体" w:cs="Times New Roman" w:hint="eastAsia"/>
          <w:szCs w:val="21"/>
        </w:rPr>
        <w:t>fq</w:t>
      </w:r>
      <w:r w:rsidRPr="004F1B80">
        <w:rPr>
          <w:rFonts w:ascii="Times New Roman" w:eastAsia="宋体" w:hAnsi="Times New Roman" w:cs="Times New Roman"/>
          <w:szCs w:val="21"/>
        </w:rPr>
        <w:t>4</w:t>
      </w:r>
      <w:r w:rsidRPr="004F1B80">
        <w:rPr>
          <w:rFonts w:ascii="宋体" w:eastAsia="宋体" w:hAnsi="宋体" w:cs="Times New Roman" w:hint="eastAsia"/>
          <w:szCs w:val="21"/>
        </w:rPr>
        <w:t>y</w:t>
      </w:r>
      <w:r w:rsidRPr="004F1B80">
        <w:rPr>
          <w:rFonts w:ascii="Times New Roman" w:eastAsia="宋体" w:hAnsi="Times New Roman" w:cs="Times New Roman"/>
          <w:szCs w:val="21"/>
        </w:rPr>
        <w:t>1</w:t>
      </w:r>
      <w:r w:rsidRPr="004F1B80">
        <w:rPr>
          <w:rFonts w:ascii="宋体" w:eastAsia="宋体" w:hAnsi="宋体" w:cs="Times New Roman" w:hint="eastAsia"/>
          <w:szCs w:val="21"/>
        </w:rPr>
        <w:t>E</w:t>
      </w:r>
      <w:r w:rsidRPr="004F1B80">
        <w:rPr>
          <w:rFonts w:ascii="Times New Roman" w:eastAsia="宋体" w:hAnsi="Times New Roman" w:cs="Times New Roman"/>
          <w:szCs w:val="21"/>
        </w:rPr>
        <w:t>7</w:t>
      </w:r>
      <w:r w:rsidRPr="004F1B80">
        <w:rPr>
          <w:rFonts w:ascii="宋体" w:eastAsia="宋体" w:hAnsi="宋体" w:cs="Times New Roman" w:hint="eastAsia"/>
          <w:szCs w:val="21"/>
        </w:rPr>
        <w:t>oK/</w:t>
      </w:r>
    </w:p>
    <w:p w14:paraId="33709596" w14:textId="77777777" w:rsidR="004F1B80" w:rsidRPr="004F1B80" w:rsidRDefault="004F1B80" w:rsidP="00E1442F">
      <w:pPr>
        <w:spacing w:line="400" w:lineRule="exact"/>
        <w:ind w:firstLineChars="200" w:firstLine="420"/>
        <w:rPr>
          <w:rFonts w:ascii="宋体" w:eastAsia="宋体" w:hAnsi="宋体" w:cs="Times New Roman"/>
          <w:szCs w:val="21"/>
        </w:rPr>
      </w:pPr>
      <w:r w:rsidRPr="004F1B80">
        <w:rPr>
          <w:rFonts w:ascii="Times New Roman" w:eastAsia="宋体" w:hAnsi="Times New Roman" w:cs="Times New Roman"/>
          <w:szCs w:val="21"/>
        </w:rPr>
        <w:t>2</w:t>
      </w:r>
      <w:r w:rsidRPr="004F1B80">
        <w:rPr>
          <w:rFonts w:ascii="宋体" w:eastAsia="宋体" w:hAnsi="宋体" w:cs="Times New Roman" w:hint="eastAsia"/>
          <w:szCs w:val="21"/>
        </w:rPr>
        <w:t>.陕西师范大学中国古代文学课程</w:t>
      </w:r>
    </w:p>
    <w:p w14:paraId="0127678C" w14:textId="77777777" w:rsidR="004F1B80" w:rsidRPr="004F1B80" w:rsidRDefault="004F1B80" w:rsidP="00E1442F">
      <w:pPr>
        <w:spacing w:line="400" w:lineRule="exact"/>
        <w:ind w:firstLineChars="200" w:firstLine="420"/>
        <w:rPr>
          <w:rFonts w:ascii="Times New Roman" w:eastAsia="楷体_GB2312" w:hAnsi="Times New Roman" w:cs="Times New Roman"/>
          <w:color w:val="000000"/>
          <w:position w:val="6"/>
          <w:sz w:val="24"/>
          <w:szCs w:val="24"/>
        </w:rPr>
      </w:pPr>
      <w:r w:rsidRPr="004F1B80">
        <w:rPr>
          <w:rFonts w:ascii="宋体" w:eastAsia="宋体" w:hAnsi="宋体" w:cs="Times New Roman" w:hint="eastAsia"/>
          <w:szCs w:val="21"/>
        </w:rPr>
        <w:t>https://www.hxx</w:t>
      </w:r>
      <w:r w:rsidRPr="004F1B80">
        <w:rPr>
          <w:rFonts w:ascii="Times New Roman" w:eastAsia="宋体" w:hAnsi="Times New Roman" w:cs="Times New Roman"/>
          <w:szCs w:val="21"/>
        </w:rPr>
        <w:t>100</w:t>
      </w:r>
      <w:r w:rsidRPr="004F1B80">
        <w:rPr>
          <w:rFonts w:ascii="宋体" w:eastAsia="宋体" w:hAnsi="宋体" w:cs="Times New Roman" w:hint="eastAsia"/>
          <w:szCs w:val="21"/>
        </w:rPr>
        <w:t>.com/show.php?id=</w:t>
      </w:r>
      <w:r w:rsidRPr="004F1B80">
        <w:rPr>
          <w:rFonts w:ascii="Times New Roman" w:eastAsia="宋体" w:hAnsi="Times New Roman" w:cs="Times New Roman"/>
          <w:szCs w:val="21"/>
        </w:rPr>
        <w:t>1567</w:t>
      </w:r>
    </w:p>
    <w:p w14:paraId="5FBC2758" w14:textId="77777777" w:rsidR="004F1B80" w:rsidRPr="004F1B80" w:rsidRDefault="004F1B80" w:rsidP="004F1B80">
      <w:pPr>
        <w:spacing w:after="120" w:line="360" w:lineRule="exact"/>
        <w:ind w:firstLine="480"/>
        <w:rPr>
          <w:rFonts w:ascii="Times New Roman" w:eastAsia="宋体" w:hAnsi="Times New Roman" w:cs="Times New Roman"/>
          <w:szCs w:val="21"/>
        </w:rPr>
      </w:pPr>
    </w:p>
    <w:p w14:paraId="503E51BB" w14:textId="77777777" w:rsidR="004F1B80" w:rsidRPr="004F1B80" w:rsidRDefault="004F1B80" w:rsidP="004F1B80">
      <w:pPr>
        <w:spacing w:after="120" w:line="360" w:lineRule="exact"/>
        <w:ind w:firstLineChars="800" w:firstLine="1680"/>
        <w:rPr>
          <w:rFonts w:ascii="Times New Roman" w:eastAsia="宋体" w:hAnsi="Times New Roman" w:cs="Times New Roman"/>
          <w:szCs w:val="21"/>
        </w:rPr>
      </w:pPr>
      <w:r w:rsidRPr="004F1B80">
        <w:rPr>
          <w:rFonts w:ascii="Times New Roman" w:eastAsia="宋体" w:hAnsi="Times New Roman" w:cs="Times New Roman" w:hint="eastAsia"/>
          <w:szCs w:val="21"/>
        </w:rPr>
        <w:t>制</w:t>
      </w:r>
      <w:r w:rsidRPr="004F1B80">
        <w:rPr>
          <w:rFonts w:ascii="Times New Roman" w:eastAsia="宋体" w:hAnsi="Times New Roman" w:cs="Times New Roman"/>
          <w:szCs w:val="21"/>
        </w:rPr>
        <w:t xml:space="preserve">  </w:t>
      </w:r>
      <w:r w:rsidRPr="004F1B80">
        <w:rPr>
          <w:rFonts w:ascii="Times New Roman" w:eastAsia="宋体" w:hAnsi="Times New Roman" w:cs="Times New Roman" w:hint="eastAsia"/>
          <w:szCs w:val="21"/>
        </w:rPr>
        <w:t>订：文化传媒学院</w:t>
      </w:r>
      <w:r w:rsidRPr="004F1B80">
        <w:rPr>
          <w:rFonts w:ascii="Times New Roman" w:eastAsia="宋体" w:hAnsi="Times New Roman" w:cs="Times New Roman"/>
          <w:szCs w:val="21"/>
        </w:rPr>
        <w:t xml:space="preserve">        </w:t>
      </w:r>
      <w:bookmarkStart w:id="89" w:name="OLE_LINK77"/>
      <w:bookmarkStart w:id="90" w:name="OLE_LINK76"/>
      <w:r w:rsidRPr="004F1B80">
        <w:rPr>
          <w:rFonts w:ascii="Times New Roman" w:eastAsia="宋体" w:hAnsi="Times New Roman" w:cs="Times New Roman" w:hint="eastAsia"/>
          <w:szCs w:val="21"/>
        </w:rPr>
        <w:t>系或教研室：</w:t>
      </w:r>
      <w:bookmarkEnd w:id="89"/>
      <w:bookmarkEnd w:id="90"/>
      <w:r w:rsidRPr="004F1B80">
        <w:rPr>
          <w:rFonts w:ascii="Times New Roman" w:eastAsia="宋体" w:hAnsi="Times New Roman" w:cs="Times New Roman" w:hint="eastAsia"/>
          <w:szCs w:val="21"/>
        </w:rPr>
        <w:t>汉语言文学教研室</w:t>
      </w:r>
      <w:r w:rsidRPr="004F1B80">
        <w:rPr>
          <w:rFonts w:ascii="Times New Roman" w:eastAsia="宋体" w:hAnsi="Times New Roman" w:cs="Times New Roman"/>
          <w:szCs w:val="21"/>
        </w:rPr>
        <w:t xml:space="preserve"> </w:t>
      </w:r>
    </w:p>
    <w:p w14:paraId="01D2546B" w14:textId="77777777" w:rsidR="004F1B80" w:rsidRPr="004F1B80" w:rsidRDefault="004F1B80" w:rsidP="004F1B80">
      <w:pPr>
        <w:spacing w:after="120" w:line="360" w:lineRule="exact"/>
        <w:ind w:firstLine="480"/>
        <w:rPr>
          <w:rFonts w:ascii="Times New Roman" w:eastAsia="宋体" w:hAnsi="Times New Roman" w:cs="Times New Roman"/>
          <w:szCs w:val="21"/>
        </w:rPr>
      </w:pPr>
      <w:r w:rsidRPr="004F1B80">
        <w:rPr>
          <w:rFonts w:ascii="Times New Roman" w:eastAsia="宋体" w:hAnsi="Times New Roman" w:cs="Times New Roman"/>
          <w:szCs w:val="21"/>
        </w:rPr>
        <w:t xml:space="preserve">                     </w:t>
      </w:r>
    </w:p>
    <w:p w14:paraId="7CFD4C68" w14:textId="77777777" w:rsidR="00F05760" w:rsidRDefault="00F05760" w:rsidP="00A45B04">
      <w:pPr>
        <w:spacing w:line="600" w:lineRule="exact"/>
        <w:ind w:firstLineChars="383" w:firstLine="804"/>
        <w:rPr>
          <w:szCs w:val="21"/>
        </w:rPr>
      </w:pPr>
      <w:r>
        <w:rPr>
          <w:rFonts w:hint="eastAsia"/>
          <w:szCs w:val="21"/>
        </w:rPr>
        <w:t>执笔人：</w:t>
      </w:r>
      <w:r>
        <w:rPr>
          <w:rFonts w:ascii="宋体" w:hAnsi="宋体" w:cs="宋体"/>
          <w:noProof/>
          <w:kern w:val="0"/>
        </w:rPr>
        <w:drawing>
          <wp:inline distT="0" distB="0" distL="0" distR="0">
            <wp:extent cx="647700" cy="323850"/>
            <wp:effectExtent l="0" t="0" r="0" b="0"/>
            <wp:docPr id="3" name="图片 3" descr="E:\校内外导师电子签名\校内导师电子签名\1校内签名\侯爱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E:\校内外导师电子签名\校内导师电子签名\1校内签名\侯爱华.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323850"/>
                    </a:xfrm>
                    <a:prstGeom prst="rect">
                      <a:avLst/>
                    </a:prstGeom>
                    <a:noFill/>
                    <a:ln>
                      <a:noFill/>
                    </a:ln>
                  </pic:spPr>
                </pic:pic>
              </a:graphicData>
            </a:graphic>
          </wp:inline>
        </w:drawing>
      </w:r>
      <w:r>
        <w:rPr>
          <w:rFonts w:hint="eastAsia"/>
          <w:szCs w:val="21"/>
        </w:rPr>
        <w:t xml:space="preserve">   </w:t>
      </w:r>
      <w:r>
        <w:rPr>
          <w:rFonts w:hint="eastAsia"/>
          <w:szCs w:val="21"/>
        </w:rPr>
        <w:t>系或教研室审定人：</w:t>
      </w:r>
      <w:r>
        <w:rPr>
          <w:rFonts w:ascii="宋体" w:hAnsi="宋体"/>
          <w:noProof/>
          <w:szCs w:val="21"/>
        </w:rPr>
        <w:drawing>
          <wp:inline distT="0" distB="0" distL="0" distR="0">
            <wp:extent cx="581025" cy="285750"/>
            <wp:effectExtent l="0" t="0" r="9525" b="0"/>
            <wp:docPr id="2" name="图片 2" descr="于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于国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hint="eastAsia"/>
          <w:szCs w:val="21"/>
        </w:rPr>
        <w:t>学院审定人：</w:t>
      </w:r>
      <w:bookmarkStart w:id="91" w:name="OLE_LINK180"/>
      <w:bookmarkStart w:id="92" w:name="OLE_LINK181"/>
      <w:r>
        <w:rPr>
          <w:rFonts w:ascii="宋体" w:hAnsi="宋体"/>
          <w:b/>
          <w:noProof/>
          <w:szCs w:val="21"/>
        </w:rPr>
        <w:drawing>
          <wp:inline distT="0" distB="0" distL="0" distR="0" wp14:anchorId="03C1445A" wp14:editId="2867D018">
            <wp:extent cx="657225" cy="361950"/>
            <wp:effectExtent l="0" t="0" r="9525" b="0"/>
            <wp:docPr id="1" name="图片 1" descr="张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张瑞"/>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361950"/>
                    </a:xfrm>
                    <a:prstGeom prst="rect">
                      <a:avLst/>
                    </a:prstGeom>
                    <a:noFill/>
                    <a:ln>
                      <a:noFill/>
                    </a:ln>
                  </pic:spPr>
                </pic:pic>
              </a:graphicData>
            </a:graphic>
          </wp:inline>
        </w:drawing>
      </w:r>
      <w:bookmarkEnd w:id="91"/>
      <w:bookmarkEnd w:id="92"/>
    </w:p>
    <w:p w14:paraId="1C693330" w14:textId="77777777" w:rsidR="009B485F" w:rsidRPr="00F05760" w:rsidRDefault="009B485F"/>
    <w:sectPr w:rsidR="009B485F" w:rsidRPr="00F05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80C62" w14:textId="77777777" w:rsidR="006914D4" w:rsidRDefault="006914D4" w:rsidP="00603AFF">
      <w:r>
        <w:separator/>
      </w:r>
    </w:p>
  </w:endnote>
  <w:endnote w:type="continuationSeparator" w:id="0">
    <w:p w14:paraId="7B4E3E73" w14:textId="77777777" w:rsidR="006914D4" w:rsidRDefault="006914D4" w:rsidP="0060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_GB2312">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1D776" w14:textId="77777777" w:rsidR="006914D4" w:rsidRDefault="006914D4" w:rsidP="00603AFF">
      <w:r>
        <w:separator/>
      </w:r>
    </w:p>
  </w:footnote>
  <w:footnote w:type="continuationSeparator" w:id="0">
    <w:p w14:paraId="274F18DA" w14:textId="77777777" w:rsidR="006914D4" w:rsidRDefault="006914D4" w:rsidP="00603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E55FF"/>
    <w:multiLevelType w:val="multilevel"/>
    <w:tmpl w:val="4C6E55F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82"/>
    <w:rsid w:val="00006268"/>
    <w:rsid w:val="000114C2"/>
    <w:rsid w:val="000E699C"/>
    <w:rsid w:val="000F086A"/>
    <w:rsid w:val="000F3A29"/>
    <w:rsid w:val="0014149E"/>
    <w:rsid w:val="00142C91"/>
    <w:rsid w:val="001510FB"/>
    <w:rsid w:val="001550F2"/>
    <w:rsid w:val="00187FB4"/>
    <w:rsid w:val="001C2A56"/>
    <w:rsid w:val="001E3920"/>
    <w:rsid w:val="00241407"/>
    <w:rsid w:val="00295C69"/>
    <w:rsid w:val="002B4ABD"/>
    <w:rsid w:val="002B568F"/>
    <w:rsid w:val="002C3548"/>
    <w:rsid w:val="00325E89"/>
    <w:rsid w:val="003A104B"/>
    <w:rsid w:val="003D4FBD"/>
    <w:rsid w:val="003D74AF"/>
    <w:rsid w:val="00402613"/>
    <w:rsid w:val="00403FF0"/>
    <w:rsid w:val="0047200A"/>
    <w:rsid w:val="0047348D"/>
    <w:rsid w:val="00480A4F"/>
    <w:rsid w:val="0049492E"/>
    <w:rsid w:val="004B44AD"/>
    <w:rsid w:val="004F1B80"/>
    <w:rsid w:val="00503D67"/>
    <w:rsid w:val="00565877"/>
    <w:rsid w:val="00571AC5"/>
    <w:rsid w:val="00603AFF"/>
    <w:rsid w:val="0060745F"/>
    <w:rsid w:val="00650256"/>
    <w:rsid w:val="006914D4"/>
    <w:rsid w:val="006A2D1F"/>
    <w:rsid w:val="00701B25"/>
    <w:rsid w:val="00704B03"/>
    <w:rsid w:val="00707AB0"/>
    <w:rsid w:val="00710386"/>
    <w:rsid w:val="007B5939"/>
    <w:rsid w:val="00857DA6"/>
    <w:rsid w:val="008706D4"/>
    <w:rsid w:val="008D63CB"/>
    <w:rsid w:val="00924466"/>
    <w:rsid w:val="009362FF"/>
    <w:rsid w:val="009B485F"/>
    <w:rsid w:val="009D0B5A"/>
    <w:rsid w:val="009D4282"/>
    <w:rsid w:val="009E2175"/>
    <w:rsid w:val="00A1624B"/>
    <w:rsid w:val="00A45B04"/>
    <w:rsid w:val="00A5100E"/>
    <w:rsid w:val="00A84E08"/>
    <w:rsid w:val="00A97146"/>
    <w:rsid w:val="00AA7178"/>
    <w:rsid w:val="00AD5E14"/>
    <w:rsid w:val="00B5274F"/>
    <w:rsid w:val="00B65982"/>
    <w:rsid w:val="00B9794A"/>
    <w:rsid w:val="00C46ADA"/>
    <w:rsid w:val="00C752A5"/>
    <w:rsid w:val="00C946E5"/>
    <w:rsid w:val="00CA4C58"/>
    <w:rsid w:val="00CB1AFB"/>
    <w:rsid w:val="00CD3A61"/>
    <w:rsid w:val="00CF1EF2"/>
    <w:rsid w:val="00D00C8C"/>
    <w:rsid w:val="00D54669"/>
    <w:rsid w:val="00DB54C2"/>
    <w:rsid w:val="00E1442F"/>
    <w:rsid w:val="00E17069"/>
    <w:rsid w:val="00ED6A0E"/>
    <w:rsid w:val="00F05760"/>
    <w:rsid w:val="00F356F3"/>
    <w:rsid w:val="00F363D2"/>
    <w:rsid w:val="00F871EF"/>
    <w:rsid w:val="00FD1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1550F2"/>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styleId="a3">
    <w:name w:val="Balloon Text"/>
    <w:basedOn w:val="a"/>
    <w:link w:val="Char"/>
    <w:uiPriority w:val="99"/>
    <w:semiHidden/>
    <w:unhideWhenUsed/>
    <w:rsid w:val="00F05760"/>
    <w:rPr>
      <w:sz w:val="18"/>
      <w:szCs w:val="18"/>
    </w:rPr>
  </w:style>
  <w:style w:type="character" w:customStyle="1" w:styleId="Char">
    <w:name w:val="批注框文本 Char"/>
    <w:basedOn w:val="a0"/>
    <w:link w:val="a3"/>
    <w:uiPriority w:val="99"/>
    <w:semiHidden/>
    <w:rsid w:val="00F05760"/>
    <w:rPr>
      <w:sz w:val="18"/>
      <w:szCs w:val="18"/>
    </w:rPr>
  </w:style>
  <w:style w:type="paragraph" w:styleId="a4">
    <w:name w:val="header"/>
    <w:basedOn w:val="a"/>
    <w:link w:val="Char0"/>
    <w:uiPriority w:val="99"/>
    <w:unhideWhenUsed/>
    <w:rsid w:val="00603A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3AFF"/>
    <w:rPr>
      <w:sz w:val="18"/>
      <w:szCs w:val="18"/>
    </w:rPr>
  </w:style>
  <w:style w:type="paragraph" w:styleId="a5">
    <w:name w:val="footer"/>
    <w:basedOn w:val="a"/>
    <w:link w:val="Char1"/>
    <w:uiPriority w:val="99"/>
    <w:unhideWhenUsed/>
    <w:rsid w:val="00603AFF"/>
    <w:pPr>
      <w:tabs>
        <w:tab w:val="center" w:pos="4153"/>
        <w:tab w:val="right" w:pos="8306"/>
      </w:tabs>
      <w:snapToGrid w:val="0"/>
      <w:jc w:val="left"/>
    </w:pPr>
    <w:rPr>
      <w:sz w:val="18"/>
      <w:szCs w:val="18"/>
    </w:rPr>
  </w:style>
  <w:style w:type="character" w:customStyle="1" w:styleId="Char1">
    <w:name w:val="页脚 Char"/>
    <w:basedOn w:val="a0"/>
    <w:link w:val="a5"/>
    <w:uiPriority w:val="99"/>
    <w:rsid w:val="00603AFF"/>
    <w:rPr>
      <w:sz w:val="18"/>
      <w:szCs w:val="18"/>
    </w:rPr>
  </w:style>
  <w:style w:type="paragraph" w:styleId="1">
    <w:name w:val="toc 1"/>
    <w:basedOn w:val="a"/>
    <w:next w:val="a"/>
    <w:uiPriority w:val="39"/>
    <w:unhideWhenUsed/>
    <w:qFormat/>
    <w:rsid w:val="0060745F"/>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1550F2"/>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styleId="a3">
    <w:name w:val="Balloon Text"/>
    <w:basedOn w:val="a"/>
    <w:link w:val="Char"/>
    <w:uiPriority w:val="99"/>
    <w:semiHidden/>
    <w:unhideWhenUsed/>
    <w:rsid w:val="00F05760"/>
    <w:rPr>
      <w:sz w:val="18"/>
      <w:szCs w:val="18"/>
    </w:rPr>
  </w:style>
  <w:style w:type="character" w:customStyle="1" w:styleId="Char">
    <w:name w:val="批注框文本 Char"/>
    <w:basedOn w:val="a0"/>
    <w:link w:val="a3"/>
    <w:uiPriority w:val="99"/>
    <w:semiHidden/>
    <w:rsid w:val="00F05760"/>
    <w:rPr>
      <w:sz w:val="18"/>
      <w:szCs w:val="18"/>
    </w:rPr>
  </w:style>
  <w:style w:type="paragraph" w:styleId="a4">
    <w:name w:val="header"/>
    <w:basedOn w:val="a"/>
    <w:link w:val="Char0"/>
    <w:uiPriority w:val="99"/>
    <w:unhideWhenUsed/>
    <w:rsid w:val="00603A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03AFF"/>
    <w:rPr>
      <w:sz w:val="18"/>
      <w:szCs w:val="18"/>
    </w:rPr>
  </w:style>
  <w:style w:type="paragraph" w:styleId="a5">
    <w:name w:val="footer"/>
    <w:basedOn w:val="a"/>
    <w:link w:val="Char1"/>
    <w:uiPriority w:val="99"/>
    <w:unhideWhenUsed/>
    <w:rsid w:val="00603AFF"/>
    <w:pPr>
      <w:tabs>
        <w:tab w:val="center" w:pos="4153"/>
        <w:tab w:val="right" w:pos="8306"/>
      </w:tabs>
      <w:snapToGrid w:val="0"/>
      <w:jc w:val="left"/>
    </w:pPr>
    <w:rPr>
      <w:sz w:val="18"/>
      <w:szCs w:val="18"/>
    </w:rPr>
  </w:style>
  <w:style w:type="character" w:customStyle="1" w:styleId="Char1">
    <w:name w:val="页脚 Char"/>
    <w:basedOn w:val="a0"/>
    <w:link w:val="a5"/>
    <w:uiPriority w:val="99"/>
    <w:rsid w:val="00603AFF"/>
    <w:rPr>
      <w:sz w:val="18"/>
      <w:szCs w:val="18"/>
    </w:rPr>
  </w:style>
  <w:style w:type="paragraph" w:styleId="1">
    <w:name w:val="toc 1"/>
    <w:basedOn w:val="a"/>
    <w:next w:val="a"/>
    <w:uiPriority w:val="39"/>
    <w:unhideWhenUsed/>
    <w:qFormat/>
    <w:rsid w:val="0060745F"/>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dc:creator>
  <cp:lastModifiedBy>hah</cp:lastModifiedBy>
  <cp:revision>31</cp:revision>
  <cp:lastPrinted>2025-02-10T03:57:00Z</cp:lastPrinted>
  <dcterms:created xsi:type="dcterms:W3CDTF">2024-12-24T05:20:00Z</dcterms:created>
  <dcterms:modified xsi:type="dcterms:W3CDTF">2025-02-10T03:58:00Z</dcterms:modified>
</cp:coreProperties>
</file>