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1A024">
      <w:pPr>
        <w:pStyle w:val="11"/>
        <w:rPr>
          <w:sz w:val="32"/>
          <w:szCs w:val="32"/>
        </w:rPr>
      </w:pPr>
      <w:r>
        <w:rPr>
          <w:sz w:val="32"/>
          <w:szCs w:val="32"/>
        </w:rPr>
        <w:t>《</w:t>
      </w:r>
      <w:r>
        <w:rPr>
          <w:rFonts w:hint="eastAsia"/>
          <w:sz w:val="32"/>
          <w:szCs w:val="32"/>
          <w:lang w:val="en-US" w:eastAsia="zh-CN"/>
        </w:rPr>
        <w:t>课程设计与评价</w:t>
      </w:r>
      <w:r>
        <w:rPr>
          <w:sz w:val="32"/>
          <w:szCs w:val="32"/>
        </w:rPr>
        <w:t>》教学大纲</w:t>
      </w:r>
    </w:p>
    <w:p w14:paraId="1446215C">
      <w:pPr>
        <w:spacing w:line="340" w:lineRule="exact"/>
        <w:rPr>
          <w:rFonts w:ascii="黑体" w:eastAsia="黑体"/>
          <w:szCs w:val="21"/>
        </w:rPr>
      </w:pPr>
    </w:p>
    <w:p w14:paraId="410B7673">
      <w:pPr>
        <w:spacing w:line="340" w:lineRule="exact"/>
        <w:rPr>
          <w:rFonts w:ascii="黑体" w:eastAsia="黑体"/>
          <w:sz w:val="24"/>
        </w:rPr>
      </w:pPr>
      <w:r>
        <w:rPr>
          <w:rFonts w:hint="eastAsia" w:ascii="黑体" w:eastAsia="黑体"/>
          <w:sz w:val="24"/>
        </w:rPr>
        <w:t>课程信息：</w:t>
      </w:r>
      <w:r>
        <w:rPr>
          <w:rFonts w:ascii="黑体" w:eastAsia="黑体"/>
          <w:sz w:val="24"/>
        </w:rPr>
        <w:t xml:space="preserve"> </w:t>
      </w:r>
    </w:p>
    <w:p w14:paraId="2157C503">
      <w:pPr>
        <w:spacing w:line="340" w:lineRule="exact"/>
        <w:ind w:firstLine="420" w:firstLineChars="200"/>
        <w:rPr>
          <w:rFonts w:ascii="楷体_GB2312" w:hAnsi="宋体" w:eastAsia="楷体_GB2312"/>
          <w:color w:val="FF0000"/>
          <w:szCs w:val="21"/>
        </w:rPr>
      </w:pPr>
    </w:p>
    <w:tbl>
      <w:tblPr>
        <w:tblStyle w:val="7"/>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57"/>
        <w:gridCol w:w="851"/>
        <w:gridCol w:w="1186"/>
        <w:gridCol w:w="2043"/>
      </w:tblGrid>
      <w:tr w14:paraId="6E7A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14:paraId="2CAF5859">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课程代码</w:t>
            </w:r>
          </w:p>
        </w:tc>
        <w:tc>
          <w:tcPr>
            <w:tcW w:w="2157" w:type="dxa"/>
            <w:vAlign w:val="center"/>
          </w:tcPr>
          <w:p w14:paraId="16755949">
            <w:pPr>
              <w:keepNext w:val="0"/>
              <w:keepLines w:val="0"/>
              <w:widowControl/>
              <w:suppressLineNumbers w:val="0"/>
              <w:spacing w:before="0" w:beforeAutospacing="0" w:after="0" w:afterAutospacing="0"/>
              <w:ind w:left="0" w:right="0"/>
              <w:jc w:val="center"/>
              <w:rPr>
                <w:rFonts w:hint="default" w:ascii="宋体" w:hAnsi="宋体"/>
                <w:szCs w:val="21"/>
              </w:rPr>
            </w:pPr>
            <w:r>
              <w:rPr>
                <w:rFonts w:hint="default" w:ascii="Times New Roman" w:hAnsi="Times New Roman" w:eastAsia="宋体" w:cs="Times New Roman"/>
                <w:color w:val="000000"/>
                <w:kern w:val="0"/>
                <w:sz w:val="21"/>
                <w:szCs w:val="21"/>
                <w:lang w:val="en-US" w:eastAsia="zh-CN" w:bidi="ar"/>
              </w:rPr>
              <w:t>201121003</w:t>
            </w:r>
          </w:p>
        </w:tc>
        <w:tc>
          <w:tcPr>
            <w:tcW w:w="2037" w:type="dxa"/>
            <w:gridSpan w:val="2"/>
            <w:vAlign w:val="center"/>
          </w:tcPr>
          <w:p w14:paraId="66E3CBE4">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课程类别</w:t>
            </w:r>
          </w:p>
        </w:tc>
        <w:tc>
          <w:tcPr>
            <w:tcW w:w="2043" w:type="dxa"/>
            <w:vAlign w:val="center"/>
          </w:tcPr>
          <w:p w14:paraId="52B5769F">
            <w:pPr>
              <w:keepNext w:val="0"/>
              <w:keepLines w:val="0"/>
              <w:suppressLineNumbers w:val="0"/>
              <w:spacing w:before="0" w:beforeAutospacing="0" w:after="0" w:afterAutospacing="0" w:line="360" w:lineRule="auto"/>
              <w:ind w:left="0" w:right="0"/>
              <w:jc w:val="center"/>
              <w:rPr>
                <w:rFonts w:hint="default" w:ascii="宋体" w:hAnsi="宋体"/>
                <w:lang w:val="en-US"/>
              </w:rPr>
            </w:pPr>
            <w:r>
              <w:rPr>
                <w:rFonts w:hint="default" w:ascii="宋体" w:hAnsi="宋体"/>
              </w:rPr>
              <w:t>专业</w:t>
            </w:r>
            <w:r>
              <w:rPr>
                <w:rFonts w:hint="eastAsia" w:ascii="宋体" w:hAnsi="宋体"/>
                <w:lang w:val="en-US" w:eastAsia="zh-CN"/>
              </w:rPr>
              <w:t>必修课程</w:t>
            </w:r>
          </w:p>
        </w:tc>
      </w:tr>
      <w:tr w14:paraId="0FCA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14:paraId="081DCCE5">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课程名称</w:t>
            </w:r>
          </w:p>
        </w:tc>
        <w:tc>
          <w:tcPr>
            <w:tcW w:w="6237" w:type="dxa"/>
            <w:gridSpan w:val="4"/>
            <w:vAlign w:val="center"/>
          </w:tcPr>
          <w:p w14:paraId="616743BA">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ascii="宋体" w:hAnsi="宋体"/>
                <w:lang w:val="en-US" w:eastAsia="zh-CN"/>
              </w:rPr>
              <w:t>课程设计与评价</w:t>
            </w:r>
          </w:p>
        </w:tc>
      </w:tr>
      <w:tr w14:paraId="38EE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14:paraId="128BCD46">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英文名称</w:t>
            </w:r>
          </w:p>
        </w:tc>
        <w:tc>
          <w:tcPr>
            <w:tcW w:w="6237" w:type="dxa"/>
            <w:gridSpan w:val="4"/>
            <w:vAlign w:val="center"/>
          </w:tcPr>
          <w:p w14:paraId="7C23BF6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imes New Roman" w:hAnsi="Times New Roman" w:eastAsia="宋体" w:cs="Times New Roman"/>
                <w:color w:val="000000"/>
                <w:kern w:val="0"/>
                <w:sz w:val="21"/>
                <w:szCs w:val="21"/>
                <w:lang w:val="en-US" w:eastAsia="zh-CN" w:bidi="ar"/>
              </w:rPr>
              <w:t>Curriculum Design and Evaluation</w:t>
            </w:r>
          </w:p>
        </w:tc>
      </w:tr>
      <w:tr w14:paraId="675B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14:paraId="265120AF">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适用专业</w:t>
            </w:r>
          </w:p>
        </w:tc>
        <w:tc>
          <w:tcPr>
            <w:tcW w:w="2157" w:type="dxa"/>
            <w:vAlign w:val="center"/>
          </w:tcPr>
          <w:p w14:paraId="60AB19D2">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lang w:val="en-US" w:eastAsia="zh-CN"/>
              </w:rPr>
              <w:t>体育教育</w:t>
            </w:r>
            <w:r>
              <w:rPr>
                <w:rFonts w:hint="default" w:ascii="宋体" w:hAnsi="宋体"/>
                <w:szCs w:val="21"/>
              </w:rPr>
              <w:t>专业</w:t>
            </w:r>
          </w:p>
        </w:tc>
        <w:tc>
          <w:tcPr>
            <w:tcW w:w="2037" w:type="dxa"/>
            <w:gridSpan w:val="2"/>
            <w:vAlign w:val="center"/>
          </w:tcPr>
          <w:p w14:paraId="4AF76A82">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b/>
                <w:bCs/>
                <w:szCs w:val="21"/>
              </w:rPr>
              <w:t>建议修读学期</w:t>
            </w:r>
          </w:p>
        </w:tc>
        <w:tc>
          <w:tcPr>
            <w:tcW w:w="2043" w:type="dxa"/>
            <w:vAlign w:val="center"/>
          </w:tcPr>
          <w:p w14:paraId="4E4DC27D">
            <w:pPr>
              <w:keepNext w:val="0"/>
              <w:keepLines w:val="0"/>
              <w:suppressLineNumbers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lang w:val="en-US" w:eastAsia="zh-CN"/>
              </w:rPr>
              <w:t>7</w:t>
            </w:r>
          </w:p>
        </w:tc>
      </w:tr>
      <w:tr w14:paraId="2B76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restart"/>
            <w:vAlign w:val="center"/>
          </w:tcPr>
          <w:p w14:paraId="5937E2BD">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总学分</w:t>
            </w:r>
          </w:p>
        </w:tc>
        <w:tc>
          <w:tcPr>
            <w:tcW w:w="2157" w:type="dxa"/>
            <w:vMerge w:val="restart"/>
            <w:vAlign w:val="center"/>
          </w:tcPr>
          <w:p w14:paraId="5FD795E4">
            <w:pPr>
              <w:keepNext w:val="0"/>
              <w:keepLines w:val="0"/>
              <w:suppressLineNumbers w:val="0"/>
              <w:spacing w:before="0" w:beforeAutospacing="0" w:after="0" w:afterAutospacing="0" w:line="360" w:lineRule="auto"/>
              <w:ind w:left="0" w:right="0"/>
              <w:jc w:val="center"/>
              <w:rPr>
                <w:rFonts w:hint="eastAsia" w:ascii="宋体" w:hAnsi="宋体" w:eastAsia="宋体"/>
                <w:b/>
                <w:bCs/>
                <w:szCs w:val="21"/>
                <w:lang w:eastAsia="zh-CN"/>
              </w:rPr>
            </w:pPr>
            <w:r>
              <w:rPr>
                <w:rFonts w:hint="eastAsia" w:ascii="宋体" w:hAnsi="宋体"/>
                <w:szCs w:val="21"/>
                <w:lang w:val="en-US" w:eastAsia="zh-CN"/>
              </w:rPr>
              <w:t>2</w:t>
            </w:r>
          </w:p>
        </w:tc>
        <w:tc>
          <w:tcPr>
            <w:tcW w:w="851" w:type="dxa"/>
            <w:vMerge w:val="restart"/>
            <w:vAlign w:val="center"/>
          </w:tcPr>
          <w:p w14:paraId="52EF5B4D">
            <w:pPr>
              <w:keepNext w:val="0"/>
              <w:keepLines w:val="0"/>
              <w:suppressLineNumbers w:val="0"/>
              <w:spacing w:before="0" w:beforeAutospacing="0" w:after="0" w:afterAutospacing="0"/>
              <w:ind w:left="0" w:right="0"/>
              <w:jc w:val="left"/>
              <w:rPr>
                <w:rFonts w:hint="default" w:ascii="宋体" w:hAnsi="宋体"/>
                <w:b/>
                <w:bCs/>
                <w:szCs w:val="21"/>
              </w:rPr>
            </w:pPr>
            <w:r>
              <w:rPr>
                <w:rFonts w:hint="eastAsia" w:ascii="宋体" w:hAnsi="宋体"/>
                <w:b/>
                <w:bCs/>
                <w:szCs w:val="21"/>
              </w:rPr>
              <w:t>其中：实践</w:t>
            </w:r>
          </w:p>
          <w:p w14:paraId="7471DE4F">
            <w:pPr>
              <w:keepNext w:val="0"/>
              <w:keepLines w:val="0"/>
              <w:suppressLineNumbers w:val="0"/>
              <w:spacing w:before="0" w:beforeAutospacing="0" w:after="0" w:afterAutospacing="0"/>
              <w:ind w:left="0" w:right="0"/>
              <w:jc w:val="left"/>
              <w:rPr>
                <w:rFonts w:hint="eastAsia" w:ascii="宋体" w:hAnsi="宋体"/>
                <w:b/>
                <w:bCs/>
                <w:szCs w:val="21"/>
              </w:rPr>
            </w:pPr>
            <w:r>
              <w:rPr>
                <w:rFonts w:hint="eastAsia" w:ascii="宋体" w:hAnsi="宋体"/>
                <w:b/>
                <w:bCs/>
                <w:szCs w:val="21"/>
              </w:rPr>
              <w:t>教学</w:t>
            </w:r>
          </w:p>
          <w:p w14:paraId="544D04D4">
            <w:pPr>
              <w:keepNext w:val="0"/>
              <w:keepLines w:val="0"/>
              <w:suppressLineNumbers w:val="0"/>
              <w:spacing w:before="0" w:beforeAutospacing="0" w:after="0" w:afterAutospacing="0"/>
              <w:ind w:left="0" w:right="0"/>
              <w:jc w:val="left"/>
              <w:rPr>
                <w:rFonts w:hint="default" w:ascii="宋体" w:hAnsi="宋体" w:eastAsia="宋体"/>
                <w:b/>
                <w:bCs/>
                <w:szCs w:val="21"/>
                <w:lang w:val="en-US" w:eastAsia="zh-CN"/>
              </w:rPr>
            </w:pPr>
            <w:r>
              <w:rPr>
                <w:rFonts w:hint="eastAsia" w:ascii="宋体" w:hAnsi="宋体"/>
                <w:b/>
                <w:bCs/>
                <w:szCs w:val="21"/>
                <w:lang w:val="en-US" w:eastAsia="zh-CN"/>
              </w:rPr>
              <w:t>1学分</w:t>
            </w:r>
          </w:p>
        </w:tc>
        <w:tc>
          <w:tcPr>
            <w:tcW w:w="1186" w:type="dxa"/>
            <w:vAlign w:val="center"/>
          </w:tcPr>
          <w:p w14:paraId="61BDCF06">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实验学分</w:t>
            </w:r>
          </w:p>
        </w:tc>
        <w:tc>
          <w:tcPr>
            <w:tcW w:w="2043" w:type="dxa"/>
            <w:vAlign w:val="center"/>
          </w:tcPr>
          <w:p w14:paraId="666A65D1">
            <w:pPr>
              <w:keepNext w:val="0"/>
              <w:keepLines w:val="0"/>
              <w:suppressLineNumbers w:val="0"/>
              <w:spacing w:before="0" w:beforeAutospacing="0" w:after="0" w:afterAutospacing="0" w:line="360" w:lineRule="auto"/>
              <w:ind w:left="0" w:right="0"/>
              <w:jc w:val="center"/>
              <w:rPr>
                <w:rFonts w:hint="default" w:ascii="宋体" w:hAnsi="宋体"/>
              </w:rPr>
            </w:pPr>
            <w:r>
              <w:rPr>
                <w:rFonts w:hint="default" w:ascii="宋体" w:hAnsi="宋体"/>
              </w:rPr>
              <w:t>无</w:t>
            </w:r>
          </w:p>
        </w:tc>
      </w:tr>
      <w:tr w14:paraId="7957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continue"/>
            <w:vAlign w:val="center"/>
          </w:tcPr>
          <w:p w14:paraId="67BE6379">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2157" w:type="dxa"/>
            <w:vMerge w:val="continue"/>
            <w:vAlign w:val="center"/>
          </w:tcPr>
          <w:p w14:paraId="37D1C96C">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851" w:type="dxa"/>
            <w:vMerge w:val="continue"/>
            <w:vAlign w:val="center"/>
          </w:tcPr>
          <w:p w14:paraId="535D272A">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1186" w:type="dxa"/>
            <w:vAlign w:val="center"/>
          </w:tcPr>
          <w:p w14:paraId="309556F9">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实习学分</w:t>
            </w:r>
          </w:p>
        </w:tc>
        <w:tc>
          <w:tcPr>
            <w:tcW w:w="2043" w:type="dxa"/>
            <w:vAlign w:val="center"/>
          </w:tcPr>
          <w:p w14:paraId="72105CAE">
            <w:pPr>
              <w:keepNext w:val="0"/>
              <w:keepLines w:val="0"/>
              <w:suppressLineNumbers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lang w:val="en-US" w:eastAsia="zh-CN"/>
              </w:rPr>
              <w:t>1</w:t>
            </w:r>
          </w:p>
        </w:tc>
      </w:tr>
      <w:tr w14:paraId="0A7C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continue"/>
            <w:vAlign w:val="center"/>
          </w:tcPr>
          <w:p w14:paraId="2AFA815D">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2157" w:type="dxa"/>
            <w:vMerge w:val="continue"/>
            <w:vAlign w:val="center"/>
          </w:tcPr>
          <w:p w14:paraId="0B008976">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851" w:type="dxa"/>
            <w:vMerge w:val="continue"/>
            <w:vAlign w:val="center"/>
          </w:tcPr>
          <w:p w14:paraId="023D44AC">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1186" w:type="dxa"/>
            <w:vAlign w:val="center"/>
          </w:tcPr>
          <w:p w14:paraId="3803C466">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实训学分</w:t>
            </w:r>
          </w:p>
        </w:tc>
        <w:tc>
          <w:tcPr>
            <w:tcW w:w="2043" w:type="dxa"/>
            <w:vAlign w:val="center"/>
          </w:tcPr>
          <w:p w14:paraId="74CE501B">
            <w:pPr>
              <w:keepNext w:val="0"/>
              <w:keepLines w:val="0"/>
              <w:suppressLineNumbers w:val="0"/>
              <w:spacing w:before="0" w:beforeAutospacing="0" w:after="0" w:afterAutospacing="0" w:line="360" w:lineRule="auto"/>
              <w:ind w:left="0" w:right="0"/>
              <w:jc w:val="center"/>
              <w:rPr>
                <w:rFonts w:hint="default" w:ascii="宋体" w:hAnsi="宋体"/>
              </w:rPr>
            </w:pPr>
            <w:r>
              <w:rPr>
                <w:rFonts w:hint="default" w:ascii="宋体" w:hAnsi="宋体"/>
              </w:rPr>
              <w:t>无</w:t>
            </w:r>
          </w:p>
        </w:tc>
      </w:tr>
      <w:tr w14:paraId="7114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restart"/>
            <w:vAlign w:val="center"/>
          </w:tcPr>
          <w:p w14:paraId="03D13D9F">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总学时</w:t>
            </w:r>
          </w:p>
        </w:tc>
        <w:tc>
          <w:tcPr>
            <w:tcW w:w="2157" w:type="dxa"/>
            <w:vMerge w:val="restart"/>
            <w:vAlign w:val="center"/>
          </w:tcPr>
          <w:p w14:paraId="6C9AE9FB">
            <w:pPr>
              <w:keepNext w:val="0"/>
              <w:keepLines w:val="0"/>
              <w:suppressLineNumbers w:val="0"/>
              <w:spacing w:before="0" w:beforeAutospacing="0" w:after="0" w:afterAutospacing="0" w:line="360" w:lineRule="auto"/>
              <w:ind w:left="0" w:right="0"/>
              <w:jc w:val="center"/>
              <w:rPr>
                <w:rFonts w:hint="default" w:ascii="宋体" w:hAnsi="宋体" w:eastAsia="宋体"/>
                <w:szCs w:val="21"/>
                <w:lang w:val="en-US" w:eastAsia="zh-CN"/>
              </w:rPr>
            </w:pPr>
            <w:r>
              <w:rPr>
                <w:rFonts w:hint="eastAsia" w:ascii="宋体" w:hAnsi="宋体"/>
                <w:szCs w:val="21"/>
                <w:lang w:val="en-US" w:eastAsia="zh-CN"/>
              </w:rPr>
              <w:t>32</w:t>
            </w:r>
          </w:p>
        </w:tc>
        <w:tc>
          <w:tcPr>
            <w:tcW w:w="851" w:type="dxa"/>
            <w:vMerge w:val="restart"/>
            <w:vAlign w:val="center"/>
          </w:tcPr>
          <w:p w14:paraId="1A80230D">
            <w:pPr>
              <w:keepNext w:val="0"/>
              <w:keepLines w:val="0"/>
              <w:suppressLineNumbers w:val="0"/>
              <w:spacing w:before="0" w:beforeAutospacing="0" w:after="0" w:afterAutospacing="0"/>
              <w:ind w:left="0" w:right="0"/>
              <w:jc w:val="left"/>
              <w:rPr>
                <w:rFonts w:hint="default" w:ascii="宋体" w:hAnsi="宋体"/>
                <w:b/>
                <w:bCs/>
                <w:szCs w:val="21"/>
              </w:rPr>
            </w:pPr>
            <w:r>
              <w:rPr>
                <w:rFonts w:hint="eastAsia" w:ascii="宋体" w:hAnsi="宋体"/>
                <w:b/>
                <w:bCs/>
                <w:szCs w:val="21"/>
              </w:rPr>
              <w:t>其中：实践</w:t>
            </w:r>
          </w:p>
          <w:p w14:paraId="1C1D298B">
            <w:pPr>
              <w:keepNext w:val="0"/>
              <w:keepLines w:val="0"/>
              <w:suppressLineNumbers w:val="0"/>
              <w:spacing w:before="0" w:beforeAutospacing="0" w:after="0" w:afterAutospacing="0"/>
              <w:ind w:left="0" w:right="0"/>
              <w:jc w:val="left"/>
              <w:rPr>
                <w:rFonts w:hint="eastAsia" w:ascii="宋体" w:hAnsi="宋体"/>
                <w:b/>
                <w:bCs/>
                <w:szCs w:val="21"/>
              </w:rPr>
            </w:pPr>
            <w:r>
              <w:rPr>
                <w:rFonts w:hint="eastAsia" w:ascii="宋体" w:hAnsi="宋体"/>
                <w:b/>
                <w:bCs/>
                <w:szCs w:val="21"/>
              </w:rPr>
              <w:t>教学</w:t>
            </w:r>
          </w:p>
          <w:p w14:paraId="69EB57FB">
            <w:pPr>
              <w:keepNext w:val="0"/>
              <w:keepLines w:val="0"/>
              <w:suppressLineNumbers w:val="0"/>
              <w:spacing w:before="0" w:beforeAutospacing="0" w:after="0" w:afterAutospacing="0"/>
              <w:ind w:left="0" w:right="0"/>
              <w:jc w:val="left"/>
              <w:rPr>
                <w:rFonts w:hint="default" w:ascii="宋体" w:hAnsi="宋体" w:eastAsia="宋体"/>
                <w:b/>
                <w:bCs/>
                <w:szCs w:val="21"/>
                <w:lang w:val="en-US" w:eastAsia="zh-CN"/>
              </w:rPr>
            </w:pPr>
            <w:r>
              <w:rPr>
                <w:rFonts w:hint="eastAsia" w:ascii="宋体" w:hAnsi="宋体"/>
                <w:b/>
                <w:bCs/>
                <w:szCs w:val="21"/>
                <w:lang w:val="en-US" w:eastAsia="zh-CN"/>
              </w:rPr>
              <w:t>16学时</w:t>
            </w:r>
          </w:p>
        </w:tc>
        <w:tc>
          <w:tcPr>
            <w:tcW w:w="1186" w:type="dxa"/>
            <w:vAlign w:val="center"/>
          </w:tcPr>
          <w:p w14:paraId="471FE98E">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实验学时</w:t>
            </w:r>
          </w:p>
        </w:tc>
        <w:tc>
          <w:tcPr>
            <w:tcW w:w="2043" w:type="dxa"/>
            <w:vAlign w:val="center"/>
          </w:tcPr>
          <w:p w14:paraId="7311FD46">
            <w:pPr>
              <w:keepNext w:val="0"/>
              <w:keepLines w:val="0"/>
              <w:suppressLineNumbers w:val="0"/>
              <w:spacing w:before="0" w:beforeAutospacing="0" w:after="0" w:afterAutospacing="0" w:line="360" w:lineRule="auto"/>
              <w:ind w:left="0" w:right="0"/>
              <w:jc w:val="center"/>
              <w:rPr>
                <w:rFonts w:hint="default" w:ascii="宋体" w:hAnsi="宋体"/>
              </w:rPr>
            </w:pPr>
            <w:r>
              <w:rPr>
                <w:rFonts w:hint="default" w:ascii="宋体" w:hAnsi="宋体"/>
              </w:rPr>
              <w:t>无</w:t>
            </w:r>
          </w:p>
        </w:tc>
      </w:tr>
      <w:tr w14:paraId="6F5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continue"/>
            <w:vAlign w:val="center"/>
          </w:tcPr>
          <w:p w14:paraId="3D80BDAF">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2157" w:type="dxa"/>
            <w:vMerge w:val="continue"/>
            <w:vAlign w:val="center"/>
          </w:tcPr>
          <w:p w14:paraId="6E449942">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851" w:type="dxa"/>
            <w:vMerge w:val="continue"/>
            <w:vAlign w:val="center"/>
          </w:tcPr>
          <w:p w14:paraId="41F94A2C">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1186" w:type="dxa"/>
            <w:vAlign w:val="center"/>
          </w:tcPr>
          <w:p w14:paraId="3900A632">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实习学时</w:t>
            </w:r>
          </w:p>
        </w:tc>
        <w:tc>
          <w:tcPr>
            <w:tcW w:w="2043" w:type="dxa"/>
            <w:vAlign w:val="center"/>
          </w:tcPr>
          <w:p w14:paraId="09D8B637">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default" w:ascii="宋体" w:hAnsi="宋体"/>
              </w:rPr>
              <w:t>无</w:t>
            </w:r>
          </w:p>
        </w:tc>
      </w:tr>
      <w:tr w14:paraId="4C1E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55" w:type="dxa"/>
            <w:vMerge w:val="continue"/>
            <w:vAlign w:val="center"/>
          </w:tcPr>
          <w:p w14:paraId="67CFEC26">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2157" w:type="dxa"/>
            <w:vMerge w:val="continue"/>
            <w:vAlign w:val="center"/>
          </w:tcPr>
          <w:p w14:paraId="504B31B2">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851" w:type="dxa"/>
            <w:vMerge w:val="continue"/>
            <w:vAlign w:val="center"/>
          </w:tcPr>
          <w:p w14:paraId="08D7621F">
            <w:pPr>
              <w:keepNext w:val="0"/>
              <w:keepLines w:val="0"/>
              <w:suppressLineNumbers w:val="0"/>
              <w:spacing w:before="0" w:beforeAutospacing="0" w:after="0" w:afterAutospacing="0" w:line="360" w:lineRule="auto"/>
              <w:ind w:left="0" w:right="0"/>
              <w:jc w:val="center"/>
              <w:rPr>
                <w:rFonts w:hint="default" w:ascii="宋体" w:hAnsi="宋体"/>
                <w:b/>
                <w:bCs/>
                <w:szCs w:val="21"/>
              </w:rPr>
            </w:pPr>
          </w:p>
        </w:tc>
        <w:tc>
          <w:tcPr>
            <w:tcW w:w="1186" w:type="dxa"/>
            <w:vAlign w:val="center"/>
          </w:tcPr>
          <w:p w14:paraId="5E6A5F4F">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实训学时</w:t>
            </w:r>
          </w:p>
        </w:tc>
        <w:tc>
          <w:tcPr>
            <w:tcW w:w="2043" w:type="dxa"/>
            <w:vAlign w:val="center"/>
          </w:tcPr>
          <w:p w14:paraId="42941E6B">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lang w:val="en-US" w:eastAsia="zh-CN"/>
              </w:rPr>
              <w:t>16</w:t>
            </w:r>
          </w:p>
        </w:tc>
      </w:tr>
      <w:tr w14:paraId="4077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14:paraId="63A828B7">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先修课程</w:t>
            </w:r>
          </w:p>
        </w:tc>
        <w:tc>
          <w:tcPr>
            <w:tcW w:w="6237" w:type="dxa"/>
            <w:gridSpan w:val="4"/>
            <w:vAlign w:val="center"/>
          </w:tcPr>
          <w:p w14:paraId="65440F27">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lang w:val="en-US" w:eastAsia="zh-CN"/>
              </w:rPr>
              <w:t>教育学、心理学、中学体育课程与教学论、</w:t>
            </w:r>
            <w:r>
              <w:rPr>
                <w:rFonts w:hint="eastAsia" w:ascii="宋体" w:hAnsi="宋体"/>
              </w:rPr>
              <w:t>学校体育</w:t>
            </w:r>
            <w:r>
              <w:rPr>
                <w:rFonts w:hint="default" w:ascii="宋体" w:hAnsi="宋体"/>
              </w:rPr>
              <w:t>学</w:t>
            </w:r>
          </w:p>
        </w:tc>
      </w:tr>
      <w:tr w14:paraId="72B2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14:paraId="1C6973C9">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考核方式</w:t>
            </w:r>
          </w:p>
        </w:tc>
        <w:tc>
          <w:tcPr>
            <w:tcW w:w="6237" w:type="dxa"/>
            <w:gridSpan w:val="4"/>
            <w:vAlign w:val="center"/>
          </w:tcPr>
          <w:p w14:paraId="41F92737">
            <w:pPr>
              <w:keepNext w:val="0"/>
              <w:keepLines w:val="0"/>
              <w:suppressLineNumbers w:val="0"/>
              <w:spacing w:before="0" w:beforeAutospacing="0" w:after="0" w:afterAutospacing="0" w:line="360" w:lineRule="auto"/>
              <w:ind w:left="0" w:right="0"/>
              <w:jc w:val="center"/>
              <w:rPr>
                <w:rFonts w:hint="default" w:ascii="宋体" w:hAnsi="宋体"/>
                <w:highlight w:val="yellow"/>
              </w:rPr>
            </w:pPr>
            <w:r>
              <w:rPr>
                <w:rFonts w:hint="eastAsia" w:ascii="宋体" w:hAnsi="宋体"/>
                <w:lang w:val="en-US" w:eastAsia="zh-CN"/>
              </w:rPr>
              <w:t>考勤</w:t>
            </w:r>
            <w:r>
              <w:rPr>
                <w:rFonts w:hint="default" w:ascii="宋体" w:hAnsi="宋体"/>
              </w:rPr>
              <w:t>、</w:t>
            </w:r>
            <w:r>
              <w:rPr>
                <w:rFonts w:hint="eastAsia" w:ascii="宋体" w:hAnsi="宋体"/>
                <w:lang w:val="en-US" w:eastAsia="zh-CN"/>
              </w:rPr>
              <w:t>线上学习</w:t>
            </w:r>
            <w:r>
              <w:rPr>
                <w:rFonts w:hint="default" w:ascii="宋体" w:hAnsi="宋体"/>
              </w:rPr>
              <w:t>、</w:t>
            </w:r>
            <w:r>
              <w:rPr>
                <w:rFonts w:hint="eastAsia" w:ascii="宋体" w:hAnsi="宋体"/>
                <w:lang w:val="en-US" w:eastAsia="zh-CN"/>
              </w:rPr>
              <w:t>小测验</w:t>
            </w:r>
            <w:r>
              <w:rPr>
                <w:rFonts w:hint="default" w:ascii="宋体" w:hAnsi="宋体"/>
              </w:rPr>
              <w:t>、</w:t>
            </w:r>
            <w:r>
              <w:rPr>
                <w:rFonts w:hint="eastAsia" w:ascii="宋体" w:hAnsi="宋体"/>
                <w:lang w:val="en-US" w:eastAsia="zh-CN"/>
              </w:rPr>
              <w:t>大</w:t>
            </w:r>
            <w:r>
              <w:rPr>
                <w:rFonts w:hint="default" w:ascii="宋体" w:hAnsi="宋体"/>
              </w:rPr>
              <w:t>作业、期末考试</w:t>
            </w:r>
          </w:p>
        </w:tc>
      </w:tr>
      <w:tr w14:paraId="6D33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Align w:val="center"/>
          </w:tcPr>
          <w:p w14:paraId="266323C5">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大纲拟定人</w:t>
            </w:r>
          </w:p>
        </w:tc>
        <w:tc>
          <w:tcPr>
            <w:tcW w:w="2157" w:type="dxa"/>
            <w:vAlign w:val="center"/>
          </w:tcPr>
          <w:p w14:paraId="151D7BE6">
            <w:pPr>
              <w:keepNext w:val="0"/>
              <w:keepLines w:val="0"/>
              <w:suppressLineNumbers w:val="0"/>
              <w:spacing w:before="0" w:beforeAutospacing="0" w:after="0" w:afterAutospacing="0" w:line="360" w:lineRule="auto"/>
              <w:ind w:left="0" w:right="0"/>
              <w:jc w:val="center"/>
              <w:rPr>
                <w:rFonts w:hint="default" w:ascii="宋体" w:hAnsi="宋体" w:eastAsia="宋体"/>
                <w:szCs w:val="21"/>
                <w:lang w:val="en-US" w:eastAsia="zh-CN"/>
              </w:rPr>
            </w:pPr>
            <w:r>
              <w:rPr>
                <w:rFonts w:hint="eastAsia" w:ascii="宋体" w:hAnsi="宋体"/>
                <w:szCs w:val="21"/>
              </w:rPr>
              <w:t>刘玉常</w:t>
            </w:r>
          </w:p>
        </w:tc>
        <w:tc>
          <w:tcPr>
            <w:tcW w:w="2037" w:type="dxa"/>
            <w:gridSpan w:val="2"/>
            <w:vAlign w:val="center"/>
          </w:tcPr>
          <w:p w14:paraId="49175408">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大纲审核人</w:t>
            </w:r>
          </w:p>
        </w:tc>
        <w:tc>
          <w:tcPr>
            <w:tcW w:w="2043" w:type="dxa"/>
            <w:vAlign w:val="center"/>
          </w:tcPr>
          <w:p w14:paraId="370A0299">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lang w:val="en-US" w:eastAsia="zh-CN"/>
              </w:rPr>
              <w:t>李钦升</w:t>
            </w:r>
            <w:r>
              <w:rPr>
                <w:rFonts w:hint="eastAsia" w:ascii="宋体" w:hAnsi="宋体"/>
              </w:rPr>
              <w:t xml:space="preserve"> </w:t>
            </w:r>
          </w:p>
        </w:tc>
      </w:tr>
    </w:tbl>
    <w:p w14:paraId="2051803D">
      <w:pPr>
        <w:tabs>
          <w:tab w:val="left" w:pos="0"/>
        </w:tabs>
        <w:spacing w:line="340" w:lineRule="exact"/>
        <w:ind w:firstLine="420" w:firstLineChars="200"/>
        <w:rPr>
          <w:rFonts w:ascii="楷体_GB2312" w:hAnsi="宋体" w:eastAsia="楷体_GB2312"/>
          <w:szCs w:val="21"/>
        </w:rPr>
      </w:pPr>
    </w:p>
    <w:p w14:paraId="6DA2E935">
      <w:pPr>
        <w:spacing w:line="340" w:lineRule="exact"/>
        <w:rPr>
          <w:rFonts w:hint="default" w:ascii="黑体" w:eastAsia="黑体"/>
          <w:sz w:val="24"/>
          <w:lang w:val="en-US" w:eastAsia="zh-CN"/>
        </w:rPr>
      </w:pPr>
      <w:r>
        <w:rPr>
          <w:rFonts w:hint="eastAsia" w:ascii="黑体" w:eastAsia="黑体"/>
          <w:sz w:val="24"/>
          <w:lang w:val="en-US" w:eastAsia="zh-CN"/>
        </w:rPr>
        <w:t>一、课程简介</w:t>
      </w:r>
    </w:p>
    <w:p w14:paraId="47DE6D36">
      <w:pPr>
        <w:bidi w:val="0"/>
        <w:rPr>
          <w:rFonts w:ascii="楷体_GB2312" w:hAnsi="宋体" w:eastAsia="楷体_GB2312"/>
          <w:szCs w:val="21"/>
        </w:rPr>
      </w:pPr>
      <w:r>
        <w:rPr>
          <w:rFonts w:hint="eastAsia" w:ascii="楷体" w:hAnsi="楷体" w:eastAsia="楷体" w:cs="楷体"/>
          <w:sz w:val="21"/>
          <w:szCs w:val="21"/>
          <w:lang w:val="en-US" w:eastAsia="zh-CN"/>
        </w:rPr>
        <w:t>《体育课程与教学论》是体育教育专业的核心课程，</w:t>
      </w:r>
      <w:r>
        <w:rPr>
          <w:rFonts w:hint="eastAsia" w:ascii="楷体" w:hAnsi="楷体" w:eastAsia="楷体" w:cs="楷体"/>
          <w:color w:val="000000"/>
          <w:sz w:val="21"/>
          <w:szCs w:val="21"/>
        </w:rPr>
        <w:t>本课程是</w:t>
      </w:r>
      <w:r>
        <w:rPr>
          <w:rFonts w:hint="eastAsia" w:ascii="楷体" w:hAnsi="楷体" w:eastAsia="楷体" w:cs="楷体"/>
          <w:color w:val="000000"/>
          <w:sz w:val="21"/>
          <w:szCs w:val="21"/>
          <w:lang w:val="en-US" w:eastAsia="zh-CN"/>
        </w:rPr>
        <w:t>体育教育</w:t>
      </w:r>
      <w:r>
        <w:rPr>
          <w:rFonts w:hint="eastAsia" w:ascii="楷体" w:hAnsi="楷体" w:eastAsia="楷体" w:cs="楷体"/>
          <w:color w:val="000000"/>
          <w:sz w:val="21"/>
          <w:szCs w:val="21"/>
        </w:rPr>
        <w:t>专业高年级的一门教师教育</w:t>
      </w:r>
      <w:r>
        <w:rPr>
          <w:rFonts w:hint="eastAsia" w:ascii="楷体" w:hAnsi="楷体" w:eastAsia="楷体" w:cs="楷体"/>
          <w:color w:val="000000"/>
          <w:sz w:val="21"/>
          <w:szCs w:val="21"/>
          <w:lang w:val="en-US" w:eastAsia="zh-CN"/>
        </w:rPr>
        <w:t>必</w:t>
      </w:r>
      <w:r>
        <w:rPr>
          <w:rFonts w:hint="eastAsia" w:ascii="楷体" w:hAnsi="楷体" w:eastAsia="楷体" w:cs="楷体"/>
          <w:color w:val="000000"/>
          <w:sz w:val="21"/>
          <w:szCs w:val="21"/>
        </w:rPr>
        <w:t>修课程。是教师教育课程体系的一门重要课程。其研究对象是课程设计与评价的基本原理和方法。它既是一门理论学科，也是一门具有很强实践意义的学科。本课程的主要任务是向学生系统介绍关于课程设计与评价的系统理论知识，使学生理解和掌握课程设计与评价的基本原理，提高学生的课程理论水平，同时也要了解国内外课程改革的发展和现状，初步学会分析现实中的课程问题，进而提升学生课程设计与评价的方法素养及实践能力。</w:t>
      </w:r>
      <w:r>
        <w:rPr>
          <w:rFonts w:hint="eastAsia" w:ascii="楷体" w:hAnsi="楷体" w:eastAsia="楷体" w:cs="楷体"/>
          <w:sz w:val="21"/>
          <w:szCs w:val="21"/>
        </w:rPr>
        <w:t>从深度学习、主动提升的视角看，明晰学习体育课程与教学论的意义、目标和学习方式，使学生对本专业的学科范畴有基本了解，为后续学习奠定基础。</w:t>
      </w:r>
    </w:p>
    <w:p w14:paraId="51370713">
      <w:pPr>
        <w:keepNext w:val="0"/>
        <w:keepLines w:val="0"/>
        <w:pageBreakBefore w:val="0"/>
        <w:widowControl w:val="0"/>
        <w:kinsoku/>
        <w:wordWrap/>
        <w:overflowPunct/>
        <w:topLinePunct w:val="0"/>
        <w:autoSpaceDE/>
        <w:autoSpaceDN/>
        <w:bidi w:val="0"/>
        <w:adjustRightInd/>
        <w:snapToGrid/>
        <w:spacing w:before="79" w:beforeLines="25" w:after="79" w:afterLines="25" w:line="340" w:lineRule="exact"/>
        <w:textAlignment w:val="auto"/>
        <w:rPr>
          <w:rFonts w:ascii="黑体" w:eastAsia="黑体"/>
          <w:sz w:val="24"/>
        </w:rPr>
      </w:pPr>
      <w:r>
        <w:rPr>
          <w:rFonts w:hint="eastAsia" w:ascii="黑体" w:eastAsia="黑体"/>
          <w:sz w:val="24"/>
          <w:lang w:val="en-US" w:eastAsia="zh-CN"/>
        </w:rPr>
        <w:t>二、课程目标</w:t>
      </w:r>
    </w:p>
    <w:p w14:paraId="1864426C">
      <w:pPr>
        <w:numPr>
          <w:ilvl w:val="0"/>
          <w:numId w:val="0"/>
        </w:numPr>
        <w:spacing w:line="340" w:lineRule="exact"/>
        <w:ind w:firstLine="422" w:firstLineChars="200"/>
        <w:rPr>
          <w:rFonts w:hint="eastAsia" w:ascii="楷体" w:hAnsi="楷体" w:eastAsia="楷体" w:cs="楷体"/>
          <w:color w:val="auto"/>
          <w:sz w:val="21"/>
          <w:szCs w:val="21"/>
        </w:rPr>
      </w:pPr>
      <w:bookmarkStart w:id="0" w:name="_Toc29543"/>
      <w:r>
        <w:rPr>
          <w:rFonts w:hint="eastAsia" w:ascii="楷体" w:hAnsi="楷体" w:eastAsia="楷体" w:cs="楷体"/>
          <w:b/>
          <w:bCs/>
          <w:color w:val="auto"/>
          <w:sz w:val="21"/>
          <w:szCs w:val="21"/>
          <w:lang w:val="en-US" w:eastAsia="zh-CN"/>
        </w:rPr>
        <w:t>课程目标1</w:t>
      </w:r>
      <w:r>
        <w:rPr>
          <w:rFonts w:hint="eastAsia" w:ascii="楷体" w:hAnsi="楷体" w:eastAsia="楷体" w:cs="楷体"/>
          <w:color w:val="auto"/>
          <w:sz w:val="21"/>
          <w:szCs w:val="21"/>
        </w:rPr>
        <w:t>：</w:t>
      </w:r>
      <w:r>
        <w:rPr>
          <w:rFonts w:hint="eastAsia" w:ascii="楷体" w:hAnsi="楷体" w:eastAsia="楷体" w:cs="楷体"/>
          <w:sz w:val="21"/>
          <w:szCs w:val="21"/>
        </w:rPr>
        <w:t>理解并</w:t>
      </w:r>
      <w:r>
        <w:rPr>
          <w:rFonts w:hint="eastAsia" w:ascii="楷体" w:hAnsi="楷体" w:eastAsia="楷体" w:cs="楷体"/>
          <w:color w:val="000000"/>
          <w:sz w:val="21"/>
          <w:szCs w:val="21"/>
        </w:rPr>
        <w:t>掌握从事中小学教育工作所必备的关于课程设计与评价的系统理论知识：理解和掌握课程设计与评价的基本原理，同时也要了解国内外课程改革的发展和现状</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2.3.3H</w:t>
      </w:r>
      <w:r>
        <w:rPr>
          <w:rFonts w:hint="eastAsia" w:ascii="楷体" w:hAnsi="楷体" w:eastAsia="楷体" w:cs="楷体"/>
          <w:b/>
          <w:color w:val="auto"/>
          <w:sz w:val="21"/>
          <w:szCs w:val="21"/>
        </w:rPr>
        <w:t>（支撑毕业要求3）</w:t>
      </w:r>
    </w:p>
    <w:p w14:paraId="22819C10">
      <w:pPr>
        <w:spacing w:line="340" w:lineRule="exact"/>
        <w:ind w:firstLine="422" w:firstLineChars="200"/>
        <w:rPr>
          <w:rFonts w:hint="eastAsia" w:ascii="楷体" w:hAnsi="楷体" w:eastAsia="楷体" w:cs="楷体"/>
          <w:color w:val="auto"/>
          <w:sz w:val="21"/>
          <w:szCs w:val="21"/>
          <w:lang w:val="en-US" w:eastAsia="zh-CN"/>
        </w:rPr>
      </w:pPr>
      <w:r>
        <w:rPr>
          <w:rFonts w:hint="eastAsia" w:ascii="楷体" w:hAnsi="楷体" w:eastAsia="楷体" w:cs="楷体"/>
          <w:b/>
          <w:bCs/>
          <w:color w:val="auto"/>
          <w:sz w:val="21"/>
          <w:szCs w:val="21"/>
          <w:lang w:val="en-US" w:eastAsia="zh-CN"/>
        </w:rPr>
        <w:t>课程目标2</w:t>
      </w:r>
      <w:r>
        <w:rPr>
          <w:rFonts w:hint="eastAsia" w:ascii="楷体" w:hAnsi="楷体" w:eastAsia="楷体" w:cs="楷体"/>
          <w:color w:val="auto"/>
          <w:sz w:val="21"/>
          <w:szCs w:val="21"/>
          <w:lang w:val="en-US" w:eastAsia="zh-CN"/>
        </w:rPr>
        <w:t>：</w:t>
      </w:r>
      <w:r>
        <w:rPr>
          <w:rFonts w:hint="eastAsia" w:ascii="楷体" w:hAnsi="楷体" w:eastAsia="楷体" w:cs="楷体"/>
          <w:sz w:val="21"/>
          <w:szCs w:val="21"/>
        </w:rPr>
        <w:t>理解并掌握</w:t>
      </w:r>
      <w:r>
        <w:rPr>
          <w:rFonts w:hint="eastAsia" w:ascii="楷体" w:hAnsi="楷体" w:eastAsia="楷体" w:cs="楷体"/>
          <w:color w:val="000000"/>
          <w:sz w:val="21"/>
          <w:szCs w:val="21"/>
        </w:rPr>
        <w:t>树立正确的教学理念，初步形成在正确的理念和理论指导下分析现实中的课程问题的能力，进而提升学生课程设计与评价的方法素养及实践能力</w:t>
      </w:r>
      <w:r>
        <w:rPr>
          <w:rFonts w:hint="eastAsia" w:ascii="楷体" w:hAnsi="楷体" w:eastAsia="楷体" w:cs="楷体"/>
          <w:color w:val="auto"/>
          <w:sz w:val="21"/>
          <w:szCs w:val="21"/>
          <w:lang w:val="en-US" w:eastAsia="zh-CN"/>
        </w:rPr>
        <w:t>。2.4.4H</w:t>
      </w:r>
      <w:r>
        <w:rPr>
          <w:rFonts w:hint="eastAsia" w:ascii="楷体" w:hAnsi="楷体" w:eastAsia="楷体" w:cs="楷体"/>
          <w:b/>
          <w:color w:val="auto"/>
          <w:sz w:val="21"/>
          <w:szCs w:val="21"/>
        </w:rPr>
        <w:t>（支撑毕业要求</w:t>
      </w:r>
      <w:r>
        <w:rPr>
          <w:rFonts w:hint="eastAsia" w:ascii="楷体" w:hAnsi="楷体" w:eastAsia="楷体" w:cs="楷体"/>
          <w:b/>
          <w:color w:val="auto"/>
          <w:sz w:val="21"/>
          <w:szCs w:val="21"/>
          <w:lang w:val="en-US" w:eastAsia="zh-CN"/>
        </w:rPr>
        <w:t>4</w:t>
      </w:r>
      <w:r>
        <w:rPr>
          <w:rFonts w:hint="eastAsia" w:ascii="楷体" w:hAnsi="楷体" w:eastAsia="楷体" w:cs="楷体"/>
          <w:b/>
          <w:color w:val="auto"/>
          <w:sz w:val="21"/>
          <w:szCs w:val="21"/>
        </w:rPr>
        <w:t>）</w:t>
      </w:r>
    </w:p>
    <w:p w14:paraId="099AC942">
      <w:pPr>
        <w:spacing w:line="340" w:lineRule="exact"/>
        <w:ind w:firstLine="422" w:firstLineChars="200"/>
        <w:rPr>
          <w:rFonts w:hint="eastAsia" w:ascii="楷体" w:hAnsi="楷体" w:eastAsia="楷体" w:cs="楷体"/>
          <w:color w:val="auto"/>
          <w:sz w:val="21"/>
          <w:szCs w:val="21"/>
        </w:rPr>
      </w:pPr>
      <w:r>
        <w:rPr>
          <w:rFonts w:hint="eastAsia" w:ascii="楷体" w:hAnsi="楷体" w:eastAsia="楷体" w:cs="楷体"/>
          <w:b/>
          <w:bCs/>
          <w:color w:val="auto"/>
          <w:sz w:val="21"/>
          <w:szCs w:val="21"/>
          <w:lang w:val="en-US" w:eastAsia="zh-CN"/>
        </w:rPr>
        <w:t>课程目标3</w:t>
      </w:r>
      <w:r>
        <w:rPr>
          <w:rFonts w:hint="eastAsia" w:ascii="楷体" w:hAnsi="楷体" w:eastAsia="楷体" w:cs="楷体"/>
          <w:color w:val="auto"/>
          <w:sz w:val="21"/>
          <w:szCs w:val="21"/>
          <w:lang w:val="en-US" w:eastAsia="zh-CN"/>
        </w:rPr>
        <w:t>：</w:t>
      </w:r>
      <w:r>
        <w:rPr>
          <w:rFonts w:hint="eastAsia" w:ascii="楷体" w:hAnsi="楷体" w:eastAsia="楷体" w:cs="楷体"/>
          <w:color w:val="000000"/>
          <w:sz w:val="21"/>
          <w:szCs w:val="21"/>
        </w:rPr>
        <w:t>增强教师意识，树立合作精神，提高反思能力</w:t>
      </w:r>
      <w:r>
        <w:rPr>
          <w:rFonts w:hint="eastAsia" w:ascii="楷体" w:hAnsi="楷体" w:eastAsia="楷体" w:cs="楷体"/>
          <w:sz w:val="21"/>
          <w:szCs w:val="21"/>
          <w:lang w:val="en-US" w:eastAsia="zh-CN"/>
        </w:rPr>
        <w:t>，</w:t>
      </w:r>
      <w:r>
        <w:rPr>
          <w:rFonts w:hint="eastAsia" w:ascii="楷体" w:hAnsi="楷体" w:eastAsia="楷体" w:cs="楷体"/>
          <w:sz w:val="21"/>
          <w:szCs w:val="21"/>
        </w:rPr>
        <w:t>为改善</w:t>
      </w:r>
      <w:r>
        <w:rPr>
          <w:rFonts w:hint="eastAsia" w:ascii="楷体" w:hAnsi="楷体" w:eastAsia="楷体" w:cs="楷体"/>
          <w:sz w:val="21"/>
          <w:szCs w:val="21"/>
          <w:lang w:val="en-US" w:eastAsia="zh-CN"/>
        </w:rPr>
        <w:t>课程</w:t>
      </w:r>
      <w:r>
        <w:rPr>
          <w:rFonts w:hint="eastAsia" w:ascii="楷体" w:hAnsi="楷体" w:eastAsia="楷体" w:cs="楷体"/>
          <w:sz w:val="21"/>
          <w:szCs w:val="21"/>
        </w:rPr>
        <w:t>教学现状和实现理想目标而制定决策提供判断依据</w:t>
      </w:r>
      <w:r>
        <w:rPr>
          <w:rFonts w:hint="eastAsia" w:ascii="楷体" w:hAnsi="楷体" w:eastAsia="楷体" w:cs="楷体"/>
          <w:sz w:val="21"/>
          <w:szCs w:val="21"/>
          <w:lang w:eastAsia="zh-CN"/>
        </w:rPr>
        <w:t>。</w:t>
      </w:r>
      <w:r>
        <w:rPr>
          <w:rFonts w:hint="eastAsia" w:ascii="楷体" w:hAnsi="楷体" w:eastAsia="楷体" w:cs="楷体"/>
          <w:color w:val="auto"/>
          <w:sz w:val="21"/>
          <w:szCs w:val="21"/>
          <w:lang w:val="en-US" w:eastAsia="zh-CN"/>
        </w:rPr>
        <w:t>在思维和语言表达过程中，</w:t>
      </w:r>
      <w:r>
        <w:rPr>
          <w:rFonts w:hint="eastAsia" w:ascii="楷体" w:hAnsi="楷体" w:eastAsia="楷体" w:cs="楷体"/>
          <w:color w:val="auto"/>
          <w:sz w:val="21"/>
          <w:szCs w:val="21"/>
          <w:lang w:eastAsia="zh-CN"/>
        </w:rPr>
        <w:t>具有创造性地解决中小学</w:t>
      </w:r>
      <w:r>
        <w:rPr>
          <w:rFonts w:hint="eastAsia" w:ascii="楷体" w:hAnsi="楷体" w:eastAsia="楷体" w:cs="楷体"/>
          <w:color w:val="auto"/>
          <w:sz w:val="21"/>
          <w:szCs w:val="21"/>
          <w:lang w:val="en-US" w:eastAsia="zh-CN"/>
        </w:rPr>
        <w:t>教育</w:t>
      </w:r>
      <w:r>
        <w:rPr>
          <w:rFonts w:hint="eastAsia" w:ascii="楷体" w:hAnsi="楷体" w:eastAsia="楷体" w:cs="楷体"/>
          <w:color w:val="auto"/>
          <w:sz w:val="21"/>
          <w:szCs w:val="21"/>
          <w:lang w:eastAsia="zh-CN"/>
        </w:rPr>
        <w:t>教学问题的意识。</w:t>
      </w:r>
      <w:r>
        <w:rPr>
          <w:rFonts w:hint="eastAsia" w:ascii="楷体" w:hAnsi="楷体" w:eastAsia="楷体" w:cs="楷体"/>
          <w:color w:val="auto"/>
          <w:sz w:val="21"/>
          <w:szCs w:val="21"/>
          <w:lang w:val="en-US" w:eastAsia="zh-CN"/>
        </w:rPr>
        <w:t>2.7.2M</w:t>
      </w:r>
      <w:r>
        <w:rPr>
          <w:rFonts w:hint="eastAsia" w:ascii="楷体" w:hAnsi="楷体" w:eastAsia="楷体" w:cs="楷体"/>
          <w:b/>
          <w:color w:val="auto"/>
          <w:sz w:val="21"/>
          <w:szCs w:val="21"/>
        </w:rPr>
        <w:t>（支撑毕业要求</w:t>
      </w:r>
      <w:r>
        <w:rPr>
          <w:rFonts w:hint="eastAsia" w:ascii="楷体" w:hAnsi="楷体" w:eastAsia="楷体" w:cs="楷体"/>
          <w:b/>
          <w:color w:val="auto"/>
          <w:sz w:val="21"/>
          <w:szCs w:val="21"/>
          <w:lang w:val="en-US" w:eastAsia="zh-CN"/>
        </w:rPr>
        <w:t>7</w:t>
      </w:r>
      <w:r>
        <w:rPr>
          <w:rFonts w:hint="eastAsia" w:ascii="楷体" w:hAnsi="楷体" w:eastAsia="楷体" w:cs="楷体"/>
          <w:b/>
          <w:color w:val="auto"/>
          <w:sz w:val="21"/>
          <w:szCs w:val="21"/>
        </w:rPr>
        <w:t>）</w:t>
      </w:r>
    </w:p>
    <w:p w14:paraId="4504AE1D">
      <w:pPr>
        <w:keepNext w:val="0"/>
        <w:keepLines w:val="0"/>
        <w:pageBreakBefore w:val="0"/>
        <w:widowControl w:val="0"/>
        <w:kinsoku/>
        <w:wordWrap/>
        <w:overflowPunct/>
        <w:topLinePunct w:val="0"/>
        <w:autoSpaceDE/>
        <w:autoSpaceDN/>
        <w:bidi w:val="0"/>
        <w:adjustRightInd/>
        <w:snapToGrid/>
        <w:spacing w:before="79" w:beforeLines="25" w:after="79" w:afterLines="25" w:line="340" w:lineRule="exact"/>
        <w:textAlignment w:val="auto"/>
        <w:rPr>
          <w:rFonts w:ascii="黑体" w:eastAsia="黑体"/>
          <w:color w:val="auto"/>
          <w:szCs w:val="21"/>
        </w:rPr>
      </w:pPr>
      <w:r>
        <w:rPr>
          <w:rFonts w:hint="eastAsia" w:ascii="黑体" w:eastAsia="黑体"/>
          <w:color w:val="auto"/>
          <w:sz w:val="24"/>
          <w:lang w:val="en-US" w:eastAsia="zh-CN"/>
        </w:rPr>
        <w:t>三</w:t>
      </w:r>
      <w:r>
        <w:rPr>
          <w:rFonts w:hint="eastAsia" w:ascii="黑体" w:eastAsia="黑体"/>
          <w:color w:val="auto"/>
          <w:sz w:val="24"/>
        </w:rPr>
        <w:t>、课程目标与毕业要求的对应关系</w:t>
      </w:r>
    </w:p>
    <w:tbl>
      <w:tblPr>
        <w:tblStyle w:val="7"/>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566"/>
        <w:gridCol w:w="4482"/>
        <w:gridCol w:w="1571"/>
        <w:gridCol w:w="1571"/>
      </w:tblGrid>
      <w:tr w14:paraId="6ACA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8" w:hRule="atLeast"/>
          <w:jc w:val="center"/>
        </w:trPr>
        <w:tc>
          <w:tcPr>
            <w:tcW w:w="1566" w:type="dxa"/>
            <w:shd w:val="clear" w:color="auto" w:fill="FFFFFF" w:themeFill="background1"/>
            <w:vAlign w:val="center"/>
          </w:tcPr>
          <w:p w14:paraId="619E9AA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bottom"/>
              <w:rPr>
                <w:rFonts w:hint="default" w:ascii="宋体" w:hAnsi="宋体" w:cs="宋体"/>
                <w:b/>
                <w:color w:val="auto"/>
              </w:rPr>
            </w:pPr>
            <w:r>
              <w:rPr>
                <w:rFonts w:hint="eastAsia" w:ascii="宋体" w:hAnsi="宋体" w:cs="宋体"/>
                <w:b/>
                <w:color w:val="auto"/>
              </w:rPr>
              <w:t>毕业要求</w:t>
            </w:r>
          </w:p>
        </w:tc>
        <w:tc>
          <w:tcPr>
            <w:tcW w:w="4482" w:type="dxa"/>
            <w:shd w:val="clear" w:color="auto" w:fill="FFFFFF" w:themeFill="background1"/>
            <w:vAlign w:val="center"/>
          </w:tcPr>
          <w:p w14:paraId="4D5D442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default" w:ascii="宋体" w:hAnsi="宋体" w:cs="宋体"/>
                <w:b/>
                <w:color w:val="auto"/>
              </w:rPr>
            </w:pPr>
            <w:r>
              <w:rPr>
                <w:rFonts w:hint="eastAsia" w:ascii="宋体" w:hAnsi="宋体" w:cs="宋体"/>
                <w:b/>
                <w:color w:val="auto"/>
              </w:rPr>
              <w:t>毕业要求分解指标点</w:t>
            </w:r>
          </w:p>
        </w:tc>
        <w:tc>
          <w:tcPr>
            <w:tcW w:w="1571" w:type="dxa"/>
            <w:shd w:val="clear" w:color="auto" w:fill="FFFFFF" w:themeFill="background1"/>
            <w:vAlign w:val="center"/>
          </w:tcPr>
          <w:p w14:paraId="6FAE50C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bottom"/>
              <w:rPr>
                <w:rFonts w:hint="eastAsia" w:ascii="宋体" w:hAnsi="宋体" w:eastAsia="宋体" w:cs="宋体"/>
                <w:b/>
                <w:color w:val="auto"/>
                <w:lang w:val="en-US" w:eastAsia="zh-CN"/>
              </w:rPr>
            </w:pPr>
            <w:r>
              <w:rPr>
                <w:rFonts w:hint="eastAsia" w:ascii="宋体" w:hAnsi="宋体" w:cs="宋体"/>
                <w:b/>
                <w:color w:val="auto"/>
                <w:lang w:val="en-US" w:eastAsia="zh-CN"/>
              </w:rPr>
              <w:t>支撑度</w:t>
            </w:r>
          </w:p>
        </w:tc>
        <w:tc>
          <w:tcPr>
            <w:tcW w:w="1571" w:type="dxa"/>
            <w:shd w:val="clear" w:color="auto" w:fill="FFFFFF" w:themeFill="background1"/>
            <w:vAlign w:val="center"/>
          </w:tcPr>
          <w:p w14:paraId="6E97CCD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bottom"/>
              <w:rPr>
                <w:rFonts w:hint="default" w:ascii="宋体" w:hAnsi="宋体" w:cs="宋体"/>
                <w:b/>
                <w:color w:val="auto"/>
              </w:rPr>
            </w:pPr>
            <w:r>
              <w:rPr>
                <w:rFonts w:hint="eastAsia" w:ascii="宋体" w:hAnsi="宋体" w:cs="宋体"/>
                <w:b/>
                <w:color w:val="auto"/>
              </w:rPr>
              <w:t>课程目标</w:t>
            </w:r>
          </w:p>
        </w:tc>
      </w:tr>
      <w:tr w14:paraId="2A8C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07" w:hRule="atLeast"/>
          <w:jc w:val="center"/>
        </w:trPr>
        <w:tc>
          <w:tcPr>
            <w:tcW w:w="1566" w:type="dxa"/>
            <w:vAlign w:val="center"/>
          </w:tcPr>
          <w:p w14:paraId="4904595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rPr>
                <w:rFonts w:hint="eastAsia" w:ascii="宋体" w:hAnsi="宋体" w:eastAsia="宋体" w:cs="宋体"/>
                <w:b/>
                <w:bCs/>
                <w:color w:val="auto"/>
                <w:szCs w:val="21"/>
                <w:lang w:eastAsia="zh-CN"/>
              </w:rPr>
            </w:pPr>
            <w:r>
              <w:rPr>
                <w:rFonts w:hint="eastAsia" w:ascii="宋体" w:hAnsi="宋体" w:cs="宋体"/>
                <w:b/>
                <w:bCs/>
                <w:color w:val="auto"/>
                <w:szCs w:val="21"/>
                <w:lang w:val="en-US" w:eastAsia="zh-CN"/>
              </w:rPr>
              <w:t>2.</w:t>
            </w:r>
            <w:r>
              <w:rPr>
                <w:rFonts w:hint="eastAsia" w:ascii="宋体" w:hAnsi="宋体" w:cs="宋体"/>
                <w:b/>
                <w:bCs/>
                <w:color w:val="auto"/>
                <w:szCs w:val="21"/>
              </w:rPr>
              <w:t>3</w:t>
            </w:r>
            <w:r>
              <w:rPr>
                <w:rFonts w:hint="eastAsia" w:ascii="宋体" w:hAnsi="宋体" w:cs="宋体"/>
                <w:b/>
                <w:bCs/>
                <w:color w:val="auto"/>
                <w:szCs w:val="21"/>
                <w:lang w:val="en-US" w:eastAsia="zh-CN"/>
              </w:rPr>
              <w:t>学科素养</w:t>
            </w:r>
          </w:p>
        </w:tc>
        <w:tc>
          <w:tcPr>
            <w:tcW w:w="4482" w:type="dxa"/>
            <w:vAlign w:val="center"/>
          </w:tcPr>
          <w:p w14:paraId="78A63DF7">
            <w:pPr>
              <w:pStyle w:val="6"/>
              <w:keepNext w:val="0"/>
              <w:keepLines w:val="0"/>
              <w:pageBreakBefore w:val="0"/>
              <w:suppressLineNumbers w:val="0"/>
              <w:kinsoku/>
              <w:wordWrap/>
              <w:overflowPunct/>
              <w:topLinePunct w:val="0"/>
              <w:bidi w:val="0"/>
              <w:adjustRightInd/>
              <w:snapToGrid/>
              <w:spacing w:before="0" w:beforeAutospacing="0" w:after="0" w:afterAutospacing="0"/>
              <w:ind w:left="0" w:right="0"/>
              <w:rPr>
                <w:rFonts w:hint="default"/>
                <w:color w:val="auto"/>
                <w:sz w:val="20"/>
                <w:szCs w:val="20"/>
                <w:lang w:val="en-US" w:eastAsia="zh-CN"/>
              </w:rPr>
            </w:pPr>
            <w:r>
              <w:rPr>
                <w:rFonts w:hint="eastAsia" w:ascii="宋体" w:hAnsi="宋体" w:eastAsia="宋体" w:cs="宋体"/>
                <w:color w:val="auto"/>
                <w:kern w:val="2"/>
                <w:sz w:val="21"/>
                <w:szCs w:val="21"/>
                <w:lang w:val="en-US" w:eastAsia="zh-CN" w:bidi="ar-SA"/>
              </w:rPr>
              <w:t>2.3.3 [学科联系] 了解</w:t>
            </w:r>
            <w:r>
              <w:rPr>
                <w:rFonts w:hint="eastAsia" w:cs="宋体"/>
                <w:color w:val="auto"/>
                <w:kern w:val="2"/>
                <w:sz w:val="21"/>
                <w:szCs w:val="21"/>
                <w:lang w:val="en-US" w:eastAsia="zh-CN" w:bidi="ar-SA"/>
              </w:rPr>
              <w:t>教育</w:t>
            </w:r>
            <w:r>
              <w:rPr>
                <w:rFonts w:hint="eastAsia" w:ascii="宋体" w:hAnsi="宋体" w:eastAsia="宋体" w:cs="宋体"/>
                <w:color w:val="auto"/>
                <w:kern w:val="2"/>
                <w:sz w:val="21"/>
                <w:szCs w:val="21"/>
                <w:lang w:val="en-US" w:eastAsia="zh-CN" w:bidi="ar-SA"/>
              </w:rPr>
              <w:t>学与社会学、艺术学及其他自然科学、社会实践的联系，具备解决实际问题的能力；对学习科学相关知识有一定的了解，具备优良的知识更新与实践创新能力，具备指导学生学习的能力。对学习科学相关知识有一定的了解。</w:t>
            </w:r>
          </w:p>
        </w:tc>
        <w:tc>
          <w:tcPr>
            <w:tcW w:w="1571" w:type="dxa"/>
            <w:vAlign w:val="center"/>
          </w:tcPr>
          <w:p w14:paraId="43042E1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bottom"/>
              <w:rPr>
                <w:rFonts w:hint="default" w:ascii="宋体" w:hAnsi="宋体" w:cs="宋体"/>
                <w:b/>
                <w:bCs/>
                <w:color w:val="auto"/>
                <w:szCs w:val="21"/>
                <w:lang w:val="en-US" w:eastAsia="zh-CN"/>
              </w:rPr>
            </w:pPr>
            <w:r>
              <w:rPr>
                <w:rFonts w:hint="eastAsia" w:ascii="宋体" w:hAnsi="宋体" w:cs="宋体"/>
                <w:b/>
                <w:bCs/>
                <w:color w:val="auto"/>
                <w:szCs w:val="21"/>
                <w:lang w:val="en-US" w:eastAsia="zh-CN"/>
              </w:rPr>
              <w:t>H</w:t>
            </w:r>
          </w:p>
        </w:tc>
        <w:tc>
          <w:tcPr>
            <w:tcW w:w="1571" w:type="dxa"/>
            <w:vAlign w:val="center"/>
          </w:tcPr>
          <w:p w14:paraId="20C5C30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bottom"/>
              <w:rPr>
                <w:rFonts w:hint="default" w:ascii="宋体" w:hAnsi="宋体" w:cs="宋体"/>
                <w:color w:val="auto"/>
              </w:rPr>
            </w:pPr>
            <w:r>
              <w:rPr>
                <w:rFonts w:hint="eastAsia" w:ascii="宋体" w:hAnsi="宋体" w:cs="宋体"/>
                <w:b/>
                <w:bCs/>
                <w:color w:val="auto"/>
                <w:szCs w:val="21"/>
              </w:rPr>
              <w:t>课程目标1</w:t>
            </w:r>
          </w:p>
        </w:tc>
      </w:tr>
      <w:tr w14:paraId="6840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10" w:hRule="atLeast"/>
          <w:jc w:val="center"/>
        </w:trPr>
        <w:tc>
          <w:tcPr>
            <w:tcW w:w="1566" w:type="dxa"/>
            <w:vAlign w:val="center"/>
          </w:tcPr>
          <w:p w14:paraId="1A0A16C6">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2.4教学能力</w:t>
            </w:r>
          </w:p>
        </w:tc>
        <w:tc>
          <w:tcPr>
            <w:tcW w:w="4482" w:type="dxa"/>
            <w:vAlign w:val="center"/>
          </w:tcPr>
          <w:p w14:paraId="69E86E5D">
            <w:pPr>
              <w:pStyle w:val="6"/>
              <w:keepNext w:val="0"/>
              <w:keepLines w:val="0"/>
              <w:pageBreakBefore w:val="0"/>
              <w:suppressLineNumbers w:val="0"/>
              <w:kinsoku/>
              <w:wordWrap/>
              <w:overflowPunct/>
              <w:topLinePunct w:val="0"/>
              <w:bidi w:val="0"/>
              <w:adjustRightInd/>
              <w:snapToGrid/>
              <w:spacing w:before="0" w:beforeAutospacing="0" w:after="0" w:afterAutospacing="0"/>
              <w:ind w:left="0" w:right="0"/>
              <w:rPr>
                <w:rFonts w:hint="default" w:eastAsia="宋体"/>
                <w:color w:val="auto"/>
                <w:sz w:val="20"/>
                <w:szCs w:val="20"/>
                <w:lang w:val="en-US" w:eastAsia="zh-CN"/>
              </w:rPr>
            </w:pPr>
            <w:r>
              <w:rPr>
                <w:rFonts w:hint="eastAsia" w:ascii="宋体" w:hAnsi="宋体" w:eastAsia="宋体" w:cs="宋体"/>
                <w:color w:val="auto"/>
                <w:kern w:val="2"/>
                <w:sz w:val="21"/>
                <w:szCs w:val="21"/>
                <w:lang w:val="en-US" w:eastAsia="zh-CN" w:bidi="ar-SA"/>
              </w:rPr>
              <w:t>2.4.4 [教学研究] 具备初步的</w:t>
            </w:r>
            <w:r>
              <w:rPr>
                <w:rFonts w:hint="eastAsia" w:cs="宋体"/>
                <w:color w:val="auto"/>
                <w:kern w:val="2"/>
                <w:sz w:val="21"/>
                <w:szCs w:val="21"/>
                <w:lang w:val="en-US" w:eastAsia="zh-CN" w:bidi="ar-SA"/>
              </w:rPr>
              <w:t>教育</w:t>
            </w:r>
            <w:r>
              <w:rPr>
                <w:rFonts w:hint="eastAsia" w:ascii="宋体" w:hAnsi="宋体" w:eastAsia="宋体" w:cs="宋体"/>
                <w:color w:val="auto"/>
                <w:kern w:val="2"/>
                <w:sz w:val="21"/>
                <w:szCs w:val="21"/>
                <w:lang w:val="en-US" w:eastAsia="zh-CN" w:bidi="ar-SA"/>
              </w:rPr>
              <w:t>教学研究能力，能有效地解决中学</w:t>
            </w:r>
            <w:r>
              <w:rPr>
                <w:rFonts w:hint="eastAsia" w:cs="宋体"/>
                <w:color w:val="auto"/>
                <w:kern w:val="2"/>
                <w:sz w:val="21"/>
                <w:szCs w:val="21"/>
                <w:lang w:val="en-US" w:eastAsia="zh-CN" w:bidi="ar-SA"/>
              </w:rPr>
              <w:t>教育</w:t>
            </w:r>
            <w:r>
              <w:rPr>
                <w:rFonts w:hint="eastAsia" w:ascii="宋体" w:hAnsi="宋体" w:eastAsia="宋体" w:cs="宋体"/>
                <w:color w:val="auto"/>
                <w:kern w:val="2"/>
                <w:sz w:val="21"/>
                <w:szCs w:val="21"/>
                <w:lang w:val="en-US" w:eastAsia="zh-CN" w:bidi="ar-SA"/>
              </w:rPr>
              <w:t>教学和研究中出现的问题。</w:t>
            </w:r>
          </w:p>
        </w:tc>
        <w:tc>
          <w:tcPr>
            <w:tcW w:w="1571" w:type="dxa"/>
            <w:vAlign w:val="center"/>
          </w:tcPr>
          <w:p w14:paraId="2F7BA2F1">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H</w:t>
            </w:r>
          </w:p>
        </w:tc>
        <w:tc>
          <w:tcPr>
            <w:tcW w:w="1571" w:type="dxa"/>
            <w:vAlign w:val="center"/>
          </w:tcPr>
          <w:p w14:paraId="33C8FB00">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rPr>
                <w:rFonts w:hint="eastAsia" w:ascii="宋体" w:hAnsi="宋体" w:eastAsia="宋体" w:cs="宋体"/>
                <w:b/>
                <w:bCs/>
                <w:color w:val="auto"/>
                <w:szCs w:val="21"/>
                <w:lang w:eastAsia="zh-CN"/>
              </w:rPr>
            </w:pPr>
            <w:r>
              <w:rPr>
                <w:rFonts w:hint="eastAsia" w:ascii="宋体" w:hAnsi="宋体" w:cs="宋体"/>
                <w:b/>
                <w:bCs/>
                <w:color w:val="auto"/>
                <w:szCs w:val="21"/>
              </w:rPr>
              <w:t>课程目标</w:t>
            </w:r>
            <w:r>
              <w:rPr>
                <w:rFonts w:hint="eastAsia" w:ascii="宋体" w:hAnsi="宋体" w:cs="宋体"/>
                <w:b/>
                <w:bCs/>
                <w:color w:val="auto"/>
                <w:szCs w:val="21"/>
                <w:lang w:val="en-US" w:eastAsia="zh-CN"/>
              </w:rPr>
              <w:t>2</w:t>
            </w:r>
          </w:p>
        </w:tc>
      </w:tr>
      <w:tr w14:paraId="265C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35" w:hRule="atLeast"/>
          <w:jc w:val="center"/>
        </w:trPr>
        <w:tc>
          <w:tcPr>
            <w:tcW w:w="1566" w:type="dxa"/>
            <w:vAlign w:val="center"/>
          </w:tcPr>
          <w:p w14:paraId="16280D9F">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2.7学会反思</w:t>
            </w:r>
          </w:p>
        </w:tc>
        <w:tc>
          <w:tcPr>
            <w:tcW w:w="4482" w:type="dxa"/>
            <w:vAlign w:val="center"/>
          </w:tcPr>
          <w:p w14:paraId="0F856B61">
            <w:pPr>
              <w:pStyle w:val="6"/>
              <w:keepNext w:val="0"/>
              <w:keepLines w:val="0"/>
              <w:pageBreakBefore w:val="0"/>
              <w:suppressLineNumbers w:val="0"/>
              <w:kinsoku/>
              <w:wordWrap/>
              <w:overflowPunct/>
              <w:topLinePunct w:val="0"/>
              <w:bidi w:val="0"/>
              <w:adjustRightInd/>
              <w:snapToGrid/>
              <w:spacing w:before="0" w:beforeAutospacing="0" w:after="0" w:afterAutospacing="0"/>
              <w:ind w:left="0" w:right="0"/>
              <w:rPr>
                <w:rFonts w:hint="default" w:eastAsia="宋体"/>
                <w:color w:val="auto"/>
                <w:sz w:val="20"/>
                <w:szCs w:val="20"/>
                <w:lang w:val="en-US" w:eastAsia="zh-CN"/>
              </w:rPr>
            </w:pPr>
            <w:r>
              <w:rPr>
                <w:rFonts w:hint="eastAsia"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7</w:t>
            </w:r>
            <w:r>
              <w:rPr>
                <w:rFonts w:hint="eastAsia"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2 [</w:t>
            </w:r>
            <w:r>
              <w:rPr>
                <w:rFonts w:hint="eastAsia" w:cs="宋体"/>
                <w:color w:val="auto"/>
                <w:kern w:val="2"/>
                <w:sz w:val="21"/>
                <w:szCs w:val="21"/>
                <w:lang w:val="en-US" w:eastAsia="zh-CN" w:bidi="ar-SA"/>
              </w:rPr>
              <w:t>自我反思</w:t>
            </w:r>
            <w:r>
              <w:rPr>
                <w:rFonts w:hint="eastAsia" w:ascii="宋体" w:hAnsi="宋体" w:eastAsia="宋体" w:cs="宋体"/>
                <w:color w:val="auto"/>
                <w:kern w:val="2"/>
                <w:sz w:val="21"/>
                <w:szCs w:val="21"/>
                <w:lang w:val="en-US" w:eastAsia="zh-CN" w:bidi="ar-SA"/>
              </w:rPr>
              <w:t>]  能够适应时代和教育发展需求，跟踪国际教育教学发展趋势。掌握一定的反思方法与技能，具有创造性的解决中学教育教学问题的意识与能力。</w:t>
            </w:r>
          </w:p>
        </w:tc>
        <w:tc>
          <w:tcPr>
            <w:tcW w:w="1571" w:type="dxa"/>
            <w:vAlign w:val="center"/>
          </w:tcPr>
          <w:p w14:paraId="146B2662">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M</w:t>
            </w:r>
          </w:p>
        </w:tc>
        <w:tc>
          <w:tcPr>
            <w:tcW w:w="1571" w:type="dxa"/>
            <w:vAlign w:val="center"/>
          </w:tcPr>
          <w:p w14:paraId="457BB88E">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center"/>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课程目标</w:t>
            </w:r>
            <w:r>
              <w:rPr>
                <w:rFonts w:hint="eastAsia" w:ascii="宋体" w:hAnsi="宋体" w:cs="宋体"/>
                <w:b/>
                <w:bCs/>
                <w:color w:val="auto"/>
                <w:szCs w:val="21"/>
                <w:lang w:val="en-US" w:eastAsia="zh-CN"/>
              </w:rPr>
              <w:t>3</w:t>
            </w:r>
          </w:p>
        </w:tc>
      </w:tr>
    </w:tbl>
    <w:p w14:paraId="09B3E67E">
      <w:pPr>
        <w:keepNext w:val="0"/>
        <w:keepLines w:val="0"/>
        <w:widowControl w:val="0"/>
        <w:numPr>
          <w:ilvl w:val="0"/>
          <w:numId w:val="1"/>
        </w:numPr>
        <w:suppressLineNumbers w:val="0"/>
        <w:spacing w:before="60" w:beforeLines="25" w:beforeAutospacing="0" w:after="60" w:afterLines="25" w:afterAutospacing="0" w:line="340" w:lineRule="exact"/>
        <w:ind w:left="0" w:right="0" w:firstLine="0"/>
        <w:jc w:val="both"/>
        <w:rPr>
          <w:rFonts w:hint="eastAsia" w:ascii="黑体" w:hAnsi="Times New Roman" w:eastAsia="黑体" w:cs="黑体"/>
          <w:sz w:val="24"/>
          <w:szCs w:val="24"/>
          <w:lang w:val="en-US"/>
        </w:rPr>
      </w:pPr>
      <w:r>
        <w:rPr>
          <w:rFonts w:hint="eastAsia" w:ascii="黑体" w:hAnsi="Times New Roman" w:eastAsia="黑体" w:cs="黑体"/>
          <w:kern w:val="2"/>
          <w:sz w:val="24"/>
          <w:szCs w:val="24"/>
          <w:lang w:val="en-US" w:eastAsia="zh-CN" w:bidi="ar"/>
        </w:rPr>
        <w:t>课程目标</w:t>
      </w:r>
      <w:r>
        <w:rPr>
          <w:rFonts w:hint="eastAsia" w:ascii="黑体" w:eastAsia="黑体" w:cs="黑体"/>
          <w:kern w:val="2"/>
          <w:sz w:val="24"/>
          <w:szCs w:val="24"/>
          <w:lang w:val="en-US" w:eastAsia="zh-CN" w:bidi="ar"/>
        </w:rPr>
        <w:t>与</w:t>
      </w:r>
      <w:r>
        <w:rPr>
          <w:rFonts w:hint="eastAsia" w:ascii="黑体" w:hAnsi="Times New Roman" w:eastAsia="黑体" w:cs="黑体"/>
          <w:kern w:val="2"/>
          <w:sz w:val="24"/>
          <w:szCs w:val="24"/>
          <w:lang w:val="en-US" w:eastAsia="zh-CN" w:bidi="ar"/>
        </w:rPr>
        <w:t>教学内容</w:t>
      </w:r>
      <w:r>
        <w:rPr>
          <w:rFonts w:hint="eastAsia" w:ascii="黑体" w:eastAsia="黑体" w:cs="黑体"/>
          <w:kern w:val="2"/>
          <w:sz w:val="24"/>
          <w:szCs w:val="24"/>
          <w:lang w:val="en-US" w:eastAsia="zh-CN" w:bidi="ar"/>
        </w:rPr>
        <w:t>、方法</w:t>
      </w:r>
      <w:r>
        <w:rPr>
          <w:rFonts w:hint="eastAsia" w:ascii="黑体" w:hAnsi="Times New Roman" w:eastAsia="黑体" w:cs="黑体"/>
          <w:kern w:val="2"/>
          <w:sz w:val="24"/>
          <w:szCs w:val="24"/>
          <w:lang w:val="en-US" w:eastAsia="zh-CN" w:bidi="ar"/>
        </w:rPr>
        <w:t>的对应关系</w:t>
      </w:r>
    </w:p>
    <w:tbl>
      <w:tblPr>
        <w:tblStyle w:val="7"/>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897"/>
        <w:gridCol w:w="3712"/>
        <w:gridCol w:w="2729"/>
      </w:tblGrid>
      <w:tr w14:paraId="208E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90" w:hRule="atLeast"/>
          <w:jc w:val="center"/>
        </w:trPr>
        <w:tc>
          <w:tcPr>
            <w:tcW w:w="1137" w:type="pct"/>
            <w:shd w:val="clear" w:color="auto" w:fill="FFFFFF"/>
            <w:vAlign w:val="center"/>
          </w:tcPr>
          <w:p w14:paraId="5D2C15F6">
            <w:pPr>
              <w:keepNext w:val="0"/>
              <w:keepLines w:val="0"/>
              <w:widowControl/>
              <w:suppressLineNumbers w:val="0"/>
              <w:autoSpaceDE w:val="0"/>
              <w:autoSpaceDN w:val="0"/>
              <w:spacing w:before="0" w:beforeAutospacing="0" w:after="0" w:afterAutospacing="0" w:line="360" w:lineRule="auto"/>
              <w:ind w:left="0" w:right="0"/>
              <w:jc w:val="center"/>
              <w:textAlignment w:val="bottom"/>
              <w:rPr>
                <w:rFonts w:hint="default" w:ascii="宋体" w:hAnsi="宋体" w:cs="宋体"/>
                <w:b/>
                <w:szCs w:val="21"/>
                <w:shd w:val="pct10" w:color="auto" w:fill="FFFFFF"/>
              </w:rPr>
            </w:pPr>
          </w:p>
        </w:tc>
        <w:tc>
          <w:tcPr>
            <w:tcW w:w="2225" w:type="pct"/>
            <w:shd w:val="clear" w:color="auto" w:fill="FFFFFF"/>
            <w:vAlign w:val="center"/>
          </w:tcPr>
          <w:p w14:paraId="232BCA5B">
            <w:pPr>
              <w:keepNext w:val="0"/>
              <w:keepLines w:val="0"/>
              <w:suppressLineNumbers w:val="0"/>
              <w:autoSpaceDE w:val="0"/>
              <w:autoSpaceDN w:val="0"/>
              <w:spacing w:before="0" w:beforeAutospacing="0" w:after="0" w:afterAutospacing="0"/>
              <w:ind w:left="0" w:right="0"/>
              <w:jc w:val="center"/>
              <w:textAlignment w:val="bottom"/>
              <w:rPr>
                <w:rFonts w:hint="default" w:ascii="宋体" w:hAnsi="宋体" w:cs="宋体"/>
                <w:b/>
                <w:szCs w:val="21"/>
              </w:rPr>
            </w:pPr>
            <w:r>
              <w:rPr>
                <w:rFonts w:hint="eastAsia" w:ascii="宋体" w:hAnsi="宋体" w:cs="宋体"/>
                <w:b/>
                <w:szCs w:val="21"/>
              </w:rPr>
              <w:t>教学内容</w:t>
            </w:r>
          </w:p>
        </w:tc>
        <w:tc>
          <w:tcPr>
            <w:tcW w:w="1636" w:type="pct"/>
            <w:shd w:val="clear" w:color="auto" w:fill="FFFFFF"/>
            <w:vAlign w:val="center"/>
          </w:tcPr>
          <w:p w14:paraId="11C714CE">
            <w:pPr>
              <w:keepNext w:val="0"/>
              <w:keepLines w:val="0"/>
              <w:suppressLineNumbers w:val="0"/>
              <w:autoSpaceDE w:val="0"/>
              <w:autoSpaceDN w:val="0"/>
              <w:spacing w:before="0" w:beforeAutospacing="0" w:after="0" w:afterAutospacing="0"/>
              <w:ind w:left="0" w:right="0"/>
              <w:jc w:val="center"/>
              <w:textAlignment w:val="bottom"/>
              <w:rPr>
                <w:rFonts w:hint="default" w:ascii="宋体" w:hAnsi="宋体" w:cs="宋体"/>
                <w:b/>
                <w:szCs w:val="21"/>
              </w:rPr>
            </w:pPr>
            <w:r>
              <w:rPr>
                <w:rFonts w:hint="eastAsia" w:ascii="宋体" w:hAnsi="宋体" w:cs="宋体"/>
                <w:b/>
                <w:szCs w:val="21"/>
              </w:rPr>
              <w:t>教学方法</w:t>
            </w:r>
          </w:p>
        </w:tc>
      </w:tr>
      <w:tr w14:paraId="4A0E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1" w:hRule="atLeast"/>
          <w:jc w:val="center"/>
        </w:trPr>
        <w:tc>
          <w:tcPr>
            <w:tcW w:w="1137" w:type="pct"/>
            <w:vAlign w:val="center"/>
          </w:tcPr>
          <w:p w14:paraId="6E80B74A">
            <w:pPr>
              <w:keepNext w:val="0"/>
              <w:keepLines w:val="0"/>
              <w:widowControl/>
              <w:suppressLineNumbers w:val="0"/>
              <w:autoSpaceDE w:val="0"/>
              <w:autoSpaceDN w:val="0"/>
              <w:spacing w:before="0" w:beforeAutospacing="0" w:after="0" w:afterAutospacing="0" w:line="360" w:lineRule="auto"/>
              <w:ind w:left="0" w:right="0"/>
              <w:jc w:val="center"/>
              <w:textAlignment w:val="bottom"/>
              <w:rPr>
                <w:rFonts w:hint="default" w:ascii="宋体" w:hAnsi="宋体" w:cs="宋体"/>
                <w:b/>
              </w:rPr>
            </w:pPr>
            <w:r>
              <w:rPr>
                <w:rFonts w:hint="eastAsia" w:ascii="宋体" w:hAnsi="宋体" w:cs="宋体"/>
                <w:b/>
                <w:szCs w:val="21"/>
              </w:rPr>
              <w:t>课程目标</w:t>
            </w:r>
            <w:r>
              <w:rPr>
                <w:rFonts w:hint="default" w:ascii="宋体" w:hAnsi="宋体" w:cs="宋体"/>
                <w:b/>
                <w:szCs w:val="21"/>
              </w:rPr>
              <w:t>1</w:t>
            </w:r>
          </w:p>
        </w:tc>
        <w:tc>
          <w:tcPr>
            <w:tcW w:w="2225" w:type="pct"/>
            <w:vAlign w:val="center"/>
          </w:tcPr>
          <w:p w14:paraId="28F17984">
            <w:pPr>
              <w:keepNext w:val="0"/>
              <w:keepLines w:val="0"/>
              <w:suppressLineNumbers w:val="0"/>
              <w:spacing w:before="0" w:beforeAutospacing="0" w:after="0" w:afterAutospacing="0"/>
              <w:ind w:left="0" w:right="0"/>
              <w:rPr>
                <w:rFonts w:hint="default"/>
                <w:bCs/>
                <w:szCs w:val="21"/>
              </w:rPr>
            </w:pPr>
            <w:r>
              <w:rPr>
                <w:rFonts w:hint="eastAsia"/>
                <w:bCs/>
                <w:szCs w:val="21"/>
              </w:rPr>
              <w:t>第一章、第二章、第三章、第四章</w:t>
            </w:r>
          </w:p>
        </w:tc>
        <w:tc>
          <w:tcPr>
            <w:tcW w:w="1636" w:type="pct"/>
            <w:vAlign w:val="center"/>
          </w:tcPr>
          <w:p w14:paraId="3FC0DFAD">
            <w:pPr>
              <w:pStyle w:val="6"/>
              <w:keepNext w:val="0"/>
              <w:keepLines w:val="0"/>
              <w:suppressLineNumbers w:val="0"/>
              <w:spacing w:before="0" w:beforeAutospacing="0" w:after="0" w:afterAutospacing="0"/>
              <w:ind w:left="0" w:right="0"/>
              <w:jc w:val="center"/>
              <w:rPr>
                <w:rFonts w:hint="default"/>
                <w:bCs/>
                <w:sz w:val="21"/>
                <w:szCs w:val="21"/>
              </w:rPr>
            </w:pPr>
            <w:r>
              <w:rPr>
                <w:rFonts w:hint="eastAsia"/>
                <w:bCs/>
                <w:sz w:val="21"/>
                <w:szCs w:val="21"/>
              </w:rPr>
              <w:t>讲授法、案例法、练习法</w:t>
            </w:r>
          </w:p>
        </w:tc>
      </w:tr>
      <w:tr w14:paraId="3FD4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1" w:hRule="atLeast"/>
          <w:jc w:val="center"/>
        </w:trPr>
        <w:tc>
          <w:tcPr>
            <w:tcW w:w="1137" w:type="pct"/>
            <w:vAlign w:val="center"/>
          </w:tcPr>
          <w:p w14:paraId="253B0D2F">
            <w:pPr>
              <w:keepNext w:val="0"/>
              <w:keepLines w:val="0"/>
              <w:widowControl/>
              <w:suppressLineNumbers w:val="0"/>
              <w:autoSpaceDE w:val="0"/>
              <w:autoSpaceDN w:val="0"/>
              <w:spacing w:before="0" w:beforeAutospacing="0" w:after="0" w:afterAutospacing="0" w:line="360" w:lineRule="auto"/>
              <w:ind w:left="0" w:right="0"/>
              <w:jc w:val="center"/>
              <w:textAlignment w:val="bottom"/>
              <w:rPr>
                <w:rFonts w:hint="default" w:ascii="宋体" w:hAnsi="宋体" w:cs="宋体"/>
                <w:b/>
                <w:szCs w:val="21"/>
              </w:rPr>
            </w:pPr>
            <w:r>
              <w:rPr>
                <w:rFonts w:hint="eastAsia" w:ascii="宋体" w:hAnsi="宋体" w:cs="宋体"/>
                <w:b/>
                <w:szCs w:val="21"/>
              </w:rPr>
              <w:t>课程目标2</w:t>
            </w:r>
          </w:p>
        </w:tc>
        <w:tc>
          <w:tcPr>
            <w:tcW w:w="2225" w:type="pct"/>
            <w:vAlign w:val="center"/>
          </w:tcPr>
          <w:p w14:paraId="132A2BE4">
            <w:pPr>
              <w:pStyle w:val="6"/>
              <w:keepNext w:val="0"/>
              <w:keepLines w:val="0"/>
              <w:suppressLineNumbers w:val="0"/>
              <w:spacing w:before="0" w:beforeAutospacing="0" w:after="0" w:afterAutospacing="0"/>
              <w:ind w:left="0" w:right="0"/>
              <w:jc w:val="both"/>
              <w:rPr>
                <w:rFonts w:hint="default"/>
                <w:bCs/>
                <w:sz w:val="21"/>
                <w:szCs w:val="21"/>
              </w:rPr>
            </w:pPr>
            <w:r>
              <w:rPr>
                <w:rFonts w:hint="eastAsia"/>
                <w:bCs/>
                <w:sz w:val="21"/>
                <w:szCs w:val="21"/>
              </w:rPr>
              <w:t>第二章、第三章、第四章、第五章</w:t>
            </w:r>
          </w:p>
        </w:tc>
        <w:tc>
          <w:tcPr>
            <w:tcW w:w="1636" w:type="pct"/>
            <w:vAlign w:val="center"/>
          </w:tcPr>
          <w:p w14:paraId="01A3FACD">
            <w:pPr>
              <w:pStyle w:val="6"/>
              <w:keepNext w:val="0"/>
              <w:keepLines w:val="0"/>
              <w:suppressLineNumbers w:val="0"/>
              <w:spacing w:before="0" w:beforeAutospacing="0" w:after="0" w:afterAutospacing="0"/>
              <w:ind w:left="0" w:right="0"/>
              <w:jc w:val="center"/>
              <w:rPr>
                <w:rFonts w:hint="default"/>
                <w:bCs/>
                <w:sz w:val="21"/>
                <w:szCs w:val="21"/>
              </w:rPr>
            </w:pPr>
            <w:r>
              <w:rPr>
                <w:rFonts w:hint="eastAsia"/>
                <w:bCs/>
                <w:sz w:val="21"/>
                <w:szCs w:val="21"/>
              </w:rPr>
              <w:t>讲授法、案例法、练习法、</w:t>
            </w:r>
            <w:r>
              <w:rPr>
                <w:rFonts w:hint="eastAsia"/>
                <w:bCs/>
                <w:sz w:val="21"/>
                <w:szCs w:val="21"/>
                <w:lang w:val="en-US" w:eastAsia="zh-CN"/>
              </w:rPr>
              <w:t>观摩法、实习作业</w:t>
            </w:r>
            <w:r>
              <w:rPr>
                <w:rFonts w:hint="eastAsia"/>
                <w:bCs/>
                <w:sz w:val="21"/>
                <w:szCs w:val="21"/>
              </w:rPr>
              <w:t>法</w:t>
            </w:r>
          </w:p>
        </w:tc>
      </w:tr>
      <w:tr w14:paraId="4D78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80" w:hRule="atLeast"/>
          <w:jc w:val="center"/>
        </w:trPr>
        <w:tc>
          <w:tcPr>
            <w:tcW w:w="1137" w:type="pct"/>
            <w:vAlign w:val="center"/>
          </w:tcPr>
          <w:p w14:paraId="5DD303FB">
            <w:pPr>
              <w:keepNext w:val="0"/>
              <w:keepLines w:val="0"/>
              <w:widowControl/>
              <w:suppressLineNumbers w:val="0"/>
              <w:autoSpaceDE w:val="0"/>
              <w:autoSpaceDN w:val="0"/>
              <w:spacing w:before="0" w:beforeAutospacing="0" w:after="0" w:afterAutospacing="0" w:line="360" w:lineRule="auto"/>
              <w:ind w:left="0" w:right="0"/>
              <w:jc w:val="center"/>
              <w:textAlignment w:val="bottom"/>
              <w:rPr>
                <w:rFonts w:hint="default" w:ascii="宋体" w:hAnsi="宋体" w:cs="宋体"/>
                <w:b/>
                <w:szCs w:val="21"/>
              </w:rPr>
            </w:pPr>
            <w:r>
              <w:rPr>
                <w:rFonts w:hint="eastAsia" w:ascii="宋体" w:hAnsi="宋体" w:cs="宋体"/>
                <w:b/>
                <w:szCs w:val="21"/>
              </w:rPr>
              <w:t>课程目标3</w:t>
            </w:r>
          </w:p>
        </w:tc>
        <w:tc>
          <w:tcPr>
            <w:tcW w:w="2225" w:type="pct"/>
            <w:vAlign w:val="center"/>
          </w:tcPr>
          <w:p w14:paraId="21F37006">
            <w:pPr>
              <w:pStyle w:val="6"/>
              <w:keepNext w:val="0"/>
              <w:keepLines w:val="0"/>
              <w:suppressLineNumbers w:val="0"/>
              <w:spacing w:before="0" w:beforeAutospacing="0" w:after="0" w:afterAutospacing="0"/>
              <w:ind w:left="0" w:right="0"/>
              <w:jc w:val="both"/>
              <w:rPr>
                <w:rFonts w:hint="default" w:eastAsia="宋体"/>
                <w:bCs/>
                <w:sz w:val="21"/>
                <w:szCs w:val="21"/>
                <w:lang w:val="en-US" w:eastAsia="zh-CN"/>
              </w:rPr>
            </w:pPr>
            <w:r>
              <w:rPr>
                <w:rFonts w:hint="eastAsia"/>
                <w:bCs/>
                <w:sz w:val="21"/>
                <w:szCs w:val="21"/>
              </w:rPr>
              <w:t>第二章、第三章、第四章、第五章、第六章、第七章</w:t>
            </w:r>
          </w:p>
        </w:tc>
        <w:tc>
          <w:tcPr>
            <w:tcW w:w="1636" w:type="pct"/>
            <w:vAlign w:val="center"/>
          </w:tcPr>
          <w:p w14:paraId="5A62AF3D">
            <w:pPr>
              <w:pStyle w:val="6"/>
              <w:keepNext w:val="0"/>
              <w:keepLines w:val="0"/>
              <w:suppressLineNumbers w:val="0"/>
              <w:spacing w:before="0" w:beforeAutospacing="0" w:after="0" w:afterAutospacing="0"/>
              <w:ind w:left="0" w:right="0"/>
              <w:jc w:val="center"/>
              <w:rPr>
                <w:rFonts w:hint="default"/>
                <w:bCs/>
                <w:sz w:val="21"/>
                <w:szCs w:val="21"/>
              </w:rPr>
            </w:pPr>
            <w:r>
              <w:rPr>
                <w:rFonts w:hint="eastAsia"/>
                <w:bCs/>
                <w:sz w:val="21"/>
                <w:szCs w:val="21"/>
              </w:rPr>
              <w:t>讲授法、案例法、讨论法</w:t>
            </w:r>
            <w:r>
              <w:rPr>
                <w:rFonts w:hint="eastAsia"/>
                <w:bCs/>
                <w:sz w:val="21"/>
                <w:szCs w:val="21"/>
                <w:lang w:eastAsia="zh-CN"/>
              </w:rPr>
              <w:t>、</w:t>
            </w:r>
            <w:r>
              <w:rPr>
                <w:rFonts w:hint="eastAsia"/>
                <w:bCs/>
                <w:sz w:val="21"/>
                <w:szCs w:val="21"/>
                <w:lang w:val="en-US" w:eastAsia="zh-CN"/>
              </w:rPr>
              <w:t>观摩法、实习作业</w:t>
            </w:r>
            <w:r>
              <w:rPr>
                <w:rFonts w:hint="eastAsia"/>
                <w:bCs/>
                <w:sz w:val="21"/>
                <w:szCs w:val="21"/>
              </w:rPr>
              <w:t>法</w:t>
            </w:r>
          </w:p>
        </w:tc>
      </w:tr>
    </w:tbl>
    <w:p w14:paraId="22F2B063">
      <w:pPr>
        <w:keepNext w:val="0"/>
        <w:keepLines w:val="0"/>
        <w:widowControl w:val="0"/>
        <w:suppressLineNumbers w:val="0"/>
        <w:spacing w:before="60" w:beforeLines="25" w:beforeAutospacing="0" w:after="0" w:afterAutospacing="0" w:line="340" w:lineRule="exact"/>
        <w:ind w:left="0" w:right="0"/>
        <w:jc w:val="both"/>
        <w:rPr>
          <w:rFonts w:ascii="黑体" w:eastAsia="黑体"/>
          <w:sz w:val="24"/>
        </w:rPr>
      </w:pPr>
      <w:r>
        <w:rPr>
          <w:rFonts w:hint="eastAsia" w:ascii="黑体" w:hAnsi="Times New Roman" w:eastAsia="黑体" w:cs="黑体"/>
          <w:kern w:val="2"/>
          <w:sz w:val="24"/>
          <w:szCs w:val="24"/>
          <w:lang w:val="en-US" w:eastAsia="zh-CN" w:bidi="ar"/>
        </w:rPr>
        <w:t>五、教学内容、重难点和课时安排</w:t>
      </w:r>
    </w:p>
    <w:p w14:paraId="3B18372C">
      <w:pPr>
        <w:spacing w:line="340" w:lineRule="exact"/>
        <w:jc w:val="center"/>
        <w:rPr>
          <w:rFonts w:hint="eastAsia" w:ascii="黑体" w:eastAsia="黑体"/>
          <w:szCs w:val="21"/>
          <w:lang w:val="en-US" w:eastAsia="zh-CN"/>
        </w:rPr>
      </w:pPr>
      <w:r>
        <w:rPr>
          <w:rFonts w:hint="eastAsia" w:ascii="黑体" w:hAnsi="宋体" w:eastAsia="黑体"/>
          <w:szCs w:val="21"/>
        </w:rPr>
        <w:t xml:space="preserve">第一章 </w:t>
      </w:r>
      <w:r>
        <w:rPr>
          <w:rFonts w:hint="eastAsia" w:ascii="黑体" w:hAnsi="宋体" w:eastAsia="黑体"/>
          <w:szCs w:val="21"/>
          <w:lang w:val="en-US" w:eastAsia="zh-CN"/>
        </w:rPr>
        <w:t xml:space="preserve"> </w:t>
      </w:r>
      <w:r>
        <w:rPr>
          <w:rFonts w:hint="eastAsia" w:ascii="黑体" w:hAnsi="黑体" w:eastAsia="黑体" w:cs="黑体"/>
          <w:color w:val="000000"/>
          <w:sz w:val="21"/>
        </w:rPr>
        <w:t>课程及课程设计、评价概述</w:t>
      </w:r>
      <w:r>
        <w:rPr>
          <w:rFonts w:hint="eastAsia" w:asciiTheme="minorEastAsia" w:hAnsiTheme="minorEastAsia" w:eastAsiaTheme="minorEastAsia" w:cstheme="minorEastAsia"/>
          <w:b/>
          <w:bCs/>
          <w:color w:val="auto"/>
          <w:szCs w:val="21"/>
          <w:lang w:eastAsia="zh-CN"/>
        </w:rPr>
        <w:t>（支撑课程目标</w:t>
      </w:r>
      <w:r>
        <w:rPr>
          <w:rFonts w:hint="eastAsia" w:asciiTheme="minorEastAsia" w:hAnsiTheme="minorEastAsia" w:eastAsiaTheme="minorEastAsia" w:cstheme="minorEastAsia"/>
          <w:b/>
          <w:bCs/>
          <w:color w:val="auto"/>
          <w:szCs w:val="21"/>
          <w:lang w:val="en-US" w:eastAsia="zh-CN"/>
        </w:rPr>
        <w:t>1、3</w:t>
      </w:r>
      <w:r>
        <w:rPr>
          <w:rFonts w:hint="eastAsia" w:asciiTheme="minorEastAsia" w:hAnsiTheme="minorEastAsia" w:eastAsiaTheme="minorEastAsia" w:cstheme="minorEastAsia"/>
          <w:b/>
          <w:bCs/>
          <w:color w:val="auto"/>
          <w:szCs w:val="21"/>
          <w:lang w:eastAsia="zh-CN"/>
        </w:rPr>
        <w:t>）</w:t>
      </w:r>
    </w:p>
    <w:p w14:paraId="65875885">
      <w:pPr>
        <w:spacing w:line="288" w:lineRule="auto"/>
        <w:ind w:firstLine="476" w:firstLineChars="227"/>
        <w:jc w:val="both"/>
        <w:rPr>
          <w:rFonts w:hint="eastAsia" w:ascii="楷体_GB2312" w:eastAsia="楷体_GB2312"/>
          <w:b w:val="0"/>
          <w:bCs w:val="0"/>
          <w:szCs w:val="21"/>
        </w:rPr>
      </w:pPr>
      <w:r>
        <w:rPr>
          <w:rFonts w:hint="eastAsia" w:ascii="楷体_GB2312" w:eastAsia="楷体_GB2312"/>
          <w:b w:val="0"/>
          <w:bCs w:val="0"/>
          <w:szCs w:val="21"/>
        </w:rPr>
        <w:t>教学目标和要求：</w:t>
      </w:r>
      <w:r>
        <w:rPr>
          <w:rFonts w:hint="eastAsia" w:ascii="楷体_GB2312" w:eastAsia="楷体_GB2312"/>
          <w:b w:val="0"/>
          <w:bCs w:val="0"/>
          <w:szCs w:val="21"/>
          <w:lang w:val="en-US" w:eastAsia="zh-CN"/>
        </w:rPr>
        <w:t>准确理解</w:t>
      </w:r>
      <w:r>
        <w:rPr>
          <w:rFonts w:hint="eastAsia" w:ascii="楷体_GB2312" w:eastAsia="楷体_GB2312"/>
          <w:b w:val="0"/>
          <w:bCs w:val="0"/>
          <w:szCs w:val="21"/>
        </w:rPr>
        <w:t>课程及课程设计与评价：理解课程的功能及课程设计、评价的意义：掌握课程发展的客观基础以及课程发展及研究的理论基础。</w:t>
      </w:r>
    </w:p>
    <w:p w14:paraId="3F251B77">
      <w:pPr>
        <w:spacing w:line="288" w:lineRule="auto"/>
        <w:ind w:firstLine="476" w:firstLineChars="227"/>
        <w:jc w:val="both"/>
        <w:rPr>
          <w:rFonts w:hint="eastAsia" w:ascii="楷体_GB2312" w:eastAsia="楷体_GB2312"/>
          <w:b w:val="0"/>
          <w:bCs w:val="0"/>
          <w:szCs w:val="21"/>
        </w:rPr>
      </w:pPr>
      <w:r>
        <w:rPr>
          <w:rFonts w:hint="eastAsia" w:ascii="楷体_GB2312" w:eastAsia="楷体_GB2312"/>
          <w:b w:val="0"/>
          <w:bCs w:val="0"/>
          <w:szCs w:val="21"/>
        </w:rPr>
        <w:t>教学重点：课程及课程设计与评价</w:t>
      </w:r>
      <w:r>
        <w:rPr>
          <w:rFonts w:hint="eastAsia" w:ascii="楷体_GB2312" w:eastAsia="楷体_GB2312"/>
          <w:b w:val="0"/>
          <w:bCs w:val="0"/>
          <w:szCs w:val="21"/>
          <w:lang w:val="en-US" w:eastAsia="zh-CN"/>
        </w:rPr>
        <w:t>；</w:t>
      </w:r>
    </w:p>
    <w:p w14:paraId="21121009">
      <w:pPr>
        <w:spacing w:line="288" w:lineRule="auto"/>
        <w:ind w:firstLine="476" w:firstLineChars="227"/>
        <w:jc w:val="both"/>
        <w:rPr>
          <w:rFonts w:hint="eastAsia" w:ascii="楷体_GB2312" w:eastAsia="楷体_GB2312"/>
          <w:b w:val="0"/>
          <w:bCs w:val="0"/>
          <w:szCs w:val="21"/>
        </w:rPr>
      </w:pPr>
      <w:r>
        <w:rPr>
          <w:rFonts w:hint="eastAsia" w:ascii="楷体_GB2312" w:eastAsia="楷体_GB2312"/>
          <w:b w:val="0"/>
          <w:bCs w:val="0"/>
          <w:szCs w:val="21"/>
          <w:lang w:val="en-US" w:eastAsia="zh-CN"/>
        </w:rPr>
        <w:t>教学</w:t>
      </w:r>
      <w:r>
        <w:rPr>
          <w:rFonts w:hint="eastAsia" w:ascii="楷体_GB2312" w:eastAsia="楷体_GB2312"/>
          <w:b w:val="0"/>
          <w:bCs w:val="0"/>
          <w:szCs w:val="21"/>
        </w:rPr>
        <w:t>难点：课程的功能及课程设计、评价的意义</w:t>
      </w:r>
      <w:r>
        <w:rPr>
          <w:rFonts w:hint="eastAsia" w:ascii="楷体_GB2312" w:eastAsia="楷体_GB2312"/>
          <w:b w:val="0"/>
          <w:bCs w:val="0"/>
          <w:szCs w:val="21"/>
          <w:lang w:val="en-US" w:eastAsia="zh-CN"/>
        </w:rPr>
        <w:t>。</w:t>
      </w:r>
    </w:p>
    <w:p w14:paraId="452B3DCA">
      <w:pPr>
        <w:spacing w:line="288" w:lineRule="auto"/>
        <w:ind w:firstLine="476" w:firstLineChars="227"/>
        <w:jc w:val="both"/>
        <w:rPr>
          <w:rFonts w:hint="default" w:ascii="楷体_GB2312" w:eastAsia="楷体_GB2312"/>
          <w:b w:val="0"/>
          <w:bCs w:val="0"/>
          <w:szCs w:val="21"/>
          <w:lang w:val="en-US" w:eastAsia="zh-CN"/>
        </w:rPr>
      </w:pPr>
      <w:r>
        <w:rPr>
          <w:rFonts w:hint="eastAsia" w:ascii="楷体_GB2312" w:eastAsia="楷体_GB2312"/>
          <w:b w:val="0"/>
          <w:bCs w:val="0"/>
          <w:szCs w:val="21"/>
        </w:rPr>
        <w:t>教学学时：</w:t>
      </w:r>
      <w:r>
        <w:rPr>
          <w:rFonts w:hint="eastAsia" w:ascii="楷体_GB2312" w:eastAsia="楷体_GB2312"/>
          <w:b w:val="0"/>
          <w:bCs w:val="0"/>
          <w:szCs w:val="21"/>
          <w:lang w:val="en-US" w:eastAsia="zh-CN"/>
        </w:rPr>
        <w:t>总学时4（</w:t>
      </w:r>
      <w:r>
        <w:rPr>
          <w:rFonts w:hint="eastAsia" w:ascii="楷体_GB2312" w:eastAsia="楷体_GB2312"/>
          <w:b w:val="0"/>
          <w:bCs w:val="0"/>
          <w:szCs w:val="21"/>
        </w:rPr>
        <w:t>理论</w:t>
      </w:r>
      <w:r>
        <w:rPr>
          <w:rFonts w:hint="eastAsia" w:ascii="楷体_GB2312" w:eastAsia="楷体_GB2312"/>
          <w:b w:val="0"/>
          <w:bCs w:val="0"/>
          <w:szCs w:val="21"/>
          <w:lang w:val="en-US" w:eastAsia="zh-CN"/>
        </w:rPr>
        <w:t>2</w:t>
      </w:r>
      <w:r>
        <w:rPr>
          <w:rFonts w:hint="eastAsia" w:ascii="楷体_GB2312" w:eastAsia="楷体_GB2312"/>
          <w:b w:val="0"/>
          <w:bCs w:val="0"/>
          <w:szCs w:val="21"/>
        </w:rPr>
        <w:t>学时</w:t>
      </w:r>
      <w:r>
        <w:rPr>
          <w:rFonts w:hint="eastAsia" w:ascii="楷体_GB2312" w:eastAsia="楷体_GB2312"/>
          <w:b w:val="0"/>
          <w:bCs w:val="0"/>
          <w:szCs w:val="21"/>
          <w:lang w:eastAsia="zh-CN"/>
        </w:rPr>
        <w:t>，</w:t>
      </w:r>
      <w:r>
        <w:rPr>
          <w:rFonts w:hint="eastAsia" w:ascii="楷体_GB2312" w:eastAsia="楷体_GB2312"/>
          <w:b w:val="0"/>
          <w:bCs w:val="0"/>
          <w:szCs w:val="21"/>
          <w:lang w:val="en-US" w:eastAsia="zh-CN"/>
        </w:rPr>
        <w:t>实践2学时）</w:t>
      </w:r>
    </w:p>
    <w:p w14:paraId="1A43B1F4">
      <w:pPr>
        <w:keepNext w:val="0"/>
        <w:keepLines w:val="0"/>
        <w:widowControl w:val="0"/>
        <w:suppressLineNumbers w:val="0"/>
        <w:spacing w:before="0" w:beforeAutospacing="0" w:after="0" w:afterAutospacing="0" w:line="340" w:lineRule="exact"/>
        <w:ind w:left="0" w:right="0" w:firstLine="420" w:firstLineChars="200"/>
        <w:jc w:val="both"/>
        <w:rPr>
          <w:rFonts w:hint="default" w:ascii="楷体_GB2312" w:hAnsi="楷体_GB2312" w:eastAsia="楷体_GB2312" w:cs="楷体_GB2312"/>
          <w:szCs w:val="21"/>
          <w:lang w:val="en-US"/>
        </w:rPr>
      </w:pPr>
      <w:r>
        <w:rPr>
          <w:rFonts w:hint="eastAsia" w:ascii="楷体_GB2312" w:hAnsi="楷体_GB2312" w:eastAsia="楷体_GB2312" w:cs="楷体_GB2312"/>
          <w:kern w:val="2"/>
          <w:sz w:val="21"/>
          <w:szCs w:val="21"/>
          <w:lang w:val="en-US" w:eastAsia="zh-CN" w:bidi="ar"/>
        </w:rPr>
        <w:t>教与学的方式方法：线上+线下结合的教学方式。通过学习通发布预习要求，学生通过学习通学习章节基本知识内容，课上深入讨论课程意义、课程学习方法，引导学生掌握体育课程与教学方法。</w:t>
      </w:r>
    </w:p>
    <w:p w14:paraId="52C776B7">
      <w:pPr>
        <w:keepNext w:val="0"/>
        <w:keepLines w:val="0"/>
        <w:widowControl w:val="0"/>
        <w:suppressLineNumbers w:val="0"/>
        <w:spacing w:before="0" w:beforeAutospacing="0" w:after="0" w:afterAutospacing="0" w:line="340" w:lineRule="exact"/>
        <w:ind w:left="0" w:right="0" w:firstLine="420" w:firstLineChars="200"/>
        <w:jc w:val="both"/>
        <w:rPr>
          <w:rFonts w:hint="eastAsia" w:ascii="楷体_GB2312" w:hAnsi="黑体" w:eastAsia="楷体_GB2312"/>
          <w:szCs w:val="21"/>
        </w:rPr>
      </w:pPr>
      <w:r>
        <w:rPr>
          <w:rFonts w:hint="eastAsia" w:ascii="楷体_GB2312" w:hAnsi="楷体_GB2312" w:eastAsia="楷体_GB2312" w:cs="楷体_GB2312"/>
          <w:kern w:val="2"/>
          <w:sz w:val="21"/>
          <w:szCs w:val="21"/>
          <w:lang w:val="en-US" w:eastAsia="zh-CN" w:bidi="ar"/>
        </w:rPr>
        <w:t>教学内容：</w:t>
      </w:r>
    </w:p>
    <w:p w14:paraId="0A161F42">
      <w:pPr>
        <w:spacing w:line="340" w:lineRule="exact"/>
        <w:jc w:val="center"/>
        <w:rPr>
          <w:rFonts w:hint="default" w:ascii="黑体" w:hAnsi="宋体" w:eastAsia="黑体"/>
          <w:szCs w:val="21"/>
          <w:lang w:val="en-US" w:eastAsia="zh-CN"/>
        </w:rPr>
      </w:pPr>
      <w:r>
        <w:rPr>
          <w:rFonts w:hint="eastAsia" w:ascii="黑体" w:hAnsi="宋体" w:eastAsia="黑体"/>
          <w:szCs w:val="21"/>
        </w:rPr>
        <w:t xml:space="preserve">第一节 </w:t>
      </w:r>
      <w:r>
        <w:rPr>
          <w:rFonts w:hint="eastAsia" w:ascii="黑体" w:hAnsi="宋体" w:eastAsia="黑体"/>
          <w:szCs w:val="21"/>
          <w:lang w:val="en-US" w:eastAsia="zh-CN"/>
        </w:rPr>
        <w:t>课程及课程设计与评价</w:t>
      </w:r>
    </w:p>
    <w:p w14:paraId="10554245">
      <w:pPr>
        <w:spacing w:line="340" w:lineRule="exact"/>
        <w:ind w:firstLine="420" w:firstLineChars="200"/>
        <w:outlineLvl w:val="0"/>
        <w:rPr>
          <w:rFonts w:hint="default" w:ascii="黑体" w:hAnsi="宋体" w:eastAsia="黑体"/>
          <w:szCs w:val="21"/>
          <w:lang w:val="en-US" w:eastAsia="zh-CN"/>
        </w:rPr>
      </w:pPr>
      <w:r>
        <w:rPr>
          <w:rFonts w:hint="eastAsia" w:ascii="黑体" w:hAnsi="宋体" w:eastAsia="黑体"/>
          <w:szCs w:val="21"/>
        </w:rPr>
        <w:t>一</w:t>
      </w:r>
      <w:r>
        <w:rPr>
          <w:rFonts w:hint="eastAsia" w:ascii="黑体" w:hAnsi="宋体" w:eastAsia="黑体"/>
          <w:szCs w:val="21"/>
          <w:lang w:eastAsia="zh-CN"/>
        </w:rPr>
        <w:t>、</w:t>
      </w:r>
      <w:r>
        <w:rPr>
          <w:rFonts w:hint="eastAsia" w:ascii="黑体" w:hAnsi="宋体" w:eastAsia="黑体"/>
          <w:szCs w:val="21"/>
          <w:lang w:val="en-US" w:eastAsia="zh-CN"/>
        </w:rPr>
        <w:t>课程的定义</w:t>
      </w:r>
    </w:p>
    <w:p w14:paraId="0F370A23">
      <w:pPr>
        <w:spacing w:line="340" w:lineRule="exact"/>
        <w:ind w:firstLine="420" w:firstLineChars="200"/>
        <w:outlineLvl w:val="0"/>
        <w:rPr>
          <w:rFonts w:hint="default" w:ascii="楷体_GB2312" w:hAnsi="仿宋" w:eastAsia="楷体_GB2312"/>
          <w:szCs w:val="21"/>
          <w:lang w:val="en-US" w:eastAsia="zh-CN"/>
        </w:rPr>
      </w:pPr>
      <w:r>
        <w:rPr>
          <w:rFonts w:hint="eastAsia" w:ascii="楷体_GB2312" w:hAnsi="仿宋" w:eastAsia="楷体_GB2312"/>
          <w:szCs w:val="21"/>
          <w:lang w:val="en-US" w:eastAsia="zh-CN"/>
        </w:rPr>
        <w:t>（一）课程定义的多样性</w:t>
      </w:r>
    </w:p>
    <w:p w14:paraId="670FE7C9">
      <w:pPr>
        <w:spacing w:line="340" w:lineRule="exact"/>
        <w:ind w:firstLine="420" w:firstLineChars="200"/>
        <w:outlineLvl w:val="0"/>
        <w:rPr>
          <w:rFonts w:hint="default" w:ascii="楷体_GB2312" w:hAnsi="仿宋" w:eastAsia="楷体_GB2312"/>
          <w:szCs w:val="21"/>
          <w:lang w:val="en-US" w:eastAsia="zh-CN"/>
        </w:rPr>
      </w:pPr>
      <w:r>
        <w:rPr>
          <w:rFonts w:hint="eastAsia" w:ascii="楷体_GB2312" w:hAnsi="仿宋" w:eastAsia="楷体_GB2312"/>
          <w:szCs w:val="21"/>
          <w:lang w:val="en-US" w:eastAsia="zh-CN"/>
        </w:rPr>
        <w:t>（二）课程定义的发展性</w:t>
      </w:r>
    </w:p>
    <w:p w14:paraId="3A7FDA17">
      <w:pPr>
        <w:spacing w:line="340" w:lineRule="exact"/>
        <w:ind w:firstLine="420" w:firstLineChars="200"/>
        <w:outlineLvl w:val="0"/>
        <w:rPr>
          <w:rFonts w:hint="default" w:ascii="黑体" w:hAnsi="宋体" w:eastAsia="黑体"/>
          <w:szCs w:val="21"/>
          <w:lang w:val="en-US" w:eastAsia="zh-CN"/>
        </w:rPr>
      </w:pPr>
      <w:r>
        <w:rPr>
          <w:rFonts w:hint="eastAsia" w:ascii="黑体" w:hAnsi="宋体" w:eastAsia="黑体"/>
          <w:szCs w:val="21"/>
        </w:rPr>
        <w:t>二</w:t>
      </w:r>
      <w:r>
        <w:rPr>
          <w:rFonts w:hint="eastAsia" w:ascii="黑体" w:hAnsi="宋体" w:eastAsia="黑体"/>
          <w:szCs w:val="21"/>
          <w:lang w:eastAsia="zh-CN"/>
        </w:rPr>
        <w:t>、</w:t>
      </w:r>
      <w:r>
        <w:rPr>
          <w:rFonts w:hint="eastAsia" w:ascii="黑体" w:hAnsi="宋体" w:eastAsia="黑体"/>
          <w:szCs w:val="21"/>
          <w:lang w:val="en-US" w:eastAsia="zh-CN"/>
        </w:rPr>
        <w:t>课程的本质</w:t>
      </w:r>
    </w:p>
    <w:p w14:paraId="5D2132FF">
      <w:pPr>
        <w:spacing w:line="340" w:lineRule="exact"/>
        <w:ind w:firstLine="420" w:firstLineChars="200"/>
        <w:outlineLvl w:val="0"/>
        <w:rPr>
          <w:rFonts w:hint="default" w:ascii="黑体" w:hAnsi="宋体" w:eastAsia="黑体"/>
          <w:szCs w:val="21"/>
          <w:lang w:val="en-US" w:eastAsia="zh-CN"/>
        </w:rPr>
      </w:pPr>
      <w:r>
        <w:rPr>
          <w:rFonts w:hint="eastAsia" w:ascii="黑体" w:hAnsi="宋体" w:eastAsia="黑体"/>
          <w:szCs w:val="21"/>
          <w:lang w:val="en-US" w:eastAsia="zh-CN"/>
        </w:rPr>
        <w:t>三</w:t>
      </w:r>
      <w:r>
        <w:rPr>
          <w:rFonts w:hint="eastAsia" w:ascii="黑体" w:hAnsi="宋体" w:eastAsia="黑体"/>
          <w:szCs w:val="21"/>
          <w:lang w:eastAsia="zh-CN"/>
        </w:rPr>
        <w:t>、</w:t>
      </w:r>
      <w:r>
        <w:rPr>
          <w:rFonts w:hint="eastAsia" w:ascii="黑体" w:hAnsi="宋体" w:eastAsia="黑体"/>
          <w:szCs w:val="21"/>
          <w:lang w:val="en-US" w:eastAsia="zh-CN"/>
        </w:rPr>
        <w:t>课程开发及课程设计与评价</w:t>
      </w:r>
    </w:p>
    <w:p w14:paraId="3E837B6A">
      <w:pPr>
        <w:spacing w:line="340" w:lineRule="exact"/>
        <w:ind w:firstLine="420" w:firstLineChars="200"/>
        <w:jc w:val="left"/>
        <w:rPr>
          <w:rFonts w:hint="default" w:ascii="楷体_GB2312" w:hAnsi="仿宋" w:eastAsia="楷体_GB2312"/>
          <w:szCs w:val="21"/>
          <w:lang w:val="en-US" w:eastAsia="zh-CN"/>
        </w:rPr>
      </w:pPr>
      <w:r>
        <w:rPr>
          <w:rFonts w:hint="eastAsia" w:ascii="楷体_GB2312" w:hAnsi="仿宋" w:eastAsia="楷体_GB2312"/>
          <w:szCs w:val="21"/>
          <w:lang w:val="en-US" w:eastAsia="zh-CN"/>
        </w:rPr>
        <w:t>（一）有关课程开发的界定</w:t>
      </w:r>
    </w:p>
    <w:p w14:paraId="0FCF39E7">
      <w:pPr>
        <w:spacing w:line="340" w:lineRule="exact"/>
        <w:ind w:firstLine="420" w:firstLineChars="200"/>
        <w:jc w:val="left"/>
        <w:rPr>
          <w:rFonts w:hint="default" w:ascii="楷体_GB2312" w:hAnsi="仿宋" w:eastAsia="楷体_GB2312"/>
          <w:szCs w:val="21"/>
          <w:lang w:val="en-US" w:eastAsia="zh-CN"/>
        </w:rPr>
      </w:pPr>
      <w:r>
        <w:rPr>
          <w:rFonts w:hint="eastAsia" w:ascii="楷体_GB2312" w:hAnsi="仿宋" w:eastAsia="楷体_GB2312"/>
          <w:szCs w:val="21"/>
          <w:lang w:val="en-US" w:eastAsia="zh-CN"/>
        </w:rPr>
        <w:t>（二）课程开发的含义</w:t>
      </w:r>
    </w:p>
    <w:p w14:paraId="2E413F2A">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（三）课程设计的含义</w:t>
      </w:r>
    </w:p>
    <w:p w14:paraId="600E0105">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（四）课程设计的层次</w:t>
      </w:r>
    </w:p>
    <w:p w14:paraId="5EF70859">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（五）课程评价的含义</w:t>
      </w:r>
    </w:p>
    <w:p w14:paraId="1A3D53C4">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1.评价和教育评价</w:t>
      </w:r>
    </w:p>
    <w:p w14:paraId="1EDEBFE0">
      <w:pPr>
        <w:spacing w:line="340" w:lineRule="exact"/>
        <w:ind w:firstLine="420" w:firstLineChars="200"/>
        <w:jc w:val="left"/>
        <w:rPr>
          <w:rFonts w:hint="default" w:ascii="楷体_GB2312" w:hAnsi="仿宋" w:eastAsia="楷体_GB2312"/>
          <w:szCs w:val="21"/>
          <w:lang w:val="en-US" w:eastAsia="zh-CN"/>
        </w:rPr>
      </w:pPr>
      <w:r>
        <w:rPr>
          <w:rFonts w:hint="eastAsia" w:ascii="楷体_GB2312" w:hAnsi="仿宋" w:eastAsia="楷体_GB2312"/>
          <w:szCs w:val="21"/>
          <w:lang w:val="en-US" w:eastAsia="zh-CN"/>
        </w:rPr>
        <w:t>2.课程评价</w:t>
      </w:r>
    </w:p>
    <w:p w14:paraId="7C082CEB">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第二节 </w:t>
      </w:r>
      <w:r>
        <w:rPr>
          <w:rFonts w:hint="eastAsia" w:ascii="黑体" w:hAnsi="黑体" w:eastAsia="黑体"/>
          <w:szCs w:val="21"/>
          <w:lang w:val="en-US" w:eastAsia="zh-CN"/>
        </w:rPr>
        <w:t>课程的功能及课程设计、评价的意义</w:t>
      </w:r>
    </w:p>
    <w:p w14:paraId="5E19925B">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eastAsia="zh-CN"/>
        </w:rPr>
        <w:t>、</w:t>
      </w:r>
      <w:r>
        <w:rPr>
          <w:rFonts w:hint="eastAsia" w:ascii="黑体" w:hAnsi="黑体" w:eastAsia="黑体"/>
          <w:szCs w:val="21"/>
          <w:lang w:val="en-US" w:eastAsia="zh-CN"/>
        </w:rPr>
        <w:t>关于教育功能和课程功能的研究</w:t>
      </w:r>
    </w:p>
    <w:p w14:paraId="24B2189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（一）课程功能与教育功能的关系</w:t>
      </w:r>
    </w:p>
    <w:p w14:paraId="7EF978B8">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（二）关于教育功能的研究</w:t>
      </w:r>
    </w:p>
    <w:p w14:paraId="1D4C2354">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eastAsia="zh-CN"/>
        </w:rPr>
        <w:t>、</w:t>
      </w:r>
      <w:r>
        <w:rPr>
          <w:rFonts w:hint="eastAsia" w:ascii="黑体" w:hAnsi="黑体" w:eastAsia="黑体"/>
          <w:szCs w:val="21"/>
          <w:lang w:val="en-US" w:eastAsia="zh-CN"/>
        </w:rPr>
        <w:t>现代课程的一般功能</w:t>
      </w:r>
    </w:p>
    <w:p w14:paraId="552EDE1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（一）现代课程的整体育人功能</w:t>
      </w:r>
    </w:p>
    <w:p w14:paraId="3D019FAF">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（二）现代课程的文化保存和发展功能</w:t>
      </w:r>
    </w:p>
    <w:p w14:paraId="7DFEA4E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（三）现代课程的社会发展功能</w:t>
      </w:r>
    </w:p>
    <w:p w14:paraId="7EEF2BD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（四）现代课程提升整体教育水准的功能</w:t>
      </w:r>
    </w:p>
    <w:p w14:paraId="5485B491">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三</w:t>
      </w:r>
      <w:r>
        <w:rPr>
          <w:rFonts w:hint="eastAsia" w:ascii="黑体" w:hAnsi="黑体" w:eastAsia="黑体"/>
          <w:szCs w:val="21"/>
          <w:lang w:eastAsia="zh-CN"/>
        </w:rPr>
        <w:t>、</w:t>
      </w:r>
      <w:r>
        <w:rPr>
          <w:rFonts w:hint="eastAsia" w:ascii="黑体" w:hAnsi="黑体" w:eastAsia="黑体"/>
          <w:szCs w:val="21"/>
          <w:lang w:val="en-US" w:eastAsia="zh-CN"/>
        </w:rPr>
        <w:t>课程设计与评价的意义</w:t>
      </w:r>
    </w:p>
    <w:p w14:paraId="09D74F1C">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（一）课程设计与评价的总体性意义</w:t>
      </w:r>
    </w:p>
    <w:p w14:paraId="5345ED5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1.课程设计与评价有助于促进课程的发展并能发掘、发展和光大社会的文化</w:t>
      </w:r>
    </w:p>
    <w:p w14:paraId="4D21828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2.课程设计与评价有助于落实和发展教育改革的成果</w:t>
      </w:r>
    </w:p>
    <w:p w14:paraId="58139E56">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3.课程设计与评价有助于促进课程工作者的发展</w:t>
      </w:r>
    </w:p>
    <w:p w14:paraId="7DB5CFF1">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（二）国家层面的课程设计与评价的意义</w:t>
      </w:r>
    </w:p>
    <w:p w14:paraId="38E40CC4">
      <w:pPr>
        <w:spacing w:line="340" w:lineRule="exact"/>
        <w:ind w:firstLine="420" w:firstLineChars="200"/>
        <w:rPr>
          <w:rFonts w:hint="default" w:ascii="楷体_GB2312" w:hAnsi="仿宋" w:eastAsia="楷体_GB2312"/>
          <w:szCs w:val="21"/>
          <w:lang w:val="en-US" w:eastAsia="zh-CN"/>
        </w:rPr>
      </w:pPr>
      <w:r>
        <w:rPr>
          <w:rFonts w:hint="default" w:ascii="楷体_GB2312" w:hAnsi="仿宋" w:eastAsia="楷体_GB2312"/>
          <w:szCs w:val="21"/>
          <w:lang w:val="en-US" w:eastAsia="zh-CN"/>
        </w:rPr>
        <w:t>1.</w:t>
      </w:r>
      <w:r>
        <w:rPr>
          <w:rFonts w:hint="eastAsia" w:ascii="楷体_GB2312" w:hAnsi="仿宋" w:eastAsia="楷体_GB2312"/>
          <w:szCs w:val="21"/>
          <w:lang w:val="en-US" w:eastAsia="zh-CN"/>
        </w:rPr>
        <w:t>确保所有学生学习的权利</w:t>
      </w:r>
    </w:p>
    <w:p w14:paraId="51AC6865">
      <w:pPr>
        <w:spacing w:line="340" w:lineRule="exact"/>
        <w:ind w:firstLine="420" w:firstLineChars="200"/>
        <w:rPr>
          <w:rFonts w:hint="default" w:ascii="楷体_GB2312" w:hAnsi="仿宋" w:eastAsia="楷体_GB2312"/>
          <w:szCs w:val="21"/>
          <w:lang w:val="en-US" w:eastAsia="zh-CN"/>
        </w:rPr>
      </w:pPr>
      <w:r>
        <w:rPr>
          <w:rFonts w:hint="default" w:ascii="楷体_GB2312" w:hAnsi="仿宋" w:eastAsia="楷体_GB2312"/>
          <w:szCs w:val="21"/>
          <w:lang w:val="en-US" w:eastAsia="zh-CN"/>
        </w:rPr>
        <w:t>2.</w:t>
      </w:r>
      <w:r>
        <w:rPr>
          <w:rFonts w:hint="eastAsia" w:ascii="楷体_GB2312" w:hAnsi="仿宋" w:eastAsia="楷体_GB2312"/>
          <w:szCs w:val="21"/>
          <w:lang w:val="en-US" w:eastAsia="zh-CN"/>
        </w:rPr>
        <w:t>明确规定学生在接受学校教育期间应达到的标准</w:t>
      </w:r>
    </w:p>
    <w:p w14:paraId="1BFACB58">
      <w:pPr>
        <w:spacing w:line="340" w:lineRule="exact"/>
        <w:ind w:firstLine="420" w:firstLineChars="200"/>
        <w:rPr>
          <w:rFonts w:hint="eastAsia" w:ascii="楷体_GB2312" w:hAnsi="仿宋" w:eastAsia="楷体_GB2312"/>
          <w:szCs w:val="21"/>
          <w:lang w:val="en-US" w:eastAsia="zh-CN"/>
        </w:rPr>
      </w:pPr>
      <w:r>
        <w:rPr>
          <w:rFonts w:hint="default" w:ascii="楷体_GB2312" w:hAnsi="仿宋" w:eastAsia="楷体_GB2312"/>
          <w:szCs w:val="21"/>
          <w:lang w:val="en-US" w:eastAsia="zh-CN"/>
        </w:rPr>
        <w:t>3.</w:t>
      </w:r>
      <w:r>
        <w:rPr>
          <w:rFonts w:hint="eastAsia" w:ascii="楷体_GB2312" w:hAnsi="仿宋" w:eastAsia="楷体_GB2312"/>
          <w:szCs w:val="21"/>
          <w:lang w:val="en-US" w:eastAsia="zh-CN"/>
        </w:rPr>
        <w:t>提高学生在接受学校教育期间的连续性和连贯性</w:t>
      </w:r>
    </w:p>
    <w:p w14:paraId="4DAA3793">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4.为公众了解学校教育提供依据</w:t>
      </w:r>
    </w:p>
    <w:p w14:paraId="3114DFD3">
      <w:pPr>
        <w:spacing w:line="340" w:lineRule="exact"/>
        <w:ind w:firstLine="420" w:firstLineChars="200"/>
        <w:jc w:val="left"/>
        <w:rPr>
          <w:rFonts w:hint="default" w:ascii="楷体_GB2312" w:hAnsi="仿宋" w:eastAsia="楷体_GB2312"/>
          <w:szCs w:val="21"/>
          <w:lang w:val="en-US" w:eastAsia="zh-CN"/>
        </w:rPr>
      </w:pPr>
      <w:r>
        <w:rPr>
          <w:rFonts w:hint="eastAsia" w:ascii="楷体_GB2312" w:hAnsi="仿宋" w:eastAsia="楷体_GB2312"/>
          <w:szCs w:val="21"/>
          <w:lang w:val="en-US" w:eastAsia="zh-CN"/>
        </w:rPr>
        <w:t>（三）地方层面的课程设计与评价的意义</w:t>
      </w:r>
    </w:p>
    <w:p w14:paraId="7C05B758">
      <w:pPr>
        <w:spacing w:line="340" w:lineRule="exact"/>
        <w:ind w:firstLine="420" w:firstLineChars="200"/>
        <w:jc w:val="left"/>
        <w:rPr>
          <w:rFonts w:hint="default" w:ascii="楷体_GB2312" w:hAnsi="仿宋" w:eastAsia="楷体_GB2312"/>
          <w:szCs w:val="21"/>
          <w:lang w:val="en-US" w:eastAsia="zh-CN"/>
        </w:rPr>
      </w:pPr>
      <w:r>
        <w:rPr>
          <w:rFonts w:hint="default" w:ascii="楷体_GB2312" w:hAnsi="仿宋" w:eastAsia="楷体_GB2312"/>
          <w:szCs w:val="21"/>
          <w:lang w:val="en-US" w:eastAsia="zh-CN"/>
        </w:rPr>
        <w:t>1.</w:t>
      </w:r>
      <w:r>
        <w:rPr>
          <w:rFonts w:hint="eastAsia" w:ascii="楷体_GB2312" w:hAnsi="仿宋" w:eastAsia="楷体_GB2312"/>
          <w:szCs w:val="21"/>
          <w:lang w:val="en-US" w:eastAsia="zh-CN"/>
        </w:rPr>
        <w:t>地方层面的课程设计与评价能促进国家课程的有效实施</w:t>
      </w:r>
    </w:p>
    <w:p w14:paraId="0ED02EFD">
      <w:pPr>
        <w:spacing w:line="340" w:lineRule="exact"/>
        <w:ind w:firstLine="420" w:firstLineChars="200"/>
        <w:jc w:val="left"/>
        <w:rPr>
          <w:rFonts w:hint="default" w:ascii="楷体_GB2312" w:hAnsi="仿宋" w:eastAsia="楷体_GB2312"/>
          <w:szCs w:val="21"/>
          <w:lang w:val="en-US" w:eastAsia="zh-CN"/>
        </w:rPr>
      </w:pPr>
      <w:r>
        <w:rPr>
          <w:rFonts w:hint="default" w:ascii="楷体_GB2312" w:hAnsi="仿宋" w:eastAsia="楷体_GB2312"/>
          <w:szCs w:val="21"/>
          <w:lang w:val="en-US" w:eastAsia="zh-CN"/>
        </w:rPr>
        <w:t>2.</w:t>
      </w:r>
      <w:r>
        <w:rPr>
          <w:rFonts w:hint="eastAsia" w:ascii="楷体_GB2312" w:hAnsi="仿宋" w:eastAsia="楷体_GB2312"/>
          <w:szCs w:val="21"/>
          <w:lang w:val="en-US" w:eastAsia="zh-CN"/>
        </w:rPr>
        <w:t>地方层面的课程设计与评价能弥补国家课程的空缺</w:t>
      </w:r>
    </w:p>
    <w:p w14:paraId="715A25DC">
      <w:pPr>
        <w:spacing w:line="340" w:lineRule="exact"/>
        <w:ind w:firstLine="420" w:firstLineChars="200"/>
        <w:jc w:val="left"/>
        <w:rPr>
          <w:rFonts w:hint="default" w:ascii="楷体_GB2312" w:hAnsi="仿宋" w:eastAsia="楷体_GB2312"/>
          <w:szCs w:val="21"/>
          <w:lang w:val="en-US" w:eastAsia="zh-CN"/>
        </w:rPr>
      </w:pPr>
      <w:r>
        <w:rPr>
          <w:rFonts w:hint="default" w:ascii="楷体_GB2312" w:hAnsi="仿宋" w:eastAsia="楷体_GB2312"/>
          <w:szCs w:val="21"/>
          <w:lang w:val="en-US" w:eastAsia="zh-CN"/>
        </w:rPr>
        <w:t>3.</w:t>
      </w:r>
      <w:r>
        <w:rPr>
          <w:rFonts w:hint="eastAsia" w:ascii="楷体_GB2312" w:hAnsi="仿宋" w:eastAsia="楷体_GB2312"/>
          <w:szCs w:val="21"/>
          <w:lang w:val="en-US" w:eastAsia="zh-CN"/>
        </w:rPr>
        <w:t>地方层面的课程设计与评价能加强教育与地方的联系</w:t>
      </w:r>
    </w:p>
    <w:p w14:paraId="2D8A1A79">
      <w:pPr>
        <w:spacing w:line="340" w:lineRule="exact"/>
        <w:ind w:firstLine="420" w:firstLineChars="200"/>
        <w:jc w:val="left"/>
        <w:rPr>
          <w:rFonts w:hint="eastAsia" w:ascii="楷体_GB2312" w:hAnsi="仿宋" w:eastAsia="楷体_GB2312"/>
          <w:szCs w:val="21"/>
          <w:lang w:val="en-US" w:eastAsia="zh-CN"/>
        </w:rPr>
      </w:pPr>
      <w:r>
        <w:rPr>
          <w:rFonts w:hint="default" w:ascii="楷体_GB2312" w:hAnsi="仿宋" w:eastAsia="楷体_GB2312"/>
          <w:szCs w:val="21"/>
          <w:lang w:val="en-US" w:eastAsia="zh-CN"/>
        </w:rPr>
        <w:t>4.</w:t>
      </w:r>
      <w:r>
        <w:rPr>
          <w:rFonts w:hint="eastAsia" w:ascii="楷体_GB2312" w:hAnsi="仿宋" w:eastAsia="楷体_GB2312"/>
          <w:szCs w:val="21"/>
          <w:lang w:val="en-US" w:eastAsia="zh-CN"/>
        </w:rPr>
        <w:t>地方层面的课程设计与评价能调动地方参与课程改革与课程实施的积极性</w:t>
      </w:r>
    </w:p>
    <w:p w14:paraId="2AEF40E6">
      <w:pPr>
        <w:spacing w:line="340" w:lineRule="exact"/>
        <w:ind w:firstLine="420" w:firstLineChars="200"/>
        <w:jc w:val="left"/>
        <w:rPr>
          <w:rFonts w:hint="default" w:ascii="楷体_GB2312" w:hAnsi="仿宋" w:eastAsia="楷体_GB2312"/>
          <w:szCs w:val="21"/>
          <w:lang w:val="en-US" w:eastAsia="zh-CN"/>
        </w:rPr>
      </w:pPr>
      <w:r>
        <w:rPr>
          <w:rFonts w:hint="eastAsia" w:ascii="楷体_GB2312" w:hAnsi="仿宋" w:eastAsia="楷体_GB2312"/>
          <w:szCs w:val="21"/>
          <w:lang w:val="en-US" w:eastAsia="zh-CN"/>
        </w:rPr>
        <w:t>（四）学校层面的课程设计与评价的意义</w:t>
      </w:r>
    </w:p>
    <w:p w14:paraId="67CDD7E6">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1.有助于确保国家课程的有效实施</w:t>
      </w:r>
    </w:p>
    <w:p w14:paraId="00F81207">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2.有助于照顾学生的个别差异</w:t>
      </w:r>
    </w:p>
    <w:p w14:paraId="7932DF9C">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3.能促进学校教师专业能力的持续发展</w:t>
      </w:r>
    </w:p>
    <w:p w14:paraId="25174B75">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4.体现课程决策权的民主化</w:t>
      </w:r>
    </w:p>
    <w:p w14:paraId="64F1F9C6">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5.有助于学校管理机制的改善和学校组织文化的建设</w:t>
      </w:r>
    </w:p>
    <w:p w14:paraId="6DBF20A9">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6.有助于促进学校办学特色的形成</w:t>
      </w:r>
    </w:p>
    <w:p w14:paraId="30059A23">
      <w:pPr>
        <w:spacing w:line="340" w:lineRule="exact"/>
        <w:ind w:firstLine="420" w:firstLineChars="200"/>
        <w:jc w:val="left"/>
        <w:rPr>
          <w:rFonts w:hint="default" w:ascii="楷体_GB2312" w:hAnsi="仿宋" w:eastAsia="楷体_GB2312"/>
          <w:szCs w:val="21"/>
          <w:lang w:val="en-US" w:eastAsia="zh-CN"/>
        </w:rPr>
      </w:pPr>
      <w:r>
        <w:rPr>
          <w:rFonts w:hint="eastAsia" w:ascii="楷体_GB2312" w:hAnsi="仿宋" w:eastAsia="楷体_GB2312"/>
          <w:szCs w:val="21"/>
          <w:lang w:val="en-US" w:eastAsia="zh-CN"/>
        </w:rPr>
        <w:t>7.有助于促进学校与社区的协调发展</w:t>
      </w:r>
    </w:p>
    <w:p w14:paraId="279ECEE9">
      <w:pPr>
        <w:spacing w:line="340" w:lineRule="exact"/>
        <w:jc w:val="center"/>
        <w:rPr>
          <w:rFonts w:hint="default" w:ascii="黑体" w:hAnsi="黑体" w:eastAsia="黑体"/>
          <w:szCs w:val="21"/>
          <w:lang w:val="en-US"/>
        </w:rPr>
      </w:pPr>
      <w:r>
        <w:rPr>
          <w:rFonts w:hint="eastAsia" w:ascii="黑体" w:hAnsi="黑体" w:eastAsia="黑体"/>
          <w:szCs w:val="21"/>
        </w:rPr>
        <w:t xml:space="preserve">第三节 </w:t>
      </w:r>
      <w:r>
        <w:rPr>
          <w:rFonts w:hint="eastAsia" w:ascii="黑体" w:hAnsi="黑体" w:eastAsia="黑体"/>
          <w:szCs w:val="21"/>
          <w:lang w:val="en-US" w:eastAsia="zh-CN"/>
        </w:rPr>
        <w:t>课程发展的客观基础</w:t>
      </w:r>
    </w:p>
    <w:p w14:paraId="496E55C8">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eastAsia="zh-CN"/>
        </w:rPr>
        <w:t>、</w:t>
      </w:r>
      <w:r>
        <w:rPr>
          <w:rFonts w:hint="eastAsia" w:ascii="黑体" w:hAnsi="黑体" w:eastAsia="黑体"/>
          <w:szCs w:val="21"/>
          <w:lang w:val="en-US" w:eastAsia="zh-CN"/>
        </w:rPr>
        <w:t>课程发展基础的相关研究</w:t>
      </w:r>
    </w:p>
    <w:p w14:paraId="077CB38B">
      <w:pPr>
        <w:spacing w:line="340" w:lineRule="exact"/>
        <w:ind w:firstLine="420" w:firstLineChars="200"/>
        <w:rPr>
          <w:rFonts w:hint="eastAsia" w:ascii="黑体" w:hAnsi="黑体" w:eastAsia="黑体"/>
          <w:szCs w:val="21"/>
          <w:lang w:val="en-US" w:eastAsia="zh-CN"/>
        </w:rPr>
      </w:pPr>
      <w:r>
        <w:rPr>
          <w:rFonts w:hint="eastAsia" w:ascii="黑体" w:hAnsi="黑体" w:eastAsia="黑体"/>
          <w:szCs w:val="21"/>
        </w:rPr>
        <w:t>二、课程</w:t>
      </w:r>
      <w:r>
        <w:rPr>
          <w:rFonts w:hint="eastAsia" w:ascii="黑体" w:hAnsi="黑体" w:eastAsia="黑体"/>
          <w:szCs w:val="21"/>
          <w:lang w:val="en-US" w:eastAsia="zh-CN"/>
        </w:rPr>
        <w:t>发展的客观基础分析</w:t>
      </w:r>
    </w:p>
    <w:p w14:paraId="28102E1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社会系统对课程发展的影响</w:t>
      </w:r>
    </w:p>
    <w:p w14:paraId="62E620B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1.社会系统的现实发展需要构成课程演变及发展的直接动力和依据</w:t>
      </w:r>
    </w:p>
    <w:p w14:paraId="3854B0C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2.社会政治经济对课程政策、课程管理体制的制约作用</w:t>
      </w:r>
    </w:p>
    <w:p w14:paraId="3CA8E30D">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3.社会系统对课程设计的影响</w:t>
      </w:r>
    </w:p>
    <w:p w14:paraId="1A9B8F2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4.社会系统对课程实施接受过程的影响</w:t>
      </w:r>
    </w:p>
    <w:p w14:paraId="18227603">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5.社会系统对课程评价的影响</w:t>
      </w:r>
    </w:p>
    <w:p w14:paraId="4D59168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文化对课程的影响</w:t>
      </w:r>
    </w:p>
    <w:p w14:paraId="77E981E0">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1.文化对学校课程内容的影响</w:t>
      </w:r>
    </w:p>
    <w:p w14:paraId="58E68CB0">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2.文化科学知识的发展对课程类型结构的影响</w:t>
      </w:r>
    </w:p>
    <w:p w14:paraId="674A00BA">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3.文化对课程评价的影响</w:t>
      </w:r>
    </w:p>
    <w:p w14:paraId="27A508FB">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4.学校组织文化对学校课程的影响</w:t>
      </w:r>
    </w:p>
    <w:p w14:paraId="5C25CC0E">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（三）学生的身心发展特点对课程的制约</w:t>
      </w:r>
    </w:p>
    <w:p w14:paraId="18D30898">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1.学生身心发展的整体性对学校课程的制约</w:t>
      </w:r>
    </w:p>
    <w:p w14:paraId="7DE5826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2.学生身心发展的顺序性和阶段性对学校课程的制约</w:t>
      </w:r>
    </w:p>
    <w:p w14:paraId="253240E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3.学生身心发展的个别差异性对学校课程的制约</w:t>
      </w:r>
    </w:p>
    <w:p w14:paraId="6EBF837E">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（四）国家教育整体改革及发展对课程发展的规约</w:t>
      </w:r>
    </w:p>
    <w:p w14:paraId="6F6C1FC8">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1.素质教育的发展对学校课程的规约</w:t>
      </w:r>
    </w:p>
    <w:p w14:paraId="1762C57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2.创新教育的发展对学校课程的规约</w:t>
      </w:r>
    </w:p>
    <w:p w14:paraId="0C512BF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3.特色教育的发展对学校课程的规约</w:t>
      </w:r>
    </w:p>
    <w:p w14:paraId="2710948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4.中国学生发展核心素养的要求对课程设计与评价的规约</w:t>
      </w:r>
    </w:p>
    <w:p w14:paraId="54DDC221">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（五）课程工作者对课程的综合影响</w:t>
      </w:r>
    </w:p>
    <w:p w14:paraId="13A555FD">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1.课程工作者在课程发展中的角色作用</w:t>
      </w:r>
    </w:p>
    <w:p w14:paraId="774837C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2.课程工作者的教育观及课程观对课程的影响</w:t>
      </w:r>
    </w:p>
    <w:p w14:paraId="3A16CCBB">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（六）社区支持体系对课程的影响</w:t>
      </w:r>
    </w:p>
    <w:p w14:paraId="17BACA39">
      <w:pPr>
        <w:spacing w:line="340" w:lineRule="exact"/>
        <w:ind w:firstLine="420" w:firstLineChars="200"/>
        <w:jc w:val="center"/>
        <w:rPr>
          <w:rFonts w:hint="eastAsia" w:ascii="黑体" w:hAnsi="黑体" w:eastAsia="黑体"/>
          <w:szCs w:val="21"/>
          <w:lang w:val="en-US" w:eastAsia="zh-CN"/>
        </w:rPr>
      </w:pPr>
      <w:r>
        <w:rPr>
          <w:rFonts w:hint="eastAsia" w:ascii="黑体" w:hAnsi="黑体" w:eastAsia="黑体"/>
          <w:szCs w:val="21"/>
        </w:rPr>
        <w:t>第</w:t>
      </w:r>
      <w:r>
        <w:rPr>
          <w:rFonts w:hint="eastAsia" w:ascii="黑体" w:hAnsi="黑体" w:eastAsia="黑体"/>
          <w:szCs w:val="21"/>
          <w:lang w:val="en-US" w:eastAsia="zh-CN"/>
        </w:rPr>
        <w:t>四</w:t>
      </w:r>
      <w:r>
        <w:rPr>
          <w:rFonts w:hint="eastAsia" w:ascii="黑体" w:hAnsi="黑体" w:eastAsia="黑体"/>
          <w:szCs w:val="21"/>
        </w:rPr>
        <w:t xml:space="preserve">节 </w:t>
      </w:r>
      <w:r>
        <w:rPr>
          <w:rFonts w:hint="eastAsia" w:ascii="黑体" w:hAnsi="黑体" w:eastAsia="黑体"/>
          <w:szCs w:val="21"/>
          <w:lang w:val="en-US" w:eastAsia="zh-CN"/>
        </w:rPr>
        <w:t>课程发展级研究的理论基础</w:t>
      </w:r>
    </w:p>
    <w:p w14:paraId="6DCEBF5F">
      <w:pPr>
        <w:spacing w:line="340" w:lineRule="exact"/>
        <w:ind w:firstLine="420" w:firstLineChars="200"/>
        <w:rPr>
          <w:rFonts w:hint="eastAsia"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eastAsia="zh-CN"/>
        </w:rPr>
        <w:t>、</w:t>
      </w:r>
      <w:r>
        <w:rPr>
          <w:rFonts w:hint="eastAsia" w:ascii="黑体" w:hAnsi="黑体" w:eastAsia="黑体"/>
          <w:szCs w:val="21"/>
          <w:lang w:val="en-US" w:eastAsia="zh-CN"/>
        </w:rPr>
        <w:t>课程的哲学基础</w:t>
      </w:r>
    </w:p>
    <w:p w14:paraId="56F7D690">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（一）哲学是课程之根本理论基础</w:t>
      </w:r>
    </w:p>
    <w:p w14:paraId="36418A7F">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1.哲学是课程研究的知识母体</w:t>
      </w:r>
    </w:p>
    <w:p w14:paraId="6FE3628E">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2.哲学是整个课程实践系统的基础</w:t>
      </w:r>
    </w:p>
    <w:p w14:paraId="53C75D88">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3.哲学为课程研究提供方法论和思想基础</w:t>
      </w:r>
    </w:p>
    <w:p w14:paraId="2C88EAC9">
      <w:pPr>
        <w:spacing w:line="340" w:lineRule="exact"/>
        <w:ind w:firstLine="420" w:firstLineChars="200"/>
        <w:rPr>
          <w:rFonts w:hint="default" w:ascii="楷体" w:hAnsi="楷体" w:eastAsia="楷体" w:cs="楷体"/>
          <w:szCs w:val="21"/>
          <w:lang w:val="en-US" w:eastAsia="zh-CN"/>
        </w:rPr>
      </w:pPr>
      <w:r>
        <w:rPr>
          <w:rFonts w:hint="eastAsia" w:ascii="楷体" w:hAnsi="楷体" w:eastAsia="楷体" w:cs="楷体"/>
          <w:szCs w:val="21"/>
          <w:lang w:val="en-US" w:eastAsia="zh-CN"/>
        </w:rPr>
        <w:t>（二）如何发挥哲学在课程研究中的基础作用</w:t>
      </w:r>
    </w:p>
    <w:p w14:paraId="3917E22F">
      <w:pPr>
        <w:spacing w:line="340" w:lineRule="exact"/>
        <w:ind w:firstLine="420" w:firstLineChars="200"/>
        <w:rPr>
          <w:rFonts w:hint="eastAsia" w:ascii="黑体" w:hAnsi="黑体" w:eastAsia="黑体"/>
          <w:szCs w:val="21"/>
          <w:lang w:val="en-US" w:eastAsia="zh-CN"/>
        </w:rPr>
      </w:pPr>
      <w:r>
        <w:rPr>
          <w:rFonts w:hint="eastAsia" w:ascii="黑体" w:hAnsi="黑体" w:eastAsia="黑体"/>
          <w:szCs w:val="21"/>
        </w:rPr>
        <w:t>二、课程</w:t>
      </w:r>
      <w:r>
        <w:rPr>
          <w:rFonts w:hint="eastAsia" w:ascii="黑体" w:hAnsi="黑体" w:eastAsia="黑体"/>
          <w:szCs w:val="21"/>
          <w:lang w:val="en-US" w:eastAsia="zh-CN"/>
        </w:rPr>
        <w:t>的心理学基础</w:t>
      </w:r>
    </w:p>
    <w:p w14:paraId="21D91B57">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（一）心理学作为课程及其研究的学习心理学基础</w:t>
      </w:r>
    </w:p>
    <w:p w14:paraId="4BA6CBA2">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（二）心理学为课程的构成及其实践运作提供了基础</w:t>
      </w:r>
    </w:p>
    <w:p w14:paraId="69CE338C">
      <w:pPr>
        <w:spacing w:line="340" w:lineRule="exact"/>
        <w:ind w:firstLine="420" w:firstLineChars="200"/>
        <w:rPr>
          <w:rFonts w:hint="eastAsia" w:ascii="黑体" w:hAnsi="黑体" w:eastAsia="黑体"/>
          <w:szCs w:val="21"/>
          <w:lang w:val="en-US" w:eastAsia="zh-CN"/>
        </w:rPr>
      </w:pPr>
      <w:r>
        <w:rPr>
          <w:rFonts w:hint="eastAsia" w:ascii="黑体" w:hAnsi="黑体" w:eastAsia="黑体"/>
          <w:szCs w:val="21"/>
          <w:lang w:val="en-US" w:eastAsia="zh-CN"/>
        </w:rPr>
        <w:t>三</w:t>
      </w:r>
      <w:r>
        <w:rPr>
          <w:rFonts w:hint="eastAsia" w:ascii="黑体" w:hAnsi="黑体" w:eastAsia="黑体"/>
          <w:szCs w:val="21"/>
        </w:rPr>
        <w:t>、课程</w:t>
      </w:r>
      <w:r>
        <w:rPr>
          <w:rFonts w:hint="eastAsia" w:ascii="黑体" w:hAnsi="黑体" w:eastAsia="黑体"/>
          <w:szCs w:val="21"/>
          <w:lang w:val="en-US" w:eastAsia="zh-CN"/>
        </w:rPr>
        <w:t>的社会学基础</w:t>
      </w:r>
    </w:p>
    <w:p w14:paraId="1FCFB144">
      <w:pPr>
        <w:spacing w:line="340" w:lineRule="exact"/>
        <w:ind w:firstLine="420" w:firstLineChars="200"/>
        <w:rPr>
          <w:rFonts w:hint="default" w:ascii="楷体" w:hAnsi="楷体" w:eastAsia="楷体" w:cs="楷体"/>
          <w:szCs w:val="21"/>
          <w:lang w:val="en-US" w:eastAsia="zh-CN"/>
        </w:rPr>
      </w:pPr>
      <w:r>
        <w:rPr>
          <w:rFonts w:hint="eastAsia" w:ascii="楷体" w:hAnsi="楷体" w:eastAsia="楷体" w:cs="楷体"/>
          <w:szCs w:val="21"/>
          <w:lang w:val="en-US" w:eastAsia="zh-CN"/>
        </w:rPr>
        <w:t>（一）社会学为课程的产生和发展的整个纵向历程及研究提供基础</w:t>
      </w:r>
    </w:p>
    <w:p w14:paraId="10A7C4EF">
      <w:pPr>
        <w:spacing w:line="340" w:lineRule="exact"/>
        <w:ind w:firstLine="420" w:firstLineChars="200"/>
        <w:rPr>
          <w:rFonts w:hint="default" w:ascii="楷体" w:hAnsi="楷体" w:eastAsia="楷体" w:cs="楷体"/>
          <w:szCs w:val="21"/>
          <w:lang w:val="en-US" w:eastAsia="zh-CN"/>
        </w:rPr>
      </w:pPr>
      <w:r>
        <w:rPr>
          <w:rFonts w:hint="eastAsia" w:ascii="楷体" w:hAnsi="楷体" w:eastAsia="楷体" w:cs="楷体"/>
          <w:szCs w:val="21"/>
          <w:lang w:val="en-US" w:eastAsia="zh-CN"/>
        </w:rPr>
        <w:t>（二）社会学为课程的构成、课程设计与评价等实践运作及研究提供了基础</w:t>
      </w:r>
    </w:p>
    <w:p w14:paraId="46F883DB">
      <w:pPr>
        <w:spacing w:line="340" w:lineRule="exact"/>
        <w:ind w:firstLine="420" w:firstLineChars="200"/>
        <w:rPr>
          <w:rFonts w:hint="default" w:ascii="楷体" w:hAnsi="楷体" w:eastAsia="楷体" w:cs="楷体"/>
          <w:szCs w:val="21"/>
          <w:lang w:val="en-US" w:eastAsia="zh-CN"/>
        </w:rPr>
      </w:pPr>
      <w:r>
        <w:rPr>
          <w:rFonts w:hint="eastAsia" w:ascii="楷体" w:hAnsi="楷体" w:eastAsia="楷体" w:cs="楷体"/>
          <w:szCs w:val="21"/>
          <w:lang w:val="en-US" w:eastAsia="zh-CN"/>
        </w:rPr>
        <w:t>（三）社会学为课程改革及研究提供基础</w:t>
      </w:r>
    </w:p>
    <w:p w14:paraId="4617A565">
      <w:pPr>
        <w:spacing w:line="340" w:lineRule="exact"/>
        <w:ind w:firstLine="420" w:firstLineChars="200"/>
        <w:rPr>
          <w:rFonts w:hint="eastAsia" w:ascii="楷体_GB2312" w:hAnsi="楷体_GB2312" w:eastAsia="楷体_GB2312" w:cs="楷体_GB2312"/>
          <w:szCs w:val="21"/>
        </w:rPr>
      </w:pPr>
      <w:r>
        <w:rPr>
          <w:rFonts w:hint="eastAsia" w:ascii="黑体" w:hAnsi="黑体" w:eastAsia="黑体"/>
          <w:color w:val="auto"/>
          <w:szCs w:val="21"/>
          <w:u w:val="single"/>
          <w:lang w:val="en-US" w:eastAsia="zh-CN"/>
        </w:rPr>
        <w:t>思政教学：穿插介绍我国伟大的爱国主义教育家，为了新中国的教育事业呕心沥血、顽强拼搏、发愤图强、锐意创新的精神,他们身上洋溢着理想主义与爱国主义的光辉。</w:t>
      </w:r>
    </w:p>
    <w:p w14:paraId="39C8F0AE">
      <w:pPr>
        <w:spacing w:line="340" w:lineRule="exact"/>
        <w:jc w:val="center"/>
        <w:rPr>
          <w:rFonts w:hint="eastAsia" w:ascii="黑体" w:hAnsi="黑体" w:eastAsia="黑体"/>
          <w:szCs w:val="21"/>
          <w:lang w:val="en-US" w:eastAsia="zh-CN"/>
        </w:rPr>
      </w:pPr>
      <w:r>
        <w:rPr>
          <w:rFonts w:hint="eastAsia" w:ascii="黑体" w:hAnsi="黑体" w:eastAsia="黑体"/>
          <w:szCs w:val="21"/>
        </w:rPr>
        <w:t>第二章 课程设计与评价模式</w:t>
      </w:r>
      <w:r>
        <w:rPr>
          <w:rFonts w:hint="eastAsia" w:asciiTheme="minorEastAsia" w:hAnsiTheme="minorEastAsia" w:eastAsiaTheme="minorEastAsia" w:cstheme="minorEastAsia"/>
          <w:b/>
          <w:bCs/>
          <w:color w:val="auto"/>
          <w:szCs w:val="21"/>
          <w:lang w:eastAsia="zh-CN"/>
        </w:rPr>
        <w:t>（支撑课程目标</w:t>
      </w:r>
      <w:r>
        <w:rPr>
          <w:rFonts w:hint="eastAsia" w:asciiTheme="minorEastAsia" w:hAnsiTheme="minorEastAsia" w:eastAsiaTheme="minorEastAsia" w:cstheme="minorEastAsia"/>
          <w:b/>
          <w:bCs/>
          <w:color w:val="auto"/>
          <w:szCs w:val="21"/>
          <w:lang w:val="en-US" w:eastAsia="zh-CN"/>
        </w:rPr>
        <w:t>1、2</w:t>
      </w:r>
      <w:r>
        <w:rPr>
          <w:rFonts w:hint="eastAsia" w:asciiTheme="minorEastAsia" w:hAnsiTheme="minorEastAsia" w:eastAsiaTheme="minorEastAsia" w:cstheme="minorEastAsia"/>
          <w:b/>
          <w:bCs/>
          <w:color w:val="auto"/>
          <w:szCs w:val="21"/>
          <w:lang w:eastAsia="zh-CN"/>
        </w:rPr>
        <w:t>）</w:t>
      </w:r>
    </w:p>
    <w:p w14:paraId="2CE80CF7">
      <w:pPr>
        <w:spacing w:before="2" w:line="288" w:lineRule="auto"/>
        <w:ind w:firstLine="476" w:firstLineChars="227"/>
        <w:jc w:val="both"/>
        <w:rPr>
          <w:rFonts w:hint="eastAsia" w:ascii="楷体_GB2312" w:eastAsia="楷体_GB2312"/>
          <w:b w:val="0"/>
          <w:bCs w:val="0"/>
          <w:szCs w:val="21"/>
        </w:rPr>
      </w:pPr>
      <w:r>
        <w:rPr>
          <w:rFonts w:hint="eastAsia" w:ascii="楷体_GB2312" w:eastAsia="楷体_GB2312"/>
          <w:b w:val="0"/>
          <w:bCs w:val="0"/>
          <w:szCs w:val="21"/>
        </w:rPr>
        <w:t>教学目标和要求：了解五种课程设计与评价模式的基本内容：掌握五种模式的设计与评价方法。</w:t>
      </w:r>
    </w:p>
    <w:p w14:paraId="08882E89">
      <w:pPr>
        <w:spacing w:line="340" w:lineRule="exact"/>
        <w:ind w:firstLine="420" w:firstLineChars="200"/>
        <w:outlineLvl w:val="0"/>
        <w:rPr>
          <w:rFonts w:ascii="楷体_GB2312" w:eastAsia="楷体_GB2312"/>
          <w:b w:val="0"/>
          <w:bCs w:val="0"/>
          <w:szCs w:val="21"/>
        </w:rPr>
      </w:pPr>
      <w:r>
        <w:rPr>
          <w:rFonts w:hint="eastAsia" w:ascii="楷体_GB2312" w:eastAsia="楷体_GB2312"/>
          <w:b w:val="0"/>
          <w:bCs w:val="0"/>
          <w:szCs w:val="21"/>
        </w:rPr>
        <w:t>教学重点：五种课程设计与评价模式的基本内容</w:t>
      </w:r>
      <w:r>
        <w:rPr>
          <w:rFonts w:hint="eastAsia" w:ascii="楷体_GB2312" w:hAnsi="仿宋" w:eastAsia="楷体_GB2312"/>
          <w:b w:val="0"/>
          <w:bCs w:val="0"/>
          <w:szCs w:val="21"/>
          <w:lang w:val="en-US" w:eastAsia="zh-CN"/>
        </w:rPr>
        <w:t>；</w:t>
      </w:r>
    </w:p>
    <w:p w14:paraId="0464FFE2">
      <w:pPr>
        <w:spacing w:before="2" w:line="288" w:lineRule="auto"/>
        <w:ind w:firstLine="476" w:firstLineChars="227"/>
        <w:jc w:val="both"/>
        <w:rPr>
          <w:rFonts w:hint="eastAsia" w:ascii="楷体_GB2312" w:eastAsia="楷体_GB2312"/>
          <w:b w:val="0"/>
          <w:bCs w:val="0"/>
          <w:szCs w:val="21"/>
          <w:lang w:eastAsia="zh-CN"/>
        </w:rPr>
      </w:pPr>
      <w:r>
        <w:rPr>
          <w:rFonts w:hint="eastAsia" w:ascii="楷体_GB2312" w:eastAsia="楷体_GB2312"/>
          <w:b w:val="0"/>
          <w:bCs w:val="0"/>
          <w:szCs w:val="21"/>
          <w:lang w:val="en-US" w:eastAsia="zh-CN"/>
        </w:rPr>
        <w:t>教学</w:t>
      </w:r>
      <w:r>
        <w:rPr>
          <w:rFonts w:hint="eastAsia" w:ascii="楷体_GB2312" w:eastAsia="楷体_GB2312"/>
          <w:b w:val="0"/>
          <w:bCs w:val="0"/>
          <w:szCs w:val="21"/>
        </w:rPr>
        <w:t>难点</w:t>
      </w:r>
      <w:r>
        <w:rPr>
          <w:rFonts w:hint="eastAsia" w:ascii="楷体_GB2312" w:hAnsi="宋体" w:eastAsia="楷体_GB2312"/>
          <w:b w:val="0"/>
          <w:bCs w:val="0"/>
          <w:szCs w:val="21"/>
        </w:rPr>
        <w:t>：</w:t>
      </w:r>
      <w:r>
        <w:rPr>
          <w:rFonts w:hint="eastAsia" w:ascii="楷体_GB2312" w:hAnsi="宋体" w:eastAsia="楷体_GB2312"/>
          <w:b w:val="0"/>
          <w:bCs w:val="0"/>
          <w:szCs w:val="21"/>
          <w:lang w:val="en-US" w:eastAsia="zh-CN"/>
        </w:rPr>
        <w:t>五</w:t>
      </w:r>
      <w:r>
        <w:rPr>
          <w:rFonts w:hint="eastAsia" w:ascii="楷体_GB2312" w:eastAsia="楷体_GB2312"/>
          <w:b w:val="0"/>
          <w:bCs w:val="0"/>
          <w:szCs w:val="21"/>
        </w:rPr>
        <w:t>种模式的设计与评价方法</w:t>
      </w:r>
      <w:r>
        <w:rPr>
          <w:rFonts w:hint="eastAsia" w:ascii="楷体_GB2312" w:hAnsi="仿宋" w:eastAsia="楷体_GB2312"/>
          <w:b w:val="0"/>
          <w:bCs w:val="0"/>
          <w:szCs w:val="21"/>
          <w:lang w:eastAsia="zh-CN"/>
        </w:rPr>
        <w:t>。</w:t>
      </w:r>
    </w:p>
    <w:p w14:paraId="6356B3A6">
      <w:pPr>
        <w:spacing w:line="340" w:lineRule="exact"/>
        <w:ind w:firstLine="420" w:firstLineChars="200"/>
        <w:outlineLvl w:val="0"/>
        <w:rPr>
          <w:rFonts w:hint="default" w:ascii="楷体_GB2312" w:hAnsi="楷体_GB2312" w:eastAsia="楷体_GB2312" w:cs="楷体_GB2312"/>
          <w:kern w:val="2"/>
          <w:sz w:val="21"/>
          <w:szCs w:val="21"/>
          <w:lang w:val="en-US" w:eastAsia="zh-CN" w:bidi="ar"/>
        </w:rPr>
      </w:pPr>
      <w:r>
        <w:rPr>
          <w:rFonts w:hint="eastAsia" w:ascii="楷体_GB2312" w:eastAsia="楷体_GB2312"/>
          <w:szCs w:val="21"/>
        </w:rPr>
        <w:t>教学学时：</w:t>
      </w:r>
      <w:r>
        <w:rPr>
          <w:rFonts w:hint="eastAsia" w:ascii="楷体_GB2312" w:hAnsi="楷体_GB2312" w:eastAsia="楷体_GB2312" w:cs="楷体_GB2312"/>
          <w:kern w:val="2"/>
          <w:sz w:val="21"/>
          <w:szCs w:val="21"/>
          <w:lang w:val="en-US" w:eastAsia="zh-CN" w:bidi="ar"/>
        </w:rPr>
        <w:t>总学时6（</w:t>
      </w:r>
      <w:r>
        <w:rPr>
          <w:rFonts w:hint="eastAsia" w:ascii="楷体_GB2312" w:hAnsi="黑体" w:eastAsia="楷体_GB2312"/>
          <w:szCs w:val="21"/>
        </w:rPr>
        <w:t>理论</w:t>
      </w:r>
      <w:r>
        <w:rPr>
          <w:rFonts w:hint="eastAsia" w:ascii="楷体_GB2312" w:hAnsi="仿宋" w:eastAsia="楷体_GB2312"/>
          <w:szCs w:val="21"/>
          <w:lang w:val="en-US" w:eastAsia="zh-CN"/>
        </w:rPr>
        <w:t>3</w:t>
      </w:r>
      <w:r>
        <w:rPr>
          <w:rFonts w:hint="eastAsia" w:ascii="楷体_GB2312" w:hAnsi="黑体" w:eastAsia="楷体_GB2312"/>
          <w:szCs w:val="21"/>
        </w:rPr>
        <w:t>学时</w:t>
      </w:r>
      <w:r>
        <w:rPr>
          <w:rFonts w:hint="eastAsia" w:ascii="楷体_GB2312" w:hAnsi="黑体" w:eastAsia="楷体_GB2312"/>
          <w:szCs w:val="21"/>
          <w:lang w:eastAsia="zh-CN"/>
        </w:rPr>
        <w:t>，</w:t>
      </w:r>
      <w:r>
        <w:rPr>
          <w:rFonts w:hint="eastAsia" w:ascii="楷体_GB2312" w:hAnsi="黑体" w:eastAsia="楷体_GB2312"/>
          <w:szCs w:val="21"/>
          <w:lang w:val="en-US" w:eastAsia="zh-CN"/>
        </w:rPr>
        <w:t>实践3学时</w:t>
      </w:r>
      <w:r>
        <w:rPr>
          <w:rFonts w:hint="eastAsia" w:ascii="楷体_GB2312" w:hAnsi="楷体_GB2312" w:eastAsia="楷体_GB2312" w:cs="楷体_GB2312"/>
          <w:kern w:val="2"/>
          <w:sz w:val="21"/>
          <w:szCs w:val="21"/>
          <w:lang w:val="en-US" w:eastAsia="zh-CN" w:bidi="ar"/>
        </w:rPr>
        <w:t>）</w:t>
      </w:r>
    </w:p>
    <w:p w14:paraId="5D143795">
      <w:pPr>
        <w:keepNext w:val="0"/>
        <w:keepLines w:val="0"/>
        <w:widowControl w:val="0"/>
        <w:suppressLineNumbers w:val="0"/>
        <w:spacing w:before="0" w:beforeAutospacing="0" w:after="0" w:afterAutospacing="0" w:line="340" w:lineRule="exact"/>
        <w:ind w:left="0" w:right="0" w:firstLine="420" w:firstLineChars="200"/>
        <w:jc w:val="both"/>
        <w:rPr>
          <w:rFonts w:hint="default" w:ascii="楷体_GB2312" w:hAnsi="楷体_GB2312" w:eastAsia="楷体_GB2312" w:cs="楷体_GB2312"/>
          <w:szCs w:val="21"/>
          <w:lang w:val="en-US"/>
        </w:rPr>
      </w:pPr>
      <w:r>
        <w:rPr>
          <w:rFonts w:hint="eastAsia" w:ascii="楷体_GB2312" w:hAnsi="楷体_GB2312" w:eastAsia="楷体_GB2312" w:cs="楷体_GB2312"/>
          <w:kern w:val="2"/>
          <w:sz w:val="21"/>
          <w:szCs w:val="21"/>
          <w:lang w:val="en-US" w:eastAsia="zh-CN" w:bidi="ar"/>
        </w:rPr>
        <w:t>教与学的方式方法：线上+线下结合的教学方式。通过学习通发布预习要求，学生通过学习通学习章节基本知识内容，课上教师详细讲解，引导学生掌握体育课程与教学目标。</w:t>
      </w:r>
    </w:p>
    <w:p w14:paraId="1E61972A">
      <w:pPr>
        <w:keepNext w:val="0"/>
        <w:keepLines w:val="0"/>
        <w:widowControl w:val="0"/>
        <w:suppressLineNumbers w:val="0"/>
        <w:spacing w:before="0" w:beforeAutospacing="0" w:after="0" w:afterAutospacing="0" w:line="340" w:lineRule="exact"/>
        <w:ind w:left="0" w:right="0" w:firstLine="420" w:firstLineChars="200"/>
        <w:jc w:val="both"/>
        <w:rPr>
          <w:rFonts w:hint="eastAsia" w:ascii="楷体_GB2312" w:hAnsi="黑体" w:eastAsia="楷体_GB2312"/>
          <w:szCs w:val="21"/>
        </w:rPr>
      </w:pPr>
      <w:r>
        <w:rPr>
          <w:rFonts w:hint="eastAsia" w:ascii="楷体_GB2312" w:hAnsi="楷体_GB2312" w:eastAsia="楷体_GB2312" w:cs="楷体_GB2312"/>
          <w:kern w:val="2"/>
          <w:sz w:val="21"/>
          <w:szCs w:val="21"/>
          <w:lang w:val="en-US" w:eastAsia="zh-CN" w:bidi="ar"/>
        </w:rPr>
        <w:t>教学内容：</w:t>
      </w:r>
    </w:p>
    <w:p w14:paraId="046FE7EC">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第一节 </w:t>
      </w:r>
      <w:r>
        <w:rPr>
          <w:rFonts w:hint="eastAsia" w:ascii="黑体" w:hAnsi="黑体" w:eastAsia="黑体"/>
          <w:szCs w:val="21"/>
          <w:lang w:val="en-US" w:eastAsia="zh-CN"/>
        </w:rPr>
        <w:t>目标模式</w:t>
      </w:r>
    </w:p>
    <w:p w14:paraId="1B9E2BC2">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课程设计与评价模式的含义及结构要素</w:t>
      </w:r>
    </w:p>
    <w:p w14:paraId="33AAC56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什么是课程设计与评价模式</w:t>
      </w:r>
    </w:p>
    <w:p w14:paraId="29B72124">
      <w:pPr>
        <w:spacing w:line="340" w:lineRule="exact"/>
        <w:ind w:firstLine="420" w:firstLineChars="200"/>
        <w:rPr>
          <w:rFonts w:hint="default" w:ascii="楷体_GB2312" w:hAnsi="仿宋" w:eastAsia="楷体_GB2312"/>
          <w:szCs w:val="21"/>
          <w:lang w:val="en-US"/>
        </w:rPr>
      </w:pPr>
      <w:r>
        <w:rPr>
          <w:rFonts w:hint="eastAsia" w:ascii="楷体_GB2312" w:hAnsi="仿宋" w:eastAsia="楷体_GB2312"/>
          <w:szCs w:val="21"/>
        </w:rPr>
        <w:t>（二）</w:t>
      </w:r>
      <w:r>
        <w:rPr>
          <w:rFonts w:hint="eastAsia" w:ascii="楷体_GB2312" w:hAnsi="仿宋" w:eastAsia="楷体_GB2312"/>
          <w:szCs w:val="21"/>
          <w:lang w:val="en-US" w:eastAsia="zh-CN"/>
        </w:rPr>
        <w:t>课程设计与评价模式的结构要素</w:t>
      </w:r>
    </w:p>
    <w:p w14:paraId="11A269B0">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1.</w:t>
      </w:r>
      <w:r>
        <w:rPr>
          <w:rFonts w:hint="eastAsia" w:ascii="楷体_GB2312" w:hAnsi="仿宋" w:eastAsia="楷体_GB2312"/>
          <w:szCs w:val="21"/>
          <w:lang w:val="en-US" w:eastAsia="zh-CN"/>
        </w:rPr>
        <w:t>模式主体与指导思想</w:t>
      </w:r>
    </w:p>
    <w:p w14:paraId="55C2B870">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2.</w:t>
      </w:r>
      <w:r>
        <w:rPr>
          <w:rFonts w:hint="eastAsia" w:ascii="楷体_GB2312" w:hAnsi="仿宋" w:eastAsia="楷体_GB2312"/>
          <w:szCs w:val="21"/>
          <w:lang w:val="en-US" w:eastAsia="zh-CN"/>
        </w:rPr>
        <w:t>模式的功能与运作系统</w:t>
      </w:r>
    </w:p>
    <w:p w14:paraId="46F5C5F8">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3.</w:t>
      </w:r>
      <w:r>
        <w:rPr>
          <w:rFonts w:hint="eastAsia" w:ascii="楷体_GB2312" w:hAnsi="仿宋" w:eastAsia="楷体_GB2312"/>
          <w:szCs w:val="21"/>
          <w:lang w:val="en-US" w:eastAsia="zh-CN"/>
        </w:rPr>
        <w:t>模式的支持体系与环境条件</w:t>
      </w:r>
    </w:p>
    <w:p w14:paraId="66323835">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（三）课程设计与评价模式的性质</w:t>
      </w:r>
    </w:p>
    <w:p w14:paraId="050EF1E5">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1.课程设计与评价模式是理论与实践结合的综合系统</w:t>
      </w:r>
    </w:p>
    <w:p w14:paraId="6F400AA8">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2.课程设计与评价模式具有多样性或多样化的性质</w:t>
      </w:r>
    </w:p>
    <w:p w14:paraId="05BAAB51">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二、目标</w:t>
      </w:r>
      <w:r>
        <w:rPr>
          <w:rFonts w:hint="eastAsia" w:ascii="黑体" w:hAnsi="黑体" w:eastAsia="黑体"/>
          <w:szCs w:val="21"/>
          <w:lang w:val="en-US" w:eastAsia="zh-CN"/>
        </w:rPr>
        <w:t>模式的产生及其发展</w:t>
      </w:r>
    </w:p>
    <w:p w14:paraId="11797F5F">
      <w:pPr>
        <w:spacing w:line="340" w:lineRule="exact"/>
        <w:ind w:firstLine="420" w:firstLineChars="200"/>
        <w:jc w:val="left"/>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目标模式的产生及其基础</w:t>
      </w:r>
    </w:p>
    <w:p w14:paraId="7B469479">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目标模式的发展</w:t>
      </w:r>
    </w:p>
    <w:p w14:paraId="64C5539E">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1.塔巴模式</w:t>
      </w:r>
    </w:p>
    <w:p w14:paraId="3A886814">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2.惠勒模式</w:t>
      </w:r>
    </w:p>
    <w:p w14:paraId="2DC998B8">
      <w:pPr>
        <w:spacing w:line="340" w:lineRule="exact"/>
        <w:ind w:firstLine="420" w:firstLineChars="200"/>
        <w:jc w:val="left"/>
        <w:rPr>
          <w:rFonts w:hint="default" w:ascii="楷体_GB2312" w:hAnsi="仿宋" w:eastAsia="楷体_GB2312"/>
          <w:szCs w:val="21"/>
          <w:lang w:val="en-US" w:eastAsia="zh-CN"/>
        </w:rPr>
      </w:pPr>
      <w:r>
        <w:rPr>
          <w:rFonts w:hint="eastAsia" w:ascii="楷体_GB2312" w:hAnsi="仿宋" w:eastAsia="楷体_GB2312"/>
          <w:szCs w:val="21"/>
          <w:lang w:val="en-US" w:eastAsia="zh-CN"/>
        </w:rPr>
        <w:t>3.朗特里模式</w:t>
      </w:r>
    </w:p>
    <w:p w14:paraId="0B6531AC">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rPr>
        <w:t>三、</w:t>
      </w:r>
      <w:r>
        <w:rPr>
          <w:rFonts w:hint="eastAsia" w:ascii="黑体" w:hAnsi="黑体" w:eastAsia="黑体" w:cs="黑体"/>
          <w:szCs w:val="21"/>
          <w:lang w:val="en-US" w:eastAsia="zh-CN"/>
        </w:rPr>
        <w:t>目标模式的特点与评价</w:t>
      </w:r>
    </w:p>
    <w:p w14:paraId="25F8C005">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原子论的色彩</w:t>
      </w:r>
    </w:p>
    <w:p w14:paraId="4D85E52A">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行为导向的目标</w:t>
      </w:r>
    </w:p>
    <w:p w14:paraId="351EDA59">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（三）层次分明的目标体系</w:t>
      </w:r>
    </w:p>
    <w:p w14:paraId="31B3E32B">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（四）目标是价值中立的</w:t>
      </w:r>
    </w:p>
    <w:p w14:paraId="09CEDD8D">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 第二节 </w:t>
      </w:r>
      <w:r>
        <w:rPr>
          <w:rFonts w:hint="eastAsia" w:ascii="黑体" w:hAnsi="黑体" w:eastAsia="黑体"/>
          <w:szCs w:val="21"/>
          <w:lang w:val="en-US" w:eastAsia="zh-CN"/>
        </w:rPr>
        <w:t>过程模式</w:t>
      </w:r>
    </w:p>
    <w:p w14:paraId="4C4F6A1D">
      <w:pPr>
        <w:spacing w:line="340" w:lineRule="exact"/>
        <w:ind w:firstLine="420" w:firstLineChars="200"/>
        <w:rPr>
          <w:rFonts w:hint="eastAsia" w:ascii="楷体_GB2312" w:hAnsi="楷体_GB2312" w:eastAsia="楷体_GB2312" w:cs="楷体_GB2312"/>
          <w:szCs w:val="21"/>
          <w:lang w:eastAsia="zh-CN"/>
        </w:rPr>
      </w:pPr>
      <w:r>
        <w:rPr>
          <w:rFonts w:hint="eastAsia" w:ascii="黑体" w:hAnsi="黑体" w:eastAsia="黑体"/>
          <w:szCs w:val="21"/>
        </w:rPr>
        <w:t>一、</w:t>
      </w:r>
      <w:r>
        <w:rPr>
          <w:rFonts w:hint="eastAsia" w:ascii="黑体" w:hAnsi="黑体" w:eastAsia="黑体"/>
          <w:szCs w:val="21"/>
          <w:lang w:val="en-US" w:eastAsia="zh-CN"/>
        </w:rPr>
        <w:t>过程模式的产生</w:t>
      </w:r>
    </w:p>
    <w:p w14:paraId="1DF4685A">
      <w:pPr>
        <w:spacing w:line="340" w:lineRule="exact"/>
        <w:ind w:firstLine="420" w:firstLineChars="200"/>
        <w:jc w:val="left"/>
        <w:rPr>
          <w:rFonts w:hint="default"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val="en-US" w:eastAsia="zh-CN"/>
        </w:rPr>
        <w:t>过程模式的基本原理</w:t>
      </w:r>
    </w:p>
    <w:p w14:paraId="6FC82194">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课程设计的依据</w:t>
      </w:r>
    </w:p>
    <w:p w14:paraId="48C0B211">
      <w:pPr>
        <w:spacing w:line="340" w:lineRule="exact"/>
        <w:ind w:firstLine="420" w:firstLineChars="200"/>
        <w:jc w:val="left"/>
        <w:rPr>
          <w:rFonts w:hint="eastAsia" w:ascii="楷体_GB2312" w:hAnsi="楷体_GB2312" w:eastAsia="楷体_GB2312" w:cs="楷体_GB2312"/>
          <w:szCs w:val="21"/>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选择内容的标准</w:t>
      </w:r>
    </w:p>
    <w:p w14:paraId="1D79DE7F">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rPr>
        <w:t>三、</w:t>
      </w:r>
      <w:r>
        <w:rPr>
          <w:rFonts w:hint="eastAsia" w:ascii="黑体" w:hAnsi="黑体" w:eastAsia="黑体" w:cs="黑体"/>
          <w:szCs w:val="21"/>
          <w:lang w:val="en-US" w:eastAsia="zh-CN"/>
        </w:rPr>
        <w:t>过程模式的特征</w:t>
      </w:r>
    </w:p>
    <w:p w14:paraId="52916DC0">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强调以层序原则为依据进行课程设计</w:t>
      </w:r>
    </w:p>
    <w:p w14:paraId="24D12060">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强调形成性评价</w:t>
      </w:r>
    </w:p>
    <w:p w14:paraId="5AB5F4AC">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lang w:val="en-US" w:eastAsia="zh-CN"/>
        </w:rPr>
        <w:t>四</w:t>
      </w:r>
      <w:r>
        <w:rPr>
          <w:rFonts w:hint="eastAsia" w:ascii="黑体" w:hAnsi="黑体" w:eastAsia="黑体" w:cs="黑体"/>
          <w:szCs w:val="21"/>
        </w:rPr>
        <w:t>、</w:t>
      </w:r>
      <w:r>
        <w:rPr>
          <w:rFonts w:hint="eastAsia" w:ascii="黑体" w:hAnsi="黑体" w:eastAsia="黑体" w:cs="黑体"/>
          <w:szCs w:val="21"/>
          <w:lang w:val="en-US" w:eastAsia="zh-CN"/>
        </w:rPr>
        <w:t>过程模式的评价与现实价值</w:t>
      </w:r>
    </w:p>
    <w:p w14:paraId="4650C431">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过程模式的优与缺</w:t>
      </w:r>
    </w:p>
    <w:p w14:paraId="5853B446">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过程模式的现实价值</w:t>
      </w:r>
    </w:p>
    <w:p w14:paraId="3EFD3FD4">
      <w:pPr>
        <w:spacing w:line="340" w:lineRule="exact"/>
        <w:jc w:val="center"/>
        <w:rPr>
          <w:rFonts w:hint="default" w:ascii="黑体" w:hAnsi="黑体" w:eastAsia="黑体" w:cs="黑体"/>
          <w:szCs w:val="21"/>
          <w:lang w:val="en-US" w:eastAsia="zh-CN"/>
        </w:rPr>
      </w:pPr>
      <w:r>
        <w:rPr>
          <w:rFonts w:hint="eastAsia" w:ascii="黑体" w:hAnsi="黑体" w:eastAsia="黑体" w:cs="黑体"/>
          <w:szCs w:val="21"/>
        </w:rPr>
        <w:t xml:space="preserve">第三节 </w:t>
      </w:r>
      <w:r>
        <w:rPr>
          <w:rFonts w:hint="eastAsia" w:ascii="黑体" w:hAnsi="黑体" w:eastAsia="黑体" w:cs="黑体"/>
          <w:szCs w:val="21"/>
          <w:lang w:val="en-US" w:eastAsia="zh-CN"/>
        </w:rPr>
        <w:t>实践与折中模式</w:t>
      </w:r>
    </w:p>
    <w:p w14:paraId="7AB95727">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rPr>
        <w:t>一、</w:t>
      </w:r>
      <w:r>
        <w:rPr>
          <w:rFonts w:hint="eastAsia" w:ascii="黑体" w:hAnsi="黑体" w:eastAsia="黑体" w:cs="黑体"/>
          <w:szCs w:val="21"/>
          <w:lang w:val="en-US" w:eastAsia="zh-CN"/>
        </w:rPr>
        <w:t>对传统理论的反思与批判</w:t>
      </w:r>
    </w:p>
    <w:p w14:paraId="3A48517B">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关于课程性质问题</w:t>
      </w:r>
    </w:p>
    <w:p w14:paraId="617511D4">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对传统的“理论”探究的批判</w:t>
      </w:r>
    </w:p>
    <w:p w14:paraId="66BE09B0">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1.一般意义的原理危机诊断</w:t>
      </w:r>
    </w:p>
    <w:p w14:paraId="2ED86063">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2.课程领域的原理危机诊断</w:t>
      </w:r>
    </w:p>
    <w:p w14:paraId="702A9B9D">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3.解剖危机下的课程原理</w:t>
      </w:r>
    </w:p>
    <w:p w14:paraId="5C317BB5">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rPr>
        <w:t>二、</w:t>
      </w:r>
      <w:r>
        <w:rPr>
          <w:rFonts w:hint="eastAsia" w:ascii="黑体" w:hAnsi="黑体" w:eastAsia="黑体" w:cs="黑体"/>
          <w:szCs w:val="21"/>
          <w:lang w:val="en-US" w:eastAsia="zh-CN"/>
        </w:rPr>
        <w:t>实践课程探究的方式：集体审议</w:t>
      </w:r>
    </w:p>
    <w:p w14:paraId="468ADFD2">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审议</w:t>
      </w:r>
      <w:r>
        <w:rPr>
          <w:rFonts w:hint="eastAsia" w:ascii="楷体_GB2312" w:hAnsi="楷体_GB2312" w:eastAsia="楷体_GB2312" w:cs="楷体_GB2312"/>
          <w:szCs w:val="21"/>
          <w:lang w:eastAsia="zh-CN"/>
        </w:rPr>
        <w:t>”的</w:t>
      </w:r>
      <w:r>
        <w:rPr>
          <w:rFonts w:hint="eastAsia" w:ascii="楷体_GB2312" w:hAnsi="楷体_GB2312" w:eastAsia="楷体_GB2312" w:cs="楷体_GB2312"/>
          <w:szCs w:val="21"/>
          <w:lang w:val="en-US" w:eastAsia="zh-CN"/>
        </w:rPr>
        <w:t>一般性定义</w:t>
      </w:r>
    </w:p>
    <w:p w14:paraId="23BA9644">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课程审议：实践的艺术</w:t>
      </w:r>
    </w:p>
    <w:p w14:paraId="79BA08AF">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1.实践的艺术</w:t>
      </w:r>
    </w:p>
    <w:p w14:paraId="21F73030">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2.准实践的艺术</w:t>
      </w:r>
    </w:p>
    <w:p w14:paraId="3C336BC9">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3.择宜的艺术</w:t>
      </w:r>
    </w:p>
    <w:p w14:paraId="3B72932B">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（三）</w:t>
      </w:r>
      <w:r>
        <w:rPr>
          <w:rFonts w:hint="eastAsia" w:ascii="楷体_GB2312" w:hAnsi="楷体_GB2312" w:eastAsia="楷体_GB2312" w:cs="楷体_GB2312"/>
          <w:szCs w:val="21"/>
          <w:lang w:val="en-US" w:eastAsia="zh-CN"/>
        </w:rPr>
        <w:t>课程审议：基本要素的协调和平衡</w:t>
      </w:r>
    </w:p>
    <w:p w14:paraId="7F9C8AD7">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lang w:val="en-US" w:eastAsia="zh-CN"/>
        </w:rPr>
        <w:t>三</w:t>
      </w:r>
      <w:r>
        <w:rPr>
          <w:rFonts w:hint="eastAsia" w:ascii="黑体" w:hAnsi="黑体" w:eastAsia="黑体" w:cs="黑体"/>
          <w:szCs w:val="21"/>
        </w:rPr>
        <w:t>、</w:t>
      </w:r>
      <w:r>
        <w:rPr>
          <w:rFonts w:hint="eastAsia" w:ascii="黑体" w:hAnsi="黑体" w:eastAsia="黑体" w:cs="黑体"/>
          <w:szCs w:val="21"/>
          <w:lang w:val="en-US" w:eastAsia="zh-CN"/>
        </w:rPr>
        <w:t>实践与折中模式的评价</w:t>
      </w:r>
    </w:p>
    <w:p w14:paraId="472987E6">
      <w:pPr>
        <w:spacing w:line="340" w:lineRule="exact"/>
        <w:ind w:firstLine="420" w:firstLineChars="200"/>
        <w:jc w:val="left"/>
        <w:rPr>
          <w:rFonts w:hint="eastAsia" w:ascii="楷体_GB2312" w:hAnsi="楷体_GB2312" w:eastAsia="楷体_GB2312" w:cs="楷体_GB2312"/>
          <w:szCs w:val="21"/>
          <w:lang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优点</w:t>
      </w:r>
    </w:p>
    <w:p w14:paraId="538A3573">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缺点</w:t>
      </w:r>
    </w:p>
    <w:p w14:paraId="1904029B">
      <w:pPr>
        <w:spacing w:line="340" w:lineRule="exact"/>
        <w:jc w:val="center"/>
        <w:rPr>
          <w:rFonts w:hint="default" w:ascii="黑体" w:hAnsi="黑体" w:eastAsia="黑体" w:cs="黑体"/>
          <w:szCs w:val="21"/>
          <w:lang w:val="en-US" w:eastAsia="zh-CN"/>
        </w:rPr>
      </w:pPr>
      <w:r>
        <w:rPr>
          <w:rFonts w:hint="eastAsia" w:ascii="黑体" w:hAnsi="黑体" w:eastAsia="黑体" w:cs="黑体"/>
          <w:szCs w:val="21"/>
        </w:rPr>
        <w:t>第</w:t>
      </w:r>
      <w:r>
        <w:rPr>
          <w:rFonts w:hint="eastAsia" w:ascii="黑体" w:hAnsi="黑体" w:eastAsia="黑体" w:cs="黑体"/>
          <w:szCs w:val="21"/>
          <w:lang w:val="en-US" w:eastAsia="zh-CN"/>
        </w:rPr>
        <w:t>四</w:t>
      </w:r>
      <w:r>
        <w:rPr>
          <w:rFonts w:hint="eastAsia" w:ascii="黑体" w:hAnsi="黑体" w:eastAsia="黑体" w:cs="黑体"/>
          <w:szCs w:val="21"/>
        </w:rPr>
        <w:t xml:space="preserve">节 </w:t>
      </w:r>
      <w:r>
        <w:rPr>
          <w:rFonts w:hint="eastAsia" w:ascii="黑体" w:hAnsi="黑体" w:eastAsia="黑体" w:cs="黑体"/>
          <w:szCs w:val="21"/>
          <w:lang w:val="en-US" w:eastAsia="zh-CN"/>
        </w:rPr>
        <w:t>批判模式</w:t>
      </w:r>
    </w:p>
    <w:p w14:paraId="5DB95A1C">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rPr>
        <w:t>一、</w:t>
      </w:r>
      <w:r>
        <w:rPr>
          <w:rFonts w:hint="eastAsia" w:ascii="黑体" w:hAnsi="黑体" w:eastAsia="黑体" w:cs="黑体"/>
          <w:szCs w:val="21"/>
          <w:lang w:val="en-US" w:eastAsia="zh-CN"/>
        </w:rPr>
        <w:t>对传统课程理论的批判</w:t>
      </w:r>
    </w:p>
    <w:p w14:paraId="19B3EEFD">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rPr>
        <w:t>二、</w:t>
      </w:r>
      <w:r>
        <w:rPr>
          <w:rFonts w:hint="eastAsia" w:ascii="黑体" w:hAnsi="黑体" w:eastAsia="黑体" w:cs="黑体"/>
          <w:szCs w:val="21"/>
          <w:lang w:val="en-US" w:eastAsia="zh-CN"/>
        </w:rPr>
        <w:t>批判模式的内在机理</w:t>
      </w:r>
    </w:p>
    <w:p w14:paraId="1C047CBB">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知识是如何通过学校生产的</w:t>
      </w:r>
    </w:p>
    <w:p w14:paraId="1B10F1C4">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学生在学校里获得的知识来源于何处</w:t>
      </w:r>
    </w:p>
    <w:p w14:paraId="2C66FD7F">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（三）</w:t>
      </w:r>
      <w:r>
        <w:rPr>
          <w:rFonts w:hint="eastAsia" w:ascii="楷体_GB2312" w:hAnsi="楷体_GB2312" w:eastAsia="楷体_GB2312" w:cs="楷体_GB2312"/>
          <w:szCs w:val="21"/>
          <w:lang w:val="en-US" w:eastAsia="zh-CN"/>
        </w:rPr>
        <w:t>学校要学生养成的世界观和技能是为谁的利益服务的</w:t>
      </w:r>
    </w:p>
    <w:p w14:paraId="37D5944E">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lang w:val="en-US" w:eastAsia="zh-CN"/>
        </w:rPr>
        <w:t>三</w:t>
      </w:r>
      <w:r>
        <w:rPr>
          <w:rFonts w:hint="eastAsia" w:ascii="黑体" w:hAnsi="黑体" w:eastAsia="黑体" w:cs="黑体"/>
          <w:szCs w:val="21"/>
        </w:rPr>
        <w:t>、</w:t>
      </w:r>
      <w:r>
        <w:rPr>
          <w:rFonts w:hint="eastAsia" w:ascii="黑体" w:hAnsi="黑体" w:eastAsia="黑体" w:cs="黑体"/>
          <w:szCs w:val="21"/>
          <w:lang w:val="en-US" w:eastAsia="zh-CN"/>
        </w:rPr>
        <w:t>课程批判探究的过程</w:t>
      </w:r>
    </w:p>
    <w:p w14:paraId="6ACD7A81">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弗莱雷课程研究模式</w:t>
      </w:r>
    </w:p>
    <w:p w14:paraId="53F0A606">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西罗特尼克的研究模式</w:t>
      </w:r>
    </w:p>
    <w:p w14:paraId="5AC2B1F4">
      <w:pPr>
        <w:spacing w:line="340" w:lineRule="exact"/>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四</w:t>
      </w:r>
      <w:r>
        <w:rPr>
          <w:rFonts w:hint="eastAsia" w:ascii="黑体" w:hAnsi="黑体" w:eastAsia="黑体" w:cs="黑体"/>
          <w:szCs w:val="21"/>
        </w:rPr>
        <w:t>、</w:t>
      </w:r>
      <w:r>
        <w:rPr>
          <w:rFonts w:hint="eastAsia" w:ascii="黑体" w:hAnsi="黑体" w:eastAsia="黑体" w:cs="黑体"/>
          <w:szCs w:val="21"/>
          <w:lang w:val="en-US" w:eastAsia="zh-CN"/>
        </w:rPr>
        <w:t>批判模式的评价</w:t>
      </w:r>
    </w:p>
    <w:p w14:paraId="779AEED9">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批判模式的优点</w:t>
      </w:r>
    </w:p>
    <w:p w14:paraId="512CDB22">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批判模式的局限性</w:t>
      </w:r>
    </w:p>
    <w:p w14:paraId="14807BEC">
      <w:pPr>
        <w:spacing w:line="340" w:lineRule="exact"/>
        <w:jc w:val="center"/>
        <w:rPr>
          <w:rFonts w:hint="default" w:ascii="黑体" w:hAnsi="黑体" w:eastAsia="黑体" w:cs="黑体"/>
          <w:szCs w:val="21"/>
          <w:lang w:val="en-US" w:eastAsia="zh-CN"/>
        </w:rPr>
      </w:pPr>
      <w:r>
        <w:rPr>
          <w:rFonts w:hint="eastAsia" w:ascii="黑体" w:hAnsi="黑体" w:eastAsia="黑体" w:cs="黑体"/>
          <w:szCs w:val="21"/>
        </w:rPr>
        <w:t>第</w:t>
      </w:r>
      <w:r>
        <w:rPr>
          <w:rFonts w:hint="eastAsia" w:ascii="黑体" w:hAnsi="黑体" w:eastAsia="黑体" w:cs="黑体"/>
          <w:szCs w:val="21"/>
          <w:lang w:val="en-US" w:eastAsia="zh-CN"/>
        </w:rPr>
        <w:t>五</w:t>
      </w:r>
      <w:r>
        <w:rPr>
          <w:rFonts w:hint="eastAsia" w:ascii="黑体" w:hAnsi="黑体" w:eastAsia="黑体" w:cs="黑体"/>
          <w:szCs w:val="21"/>
        </w:rPr>
        <w:t xml:space="preserve">节 </w:t>
      </w:r>
      <w:r>
        <w:rPr>
          <w:rFonts w:hint="eastAsia" w:ascii="黑体" w:hAnsi="黑体" w:eastAsia="黑体" w:cs="黑体"/>
          <w:szCs w:val="21"/>
          <w:lang w:val="en-US" w:eastAsia="zh-CN"/>
        </w:rPr>
        <w:t>情景模式</w:t>
      </w:r>
    </w:p>
    <w:p w14:paraId="7774EAB8">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rPr>
        <w:t>一、</w:t>
      </w:r>
      <w:r>
        <w:rPr>
          <w:rFonts w:hint="eastAsia" w:ascii="黑体" w:hAnsi="黑体" w:eastAsia="黑体" w:cs="黑体"/>
          <w:szCs w:val="21"/>
          <w:lang w:val="en-US" w:eastAsia="zh-CN"/>
        </w:rPr>
        <w:t>情景模式与“文化分析”理论</w:t>
      </w:r>
    </w:p>
    <w:p w14:paraId="76C29F1D">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情景的一般意义</w:t>
      </w:r>
    </w:p>
    <w:p w14:paraId="5A255C42">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劳顿的文化分析理论</w:t>
      </w:r>
    </w:p>
    <w:p w14:paraId="504E49E4">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1.学校课程与社会文化</w:t>
      </w:r>
    </w:p>
    <w:p w14:paraId="24E4AA7A">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2.公共文化与公共课程</w:t>
      </w:r>
    </w:p>
    <w:p w14:paraId="0EA51018">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3.文化分析法</w:t>
      </w:r>
    </w:p>
    <w:p w14:paraId="610AE531">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rPr>
        <w:t>二、</w:t>
      </w:r>
      <w:r>
        <w:rPr>
          <w:rFonts w:hint="eastAsia" w:ascii="黑体" w:hAnsi="黑体" w:eastAsia="黑体" w:cs="黑体"/>
          <w:szCs w:val="21"/>
          <w:lang w:val="en-US" w:eastAsia="zh-CN"/>
        </w:rPr>
        <w:t>劳顿和斯基尔贝克的课程研制模式</w:t>
      </w:r>
    </w:p>
    <w:p w14:paraId="1DDB8496">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劳顿的课程研制基本层序</w:t>
      </w:r>
    </w:p>
    <w:p w14:paraId="7A31EF68">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斯基尔贝克的情景分析课程研制模式</w:t>
      </w:r>
    </w:p>
    <w:p w14:paraId="4142B185">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1.分析情景</w:t>
      </w:r>
    </w:p>
    <w:p w14:paraId="70BA5AE7">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2.确定目标</w:t>
      </w:r>
    </w:p>
    <w:p w14:paraId="237B7A85">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3.设计方案</w:t>
      </w:r>
    </w:p>
    <w:p w14:paraId="0F51D685">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4.解释与实施</w:t>
      </w:r>
    </w:p>
    <w:p w14:paraId="4EA8F58F">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5.检查、评价、反馈与重建</w:t>
      </w:r>
    </w:p>
    <w:p w14:paraId="648524A1">
      <w:pPr>
        <w:spacing w:line="340" w:lineRule="exact"/>
        <w:ind w:firstLine="420" w:firstLineChars="200"/>
        <w:jc w:val="left"/>
        <w:rPr>
          <w:rFonts w:hint="default" w:ascii="黑体" w:hAnsi="黑体" w:eastAsia="黑体" w:cs="黑体"/>
          <w:szCs w:val="21"/>
          <w:lang w:val="en-US" w:eastAsia="zh-CN"/>
        </w:rPr>
      </w:pPr>
      <w:r>
        <w:rPr>
          <w:rFonts w:hint="eastAsia" w:ascii="黑体" w:hAnsi="黑体" w:eastAsia="黑体" w:cs="黑体"/>
          <w:szCs w:val="21"/>
          <w:lang w:val="en-US" w:eastAsia="zh-CN"/>
        </w:rPr>
        <w:t>三</w:t>
      </w:r>
      <w:r>
        <w:rPr>
          <w:rFonts w:hint="eastAsia" w:ascii="黑体" w:hAnsi="黑体" w:eastAsia="黑体" w:cs="黑体"/>
          <w:szCs w:val="21"/>
        </w:rPr>
        <w:t>、</w:t>
      </w:r>
      <w:r>
        <w:rPr>
          <w:rFonts w:hint="eastAsia" w:ascii="黑体" w:hAnsi="黑体" w:eastAsia="黑体" w:cs="黑体"/>
          <w:szCs w:val="21"/>
          <w:lang w:val="en-US" w:eastAsia="zh-CN"/>
        </w:rPr>
        <w:t>情景模式的评价</w:t>
      </w:r>
    </w:p>
    <w:p w14:paraId="4E1E11B4">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情景模式的价值和意义</w:t>
      </w:r>
    </w:p>
    <w:p w14:paraId="1CF0CFF1">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情景模式的不足</w:t>
      </w:r>
    </w:p>
    <w:p w14:paraId="6EAB4B01">
      <w:pPr>
        <w:spacing w:line="360" w:lineRule="exact"/>
        <w:ind w:firstLine="420" w:firstLineChars="200"/>
        <w:outlineLvl w:val="0"/>
        <w:rPr>
          <w:rFonts w:hint="eastAsia" w:ascii="黑体" w:hAnsi="黑体" w:eastAsia="黑体" w:cs="黑体"/>
          <w:szCs w:val="21"/>
          <w:u w:val="single"/>
        </w:rPr>
      </w:pPr>
      <w:r>
        <w:rPr>
          <w:rFonts w:hint="eastAsia" w:ascii="黑体" w:hAnsi="黑体" w:eastAsia="黑体" w:cs="黑体"/>
          <w:szCs w:val="21"/>
          <w:u w:val="single"/>
          <w:lang w:val="en-US" w:eastAsia="zh-CN"/>
        </w:rPr>
        <w:t>思政教学：</w:t>
      </w:r>
      <w:r>
        <w:rPr>
          <w:rFonts w:hint="eastAsia" w:ascii="黑体" w:hAnsi="黑体" w:eastAsia="黑体" w:cs="黑体"/>
          <w:szCs w:val="21"/>
          <w:u w:val="single"/>
        </w:rPr>
        <w:t>在中学体育教学目标中体现立德树人的根本任务，发挥思想价值引领作用，致力于培养合格的社会主义建设者和接班人。</w:t>
      </w:r>
    </w:p>
    <w:p w14:paraId="24160E4A">
      <w:pPr>
        <w:spacing w:line="340" w:lineRule="exact"/>
        <w:jc w:val="center"/>
        <w:outlineLvl w:val="0"/>
        <w:rPr>
          <w:rFonts w:hint="eastAsia" w:ascii="黑体" w:hAnsi="黑体" w:eastAsia="黑体"/>
          <w:szCs w:val="21"/>
        </w:rPr>
      </w:pPr>
      <w:r>
        <w:rPr>
          <w:rFonts w:hint="eastAsia" w:ascii="黑体" w:hAnsi="黑体" w:eastAsia="黑体"/>
          <w:szCs w:val="21"/>
        </w:rPr>
        <w:t>第三章 课程背景情境分析与目标设计</w:t>
      </w:r>
      <w:r>
        <w:rPr>
          <w:rFonts w:hint="eastAsia" w:asciiTheme="minorEastAsia" w:hAnsiTheme="minorEastAsia" w:eastAsiaTheme="minorEastAsia" w:cstheme="minorEastAsia"/>
          <w:b/>
          <w:bCs/>
          <w:color w:val="auto"/>
          <w:szCs w:val="21"/>
          <w:lang w:eastAsia="zh-CN"/>
        </w:rPr>
        <w:t>（支撑课程目标</w:t>
      </w:r>
      <w:r>
        <w:rPr>
          <w:rFonts w:hint="eastAsia" w:asciiTheme="minorEastAsia" w:hAnsiTheme="minorEastAsia" w:eastAsiaTheme="minorEastAsia" w:cstheme="minorEastAsia"/>
          <w:b/>
          <w:bCs/>
          <w:color w:val="auto"/>
          <w:szCs w:val="21"/>
          <w:lang w:val="en-US" w:eastAsia="zh-CN"/>
        </w:rPr>
        <w:t>1、3</w:t>
      </w:r>
      <w:r>
        <w:rPr>
          <w:rFonts w:hint="eastAsia" w:asciiTheme="minorEastAsia" w:hAnsiTheme="minorEastAsia" w:eastAsiaTheme="minorEastAsia" w:cstheme="minorEastAsia"/>
          <w:b/>
          <w:bCs/>
          <w:color w:val="auto"/>
          <w:szCs w:val="21"/>
          <w:lang w:eastAsia="zh-CN"/>
        </w:rPr>
        <w:t>）</w:t>
      </w:r>
    </w:p>
    <w:p w14:paraId="4B8D313C">
      <w:pPr>
        <w:spacing w:before="17" w:line="287" w:lineRule="auto"/>
        <w:ind w:firstLine="459" w:firstLineChars="219"/>
        <w:jc w:val="both"/>
        <w:rPr>
          <w:rFonts w:hint="eastAsia" w:ascii="楷体_GB2312" w:eastAsia="楷体_GB2312"/>
          <w:b w:val="0"/>
          <w:bCs w:val="0"/>
          <w:szCs w:val="21"/>
          <w:lang w:eastAsia="zh-CN"/>
        </w:rPr>
      </w:pPr>
      <w:r>
        <w:rPr>
          <w:rFonts w:hint="eastAsia" w:ascii="楷体_GB2312" w:eastAsia="楷体_GB2312"/>
          <w:b w:val="0"/>
          <w:bCs w:val="0"/>
          <w:szCs w:val="21"/>
        </w:rPr>
        <w:t>教学目标和要求：了解中小学课程设计的背景情境分析</w:t>
      </w:r>
      <w:r>
        <w:rPr>
          <w:rFonts w:hint="eastAsia" w:ascii="楷体_GB2312" w:eastAsia="楷体_GB2312"/>
          <w:b w:val="0"/>
          <w:bCs w:val="0"/>
          <w:szCs w:val="21"/>
          <w:lang w:eastAsia="zh-CN"/>
        </w:rPr>
        <w:t>；</w:t>
      </w:r>
      <w:r>
        <w:rPr>
          <w:rFonts w:hint="eastAsia" w:ascii="楷体_GB2312" w:eastAsia="楷体_GB2312"/>
          <w:b w:val="0"/>
          <w:bCs w:val="0"/>
          <w:szCs w:val="21"/>
        </w:rPr>
        <w:t>掌握中小学课程的目标设计。</w:t>
      </w:r>
    </w:p>
    <w:p w14:paraId="28359C48">
      <w:pPr>
        <w:spacing w:line="340" w:lineRule="exact"/>
        <w:ind w:firstLine="420" w:firstLineChars="200"/>
        <w:outlineLvl w:val="0"/>
        <w:rPr>
          <w:rFonts w:ascii="楷体_GB2312" w:eastAsia="楷体_GB2312"/>
          <w:b w:val="0"/>
          <w:bCs w:val="0"/>
          <w:szCs w:val="21"/>
        </w:rPr>
      </w:pPr>
      <w:r>
        <w:rPr>
          <w:rFonts w:hint="eastAsia" w:ascii="楷体_GB2312" w:eastAsia="楷体_GB2312"/>
          <w:b w:val="0"/>
          <w:bCs w:val="0"/>
          <w:szCs w:val="21"/>
        </w:rPr>
        <w:t>教学重点：中小学课程设计的背景情境分析</w:t>
      </w:r>
      <w:r>
        <w:rPr>
          <w:rFonts w:hint="eastAsia" w:ascii="楷体_GB2312" w:hAnsi="仿宋" w:eastAsia="楷体_GB2312"/>
          <w:b w:val="0"/>
          <w:bCs w:val="0"/>
          <w:szCs w:val="21"/>
          <w:lang w:val="en-US" w:eastAsia="zh-CN"/>
        </w:rPr>
        <w:t>；</w:t>
      </w:r>
    </w:p>
    <w:p w14:paraId="5575937D">
      <w:pPr>
        <w:spacing w:line="340" w:lineRule="exact"/>
        <w:ind w:firstLine="420" w:firstLineChars="200"/>
        <w:outlineLvl w:val="0"/>
        <w:rPr>
          <w:rFonts w:ascii="楷体_GB2312" w:eastAsia="楷体_GB2312"/>
          <w:szCs w:val="21"/>
        </w:rPr>
      </w:pPr>
      <w:bookmarkStart w:id="1" w:name="_Hlk27253812"/>
      <w:r>
        <w:rPr>
          <w:rFonts w:hint="eastAsia" w:ascii="楷体_GB2312" w:eastAsia="楷体_GB2312"/>
          <w:b w:val="0"/>
          <w:bCs w:val="0"/>
          <w:szCs w:val="21"/>
          <w:lang w:val="en-US" w:eastAsia="zh-CN"/>
        </w:rPr>
        <w:t>教学</w:t>
      </w:r>
      <w:r>
        <w:rPr>
          <w:rFonts w:hint="eastAsia" w:ascii="楷体_GB2312" w:eastAsia="楷体_GB2312"/>
          <w:b w:val="0"/>
          <w:bCs w:val="0"/>
          <w:szCs w:val="21"/>
        </w:rPr>
        <w:t>难点</w:t>
      </w:r>
      <w:r>
        <w:rPr>
          <w:rFonts w:hint="eastAsia" w:ascii="楷体_GB2312" w:hAnsi="宋体" w:eastAsia="楷体_GB2312"/>
          <w:b w:val="0"/>
          <w:bCs w:val="0"/>
          <w:szCs w:val="21"/>
        </w:rPr>
        <w:t>：</w:t>
      </w:r>
      <w:r>
        <w:rPr>
          <w:rFonts w:hint="eastAsia" w:ascii="楷体_GB2312" w:eastAsia="楷体_GB2312"/>
          <w:b w:val="0"/>
          <w:bCs w:val="0"/>
          <w:szCs w:val="21"/>
        </w:rPr>
        <w:t>中小学课程的目标设计</w:t>
      </w:r>
      <w:r>
        <w:rPr>
          <w:rFonts w:hint="eastAsia" w:ascii="楷体_GB2312" w:hAnsi="仿宋" w:eastAsia="楷体_GB2312"/>
          <w:szCs w:val="21"/>
        </w:rPr>
        <w:t>。</w:t>
      </w:r>
    </w:p>
    <w:p w14:paraId="0A4402FC">
      <w:pPr>
        <w:spacing w:line="340" w:lineRule="exact"/>
        <w:ind w:firstLine="420" w:firstLineChars="200"/>
        <w:outlineLvl w:val="0"/>
        <w:rPr>
          <w:rFonts w:hint="default" w:ascii="楷体_GB2312" w:hAnsi="黑体" w:eastAsia="楷体_GB2312"/>
          <w:szCs w:val="21"/>
          <w:lang w:val="en-US" w:eastAsia="zh-CN"/>
        </w:rPr>
      </w:pPr>
      <w:r>
        <w:rPr>
          <w:rFonts w:hint="eastAsia" w:ascii="楷体_GB2312" w:eastAsia="楷体_GB2312"/>
          <w:szCs w:val="21"/>
        </w:rPr>
        <w:t>教学学时：</w:t>
      </w:r>
      <w:r>
        <w:rPr>
          <w:rFonts w:hint="eastAsia" w:ascii="楷体_GB2312" w:hAnsi="楷体_GB2312" w:eastAsia="楷体_GB2312" w:cs="楷体_GB2312"/>
          <w:kern w:val="2"/>
          <w:sz w:val="21"/>
          <w:szCs w:val="21"/>
          <w:lang w:val="en-US" w:eastAsia="zh-CN" w:bidi="ar"/>
        </w:rPr>
        <w:t>总学时2（</w:t>
      </w:r>
      <w:r>
        <w:rPr>
          <w:rFonts w:hint="eastAsia" w:ascii="楷体_GB2312" w:hAnsi="黑体" w:eastAsia="楷体_GB2312"/>
          <w:szCs w:val="21"/>
        </w:rPr>
        <w:t>理论</w:t>
      </w:r>
      <w:r>
        <w:rPr>
          <w:rFonts w:hint="eastAsia" w:ascii="楷体_GB2312" w:hAnsi="仿宋" w:eastAsia="楷体_GB2312"/>
          <w:szCs w:val="21"/>
          <w:lang w:val="en-US" w:eastAsia="zh-CN"/>
        </w:rPr>
        <w:t>1</w:t>
      </w:r>
      <w:r>
        <w:rPr>
          <w:rFonts w:hint="eastAsia" w:ascii="楷体_GB2312" w:hAnsi="黑体" w:eastAsia="楷体_GB2312"/>
          <w:szCs w:val="21"/>
        </w:rPr>
        <w:t>学时</w:t>
      </w:r>
      <w:r>
        <w:rPr>
          <w:rFonts w:hint="eastAsia" w:ascii="楷体_GB2312" w:hAnsi="黑体" w:eastAsia="楷体_GB2312"/>
          <w:szCs w:val="21"/>
          <w:lang w:eastAsia="zh-CN"/>
        </w:rPr>
        <w:t>，</w:t>
      </w:r>
      <w:r>
        <w:rPr>
          <w:rFonts w:hint="eastAsia" w:ascii="楷体_GB2312" w:hAnsi="黑体" w:eastAsia="楷体_GB2312"/>
          <w:szCs w:val="21"/>
          <w:lang w:val="en-US" w:eastAsia="zh-CN"/>
        </w:rPr>
        <w:t>实践1学时</w:t>
      </w:r>
      <w:r>
        <w:rPr>
          <w:rFonts w:hint="eastAsia" w:ascii="楷体_GB2312" w:hAnsi="楷体_GB2312" w:eastAsia="楷体_GB2312" w:cs="楷体_GB2312"/>
          <w:kern w:val="2"/>
          <w:sz w:val="21"/>
          <w:szCs w:val="21"/>
          <w:lang w:val="en-US" w:eastAsia="zh-CN" w:bidi="ar"/>
        </w:rPr>
        <w:t>）</w:t>
      </w:r>
    </w:p>
    <w:p w14:paraId="4B1B2518">
      <w:pPr>
        <w:autoSpaceDE w:val="0"/>
        <w:autoSpaceDN w:val="0"/>
        <w:adjustRightInd w:val="0"/>
        <w:spacing w:line="340" w:lineRule="atLeast"/>
        <w:ind w:firstLine="420"/>
        <w:rPr>
          <w:rFonts w:hint="default" w:ascii="楷体_GB2312" w:hAnsi="楷体_GB2312" w:eastAsia="楷体_GB2312" w:cs="楷体_GB2312"/>
          <w:szCs w:val="21"/>
          <w:lang w:val="en-US"/>
        </w:rPr>
      </w:pPr>
      <w:r>
        <w:rPr>
          <w:rFonts w:hint="eastAsia" w:ascii="楷体_GB2312" w:hAnsi="楷体_GB2312" w:eastAsia="楷体_GB2312" w:cs="楷体_GB2312"/>
          <w:kern w:val="2"/>
          <w:sz w:val="21"/>
          <w:szCs w:val="21"/>
          <w:lang w:val="en-US" w:eastAsia="zh-CN" w:bidi="ar"/>
        </w:rPr>
        <w:t>教与学的方式方法：</w:t>
      </w:r>
      <w:r>
        <w:rPr>
          <w:rFonts w:hint="eastAsia" w:ascii="楷体_GB2312" w:hAnsi="楷体_GB2312" w:eastAsia="楷体_GB2312" w:cs="楷体_GB2312"/>
          <w:kern w:val="0"/>
          <w:szCs w:val="21"/>
          <w:lang w:val="zh-CN"/>
        </w:rPr>
        <w:t>教师课堂讲授法、师生互动教学法、学生课下阅读法、小组合作交流法。</w:t>
      </w:r>
    </w:p>
    <w:p w14:paraId="004798E7">
      <w:pPr>
        <w:keepNext w:val="0"/>
        <w:keepLines w:val="0"/>
        <w:widowControl w:val="0"/>
        <w:suppressLineNumbers w:val="0"/>
        <w:spacing w:before="0" w:beforeAutospacing="0" w:after="0" w:afterAutospacing="0" w:line="340" w:lineRule="exact"/>
        <w:ind w:left="0" w:right="0" w:firstLine="420" w:firstLineChars="200"/>
        <w:jc w:val="both"/>
        <w:rPr>
          <w:rFonts w:hint="eastAsia" w:ascii="楷体_GB2312" w:hAnsi="黑体" w:eastAsia="楷体_GB2312"/>
          <w:szCs w:val="21"/>
        </w:rPr>
      </w:pPr>
      <w:r>
        <w:rPr>
          <w:rFonts w:hint="eastAsia" w:ascii="楷体_GB2312" w:hAnsi="楷体_GB2312" w:eastAsia="楷体_GB2312" w:cs="楷体_GB2312"/>
          <w:kern w:val="2"/>
          <w:sz w:val="21"/>
          <w:szCs w:val="21"/>
          <w:lang w:val="en-US" w:eastAsia="zh-CN" w:bidi="ar"/>
        </w:rPr>
        <w:t>教学内容：</w:t>
      </w:r>
    </w:p>
    <w:bookmarkEnd w:id="1"/>
    <w:p w14:paraId="542EA364">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第一节 </w:t>
      </w:r>
      <w:r>
        <w:rPr>
          <w:rFonts w:hint="eastAsia" w:ascii="黑体" w:hAnsi="黑体" w:eastAsia="黑体"/>
          <w:szCs w:val="21"/>
          <w:lang w:val="en-US" w:eastAsia="zh-CN"/>
        </w:rPr>
        <w:t>中小学课程设计的背景情景分析</w:t>
      </w:r>
    </w:p>
    <w:p w14:paraId="07D7087E">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课程背景情景及其特点</w:t>
      </w:r>
    </w:p>
    <w:p w14:paraId="7A51B0CD">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1.客观性</w:t>
      </w:r>
    </w:p>
    <w:p w14:paraId="003D0DEB">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2.社会性</w:t>
      </w:r>
    </w:p>
    <w:p w14:paraId="5F4148BF">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3.传统性</w:t>
      </w:r>
    </w:p>
    <w:p w14:paraId="3A82ABC8">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4.整体性</w:t>
      </w:r>
    </w:p>
    <w:p w14:paraId="4063F2FD">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5.潜在性</w:t>
      </w:r>
    </w:p>
    <w:p w14:paraId="7532FE13">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6.差异性</w:t>
      </w:r>
    </w:p>
    <w:p w14:paraId="1D2E9740">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7.发展性</w:t>
      </w:r>
    </w:p>
    <w:p w14:paraId="4C843129">
      <w:pPr>
        <w:spacing w:line="340" w:lineRule="exact"/>
        <w:ind w:firstLine="420" w:firstLineChars="200"/>
        <w:rPr>
          <w:rFonts w:hint="default" w:ascii="黑体" w:hAnsi="黑体" w:eastAsia="黑体"/>
          <w:szCs w:val="21"/>
          <w:lang w:val="en-US"/>
        </w:rPr>
      </w:pPr>
      <w:r>
        <w:rPr>
          <w:rFonts w:hint="eastAsia" w:ascii="黑体" w:hAnsi="黑体" w:eastAsia="黑体"/>
          <w:szCs w:val="21"/>
        </w:rPr>
        <w:t>二、</w:t>
      </w:r>
      <w:r>
        <w:rPr>
          <w:rFonts w:hint="eastAsia" w:ascii="黑体" w:hAnsi="黑体" w:eastAsia="黑体"/>
          <w:szCs w:val="21"/>
          <w:lang w:val="en-US" w:eastAsia="zh-CN"/>
        </w:rPr>
        <w:t>课程背景情景构成要素分析</w:t>
      </w:r>
    </w:p>
    <w:p w14:paraId="5E8CB281">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课程发展宏观背景分析</w:t>
      </w:r>
    </w:p>
    <w:p w14:paraId="56A12CBB">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1.社会政治经济及意识形态变迁的分析</w:t>
      </w:r>
    </w:p>
    <w:p w14:paraId="0D7FA5B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2.社会文化科学知识及社会信息的分析</w:t>
      </w:r>
    </w:p>
    <w:p w14:paraId="6D145D7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3.教育及课程整体变革的分析研究</w:t>
      </w:r>
    </w:p>
    <w:p w14:paraId="0DF8138B">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课程发展微观情景分析</w:t>
      </w:r>
    </w:p>
    <w:p w14:paraId="7BB620A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1.学生情况分析</w:t>
      </w:r>
    </w:p>
    <w:p w14:paraId="3915563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2.教师情况分析</w:t>
      </w:r>
    </w:p>
    <w:p w14:paraId="687A7641">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3.学校组织结构、课程设施、资源状况和相关规章制度的分析</w:t>
      </w:r>
    </w:p>
    <w:p w14:paraId="026593D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4.校风班风、学校人际关系、成员态度及行为方式的分析</w:t>
      </w:r>
    </w:p>
    <w:p w14:paraId="34025518">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5.家长及社区的课程发展期望分析</w:t>
      </w:r>
    </w:p>
    <w:p w14:paraId="348A9145">
      <w:pPr>
        <w:spacing w:line="340" w:lineRule="exact"/>
        <w:ind w:firstLine="420" w:firstLineChars="200"/>
        <w:rPr>
          <w:rFonts w:hint="default" w:ascii="楷体_GB2312" w:hAnsi="仿宋" w:eastAsia="楷体_GB2312"/>
          <w:szCs w:val="21"/>
          <w:lang w:val="en-US" w:eastAsia="zh-CN"/>
        </w:rPr>
      </w:pPr>
      <w:r>
        <w:rPr>
          <w:rFonts w:hint="eastAsia" w:ascii="黑体" w:hAnsi="黑体" w:eastAsia="黑体" w:cs="黑体"/>
          <w:szCs w:val="21"/>
          <w:lang w:val="en-US" w:eastAsia="zh-CN"/>
        </w:rPr>
        <w:t>三、良好课程背景情景的功能</w:t>
      </w:r>
    </w:p>
    <w:p w14:paraId="7684D066">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（一）育人功能</w:t>
      </w:r>
    </w:p>
    <w:p w14:paraId="236F5A33">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（二）激励功能</w:t>
      </w:r>
    </w:p>
    <w:p w14:paraId="4E20FCD2">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（三）约束功能</w:t>
      </w:r>
    </w:p>
    <w:p w14:paraId="3EBF7842">
      <w:pPr>
        <w:spacing w:line="340" w:lineRule="exact"/>
        <w:ind w:firstLine="420" w:firstLineChars="200"/>
        <w:rPr>
          <w:rFonts w:hint="eastAsia" w:ascii="黑体" w:hAnsi="黑体" w:eastAsia="黑体" w:cs="黑体"/>
          <w:szCs w:val="21"/>
          <w:lang w:val="en-US" w:eastAsia="zh-CN"/>
        </w:rPr>
      </w:pPr>
      <w:r>
        <w:rPr>
          <w:rFonts w:hint="eastAsia" w:ascii="黑体" w:hAnsi="黑体" w:eastAsia="黑体"/>
          <w:szCs w:val="21"/>
          <w:lang w:val="en-US" w:eastAsia="zh-CN"/>
        </w:rPr>
        <w:t>四</w:t>
      </w:r>
      <w:r>
        <w:rPr>
          <w:rFonts w:hint="eastAsia" w:ascii="黑体" w:hAnsi="黑体" w:eastAsia="黑体"/>
          <w:szCs w:val="21"/>
        </w:rPr>
        <w:t>、</w:t>
      </w:r>
      <w:r>
        <w:rPr>
          <w:rFonts w:hint="eastAsia" w:ascii="黑体" w:hAnsi="黑体" w:eastAsia="黑体" w:cs="黑体"/>
          <w:szCs w:val="21"/>
          <w:lang w:val="en-US" w:eastAsia="zh-CN"/>
        </w:rPr>
        <w:t>课程背景情景的调适和优化</w:t>
      </w:r>
    </w:p>
    <w:p w14:paraId="2E21D19E">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（一）课程背景情景的调适</w:t>
      </w:r>
    </w:p>
    <w:p w14:paraId="79432A18">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（二）课程背景情景的优化</w:t>
      </w:r>
    </w:p>
    <w:p w14:paraId="4097CB2D">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1.课程背景情景优化的原则</w:t>
      </w:r>
    </w:p>
    <w:p w14:paraId="26A8A186">
      <w:pPr>
        <w:spacing w:line="340" w:lineRule="exact"/>
        <w:ind w:firstLine="420" w:firstLineChars="200"/>
        <w:rPr>
          <w:rFonts w:hint="default" w:ascii="楷体" w:hAnsi="楷体" w:eastAsia="楷体" w:cs="楷体"/>
          <w:szCs w:val="21"/>
          <w:lang w:val="en-US" w:eastAsia="zh-CN"/>
        </w:rPr>
      </w:pPr>
      <w:r>
        <w:rPr>
          <w:rFonts w:hint="eastAsia" w:ascii="楷体" w:hAnsi="楷体" w:eastAsia="楷体" w:cs="楷体"/>
          <w:szCs w:val="21"/>
          <w:lang w:val="en-US" w:eastAsia="zh-CN"/>
        </w:rPr>
        <w:t>2.课程背景情景优化的基本要求</w:t>
      </w:r>
    </w:p>
    <w:p w14:paraId="5486E049">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第二节 </w:t>
      </w:r>
      <w:r>
        <w:rPr>
          <w:rFonts w:hint="eastAsia" w:ascii="黑体" w:hAnsi="黑体" w:eastAsia="黑体"/>
          <w:szCs w:val="21"/>
          <w:lang w:val="en-US" w:eastAsia="zh-CN"/>
        </w:rPr>
        <w:t>中小学课程的目标设计</w:t>
      </w:r>
    </w:p>
    <w:p w14:paraId="0D06E9CE">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课程目标的含义及功能</w:t>
      </w:r>
    </w:p>
    <w:p w14:paraId="70110C8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什么是课程目标</w:t>
      </w:r>
    </w:p>
    <w:p w14:paraId="6B47A2C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1.什么是目标</w:t>
      </w:r>
    </w:p>
    <w:p w14:paraId="7D3043A7">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2.什么是课程目标</w:t>
      </w:r>
    </w:p>
    <w:p w14:paraId="6210369E">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课程目标的性质</w:t>
      </w:r>
    </w:p>
    <w:p w14:paraId="703B72F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（三）课程目标与教育目的、培养目标、教学目标的关系</w:t>
      </w:r>
    </w:p>
    <w:p w14:paraId="6F674ED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1.课程目标与教育目的</w:t>
      </w:r>
    </w:p>
    <w:p w14:paraId="3A3C6453">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2.课程目标与培养目标</w:t>
      </w:r>
    </w:p>
    <w:p w14:paraId="3F87BD0D">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3.课程目标与教学目标</w:t>
      </w:r>
    </w:p>
    <w:p w14:paraId="23F54287">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（四）课程目标的功能</w:t>
      </w:r>
    </w:p>
    <w:p w14:paraId="1C5D5B1A">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1.导向功能</w:t>
      </w:r>
    </w:p>
    <w:p w14:paraId="7BDA9F35">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2.激励功能</w:t>
      </w:r>
    </w:p>
    <w:p w14:paraId="29FD02F1">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3.标准功能</w:t>
      </w:r>
    </w:p>
    <w:p w14:paraId="04861AB6">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val="en-US" w:eastAsia="zh-CN"/>
        </w:rPr>
        <w:t>课程目标的来源</w:t>
      </w:r>
    </w:p>
    <w:p w14:paraId="5896E393">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对学生的研究</w:t>
      </w:r>
    </w:p>
    <w:p w14:paraId="21E8D8E7">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对当代社会生活的研究</w:t>
      </w:r>
    </w:p>
    <w:p w14:paraId="3F5014C5">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三</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学科专家对目标的建议</w:t>
      </w:r>
    </w:p>
    <w:p w14:paraId="6032EF17">
      <w:pPr>
        <w:spacing w:line="340" w:lineRule="exact"/>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eastAsia="zh-CN"/>
        </w:rPr>
        <w:t>三、</w:t>
      </w:r>
      <w:r>
        <w:rPr>
          <w:rFonts w:hint="eastAsia" w:ascii="黑体" w:hAnsi="黑体" w:eastAsia="黑体" w:cs="黑体"/>
          <w:szCs w:val="21"/>
          <w:lang w:val="en-US" w:eastAsia="zh-CN"/>
        </w:rPr>
        <w:t>课程目标的价值取向</w:t>
      </w:r>
    </w:p>
    <w:p w14:paraId="588EA5A3">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（一）</w:t>
      </w:r>
      <w:r>
        <w:rPr>
          <w:rFonts w:hint="eastAsia" w:ascii="楷体_GB2312" w:hAnsi="楷体_GB2312" w:eastAsia="楷体_GB2312" w:cs="楷体_GB2312"/>
          <w:szCs w:val="21"/>
          <w:lang w:val="en-US" w:eastAsia="zh-CN"/>
        </w:rPr>
        <w:t>普遍性目标</w:t>
      </w:r>
    </w:p>
    <w:p w14:paraId="1319890F">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二</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行为目标</w:t>
      </w:r>
    </w:p>
    <w:p w14:paraId="141A8367">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（三）生成性目标或展开性目标</w:t>
      </w:r>
    </w:p>
    <w:p w14:paraId="646F45AC">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（四）表现性目标</w:t>
      </w:r>
    </w:p>
    <w:p w14:paraId="77DA14C5">
      <w:pPr>
        <w:spacing w:line="340" w:lineRule="exact"/>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四、建构课程目标体系的要求和一般步骤</w:t>
      </w:r>
    </w:p>
    <w:p w14:paraId="3586DEEF">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（一）</w:t>
      </w:r>
      <w:r>
        <w:rPr>
          <w:rFonts w:hint="eastAsia" w:ascii="楷体_GB2312" w:hAnsi="楷体_GB2312" w:eastAsia="楷体_GB2312" w:cs="楷体_GB2312"/>
          <w:szCs w:val="21"/>
          <w:lang w:val="en-US" w:eastAsia="zh-CN"/>
        </w:rPr>
        <w:t>建构课程目标体系的基本要求</w:t>
      </w:r>
    </w:p>
    <w:p w14:paraId="796CCDEE">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1.适应性要求</w:t>
      </w:r>
    </w:p>
    <w:p w14:paraId="402AA361">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2.容纳性要求</w:t>
      </w:r>
    </w:p>
    <w:p w14:paraId="1DEAF03D">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3.动态性要求</w:t>
      </w:r>
    </w:p>
    <w:p w14:paraId="3B7212F9">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二</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建构课程目标体系的一般步骤</w:t>
      </w:r>
    </w:p>
    <w:p w14:paraId="156DC4CA">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1.认真研究并明确国家的教育目的和不同层次学校的培养目标</w:t>
      </w:r>
    </w:p>
    <w:p w14:paraId="7283F462">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2.进行有关的“需求评估”，确定课程目标的基本来源及其关系</w:t>
      </w:r>
    </w:p>
    <w:p w14:paraId="1528F1E1">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3.确定课程目标的基本取向</w:t>
      </w:r>
    </w:p>
    <w:p w14:paraId="35419AAD">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4.论证调节以选择、组织并表述课程目标</w:t>
      </w:r>
    </w:p>
    <w:p w14:paraId="22FDB981">
      <w:pPr>
        <w:spacing w:line="340" w:lineRule="exact"/>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五</w:t>
      </w:r>
      <w:r>
        <w:rPr>
          <w:rFonts w:hint="eastAsia" w:ascii="黑体" w:hAnsi="黑体" w:eastAsia="黑体" w:cs="黑体"/>
          <w:szCs w:val="21"/>
          <w:lang w:eastAsia="zh-CN"/>
        </w:rPr>
        <w:t>、</w:t>
      </w:r>
      <w:r>
        <w:rPr>
          <w:rFonts w:hint="eastAsia" w:ascii="黑体" w:hAnsi="黑体" w:eastAsia="黑体" w:cs="黑体"/>
          <w:szCs w:val="21"/>
          <w:lang w:val="en-US" w:eastAsia="zh-CN"/>
        </w:rPr>
        <w:t>课程目标的表述</w:t>
      </w:r>
    </w:p>
    <w:p w14:paraId="51D637F8">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（一）</w:t>
      </w:r>
      <w:r>
        <w:rPr>
          <w:rFonts w:hint="eastAsia" w:ascii="楷体_GB2312" w:hAnsi="楷体_GB2312" w:eastAsia="楷体_GB2312" w:cs="楷体_GB2312"/>
          <w:szCs w:val="21"/>
          <w:lang w:val="en-US" w:eastAsia="zh-CN"/>
        </w:rPr>
        <w:t>课程目标表述的基本要求</w:t>
      </w:r>
    </w:p>
    <w:p w14:paraId="2F8359E9">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二</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课程目标表述常见的错误</w:t>
      </w:r>
    </w:p>
    <w:p w14:paraId="0AAD0CD2">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（三）课程目标表述的方法</w:t>
      </w:r>
    </w:p>
    <w:p w14:paraId="23EB287A">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黑体" w:hAnsi="黑体" w:eastAsia="黑体" w:cs="黑体"/>
          <w:szCs w:val="21"/>
          <w:u w:val="single"/>
          <w:lang w:val="en-US" w:eastAsia="zh-CN"/>
        </w:rPr>
        <w:t>思政教学：</w:t>
      </w:r>
      <w:r>
        <w:rPr>
          <w:rFonts w:hint="eastAsia" w:ascii="黑体" w:hAnsi="黑体" w:eastAsia="黑体" w:cs="黑体"/>
          <w:szCs w:val="21"/>
          <w:u w:val="single"/>
        </w:rPr>
        <w:t>明白中学体育教学是实现立德树人根本任务、提升综合素质的基础性工程，培养意志品质和人文精神的重要渠道，对于弘扬社会主义核心价值观，培养学生爱国主义、集体主义、社会主义精神和奋发向上、顽强拼搏的意志品质，实现以体育智、以体育心具有独特功能</w:t>
      </w:r>
      <w:r>
        <w:rPr>
          <w:rFonts w:hint="eastAsia" w:ascii="黑体" w:hAnsi="黑体" w:eastAsia="黑体" w:cs="黑体"/>
          <w:szCs w:val="21"/>
          <w:u w:val="single"/>
          <w:lang w:eastAsia="zh-CN"/>
        </w:rPr>
        <w:t>。</w:t>
      </w:r>
    </w:p>
    <w:p w14:paraId="1997D35F">
      <w:pPr>
        <w:spacing w:line="340" w:lineRule="exact"/>
        <w:jc w:val="center"/>
        <w:outlineLvl w:val="0"/>
        <w:rPr>
          <w:rFonts w:hint="eastAsia" w:ascii="黑体" w:hAnsi="黑体" w:eastAsia="黑体"/>
          <w:szCs w:val="21"/>
        </w:rPr>
      </w:pPr>
      <w:r>
        <w:rPr>
          <w:rFonts w:hint="eastAsia" w:ascii="黑体" w:hAnsi="黑体" w:eastAsia="黑体"/>
          <w:szCs w:val="21"/>
        </w:rPr>
        <w:t>第四章  课程</w:t>
      </w:r>
      <w:r>
        <w:rPr>
          <w:rFonts w:hint="eastAsia" w:ascii="黑体" w:hAnsi="黑体" w:eastAsia="黑体"/>
          <w:szCs w:val="21"/>
          <w:lang w:val="en-US" w:eastAsia="zh-CN"/>
        </w:rPr>
        <w:t>内容设计</w:t>
      </w:r>
      <w:r>
        <w:rPr>
          <w:rFonts w:hint="eastAsia" w:asciiTheme="minorEastAsia" w:hAnsiTheme="minorEastAsia" w:eastAsiaTheme="minorEastAsia" w:cstheme="minorEastAsia"/>
          <w:b/>
          <w:bCs/>
          <w:color w:val="auto"/>
          <w:szCs w:val="21"/>
          <w:lang w:eastAsia="zh-CN"/>
        </w:rPr>
        <w:t>（支撑课程目标</w:t>
      </w:r>
      <w:r>
        <w:rPr>
          <w:rFonts w:hint="eastAsia" w:asciiTheme="minorEastAsia" w:hAnsiTheme="minorEastAsia" w:eastAsiaTheme="minorEastAsia" w:cstheme="minorEastAsia"/>
          <w:b/>
          <w:bCs/>
          <w:color w:val="auto"/>
          <w:szCs w:val="21"/>
          <w:lang w:val="en-US" w:eastAsia="zh-CN"/>
        </w:rPr>
        <w:t>1、3</w:t>
      </w:r>
      <w:r>
        <w:rPr>
          <w:rFonts w:hint="eastAsia" w:asciiTheme="minorEastAsia" w:hAnsiTheme="minorEastAsia" w:eastAsiaTheme="minorEastAsia" w:cstheme="minorEastAsia"/>
          <w:b/>
          <w:bCs/>
          <w:color w:val="auto"/>
          <w:szCs w:val="21"/>
          <w:lang w:eastAsia="zh-CN"/>
        </w:rPr>
        <w:t>）</w:t>
      </w:r>
    </w:p>
    <w:p w14:paraId="6F6A2C8B">
      <w:pPr>
        <w:spacing w:line="288" w:lineRule="auto"/>
        <w:ind w:firstLine="476" w:firstLineChars="227"/>
        <w:jc w:val="both"/>
        <w:rPr>
          <w:rFonts w:hint="default" w:ascii="楷体_GB2312" w:eastAsia="楷体_GB2312"/>
          <w:b w:val="0"/>
          <w:bCs w:val="0"/>
          <w:szCs w:val="21"/>
          <w:lang w:val="en-US" w:eastAsia="zh-CN"/>
        </w:rPr>
      </w:pPr>
      <w:r>
        <w:rPr>
          <w:rFonts w:hint="eastAsia" w:ascii="楷体_GB2312" w:eastAsia="楷体_GB2312"/>
          <w:b w:val="0"/>
          <w:bCs w:val="0"/>
          <w:szCs w:val="21"/>
        </w:rPr>
        <w:t>教学目标和要求：了解课程及课程设计与评价</w:t>
      </w:r>
      <w:r>
        <w:rPr>
          <w:rFonts w:hint="eastAsia" w:ascii="楷体_GB2312" w:eastAsia="楷体_GB2312"/>
          <w:b w:val="0"/>
          <w:bCs w:val="0"/>
          <w:szCs w:val="21"/>
          <w:lang w:eastAsia="zh-CN"/>
        </w:rPr>
        <w:t>；</w:t>
      </w:r>
      <w:r>
        <w:rPr>
          <w:rFonts w:hint="eastAsia" w:ascii="楷体_GB2312" w:eastAsia="楷体_GB2312"/>
          <w:b w:val="0"/>
          <w:bCs w:val="0"/>
          <w:szCs w:val="21"/>
        </w:rPr>
        <w:t>理解课程的功能及课程设计、评价的意义</w:t>
      </w:r>
      <w:r>
        <w:rPr>
          <w:rFonts w:hint="eastAsia" w:ascii="楷体_GB2312" w:eastAsia="楷体_GB2312"/>
          <w:b w:val="0"/>
          <w:bCs w:val="0"/>
          <w:szCs w:val="21"/>
          <w:lang w:eastAsia="zh-CN"/>
        </w:rPr>
        <w:t>；</w:t>
      </w:r>
      <w:r>
        <w:rPr>
          <w:rFonts w:hint="eastAsia" w:ascii="楷体_GB2312" w:eastAsia="楷体_GB2312"/>
          <w:b w:val="0"/>
          <w:bCs w:val="0"/>
          <w:szCs w:val="21"/>
        </w:rPr>
        <w:t>掌握课程发展的客观基础以及课程发展及研究的理论基础。</w:t>
      </w:r>
    </w:p>
    <w:p w14:paraId="378ABD61">
      <w:pPr>
        <w:spacing w:line="340" w:lineRule="exact"/>
        <w:ind w:firstLine="420" w:firstLineChars="200"/>
        <w:outlineLvl w:val="0"/>
        <w:rPr>
          <w:rFonts w:ascii="楷体_GB2312" w:eastAsia="楷体_GB2312"/>
          <w:b w:val="0"/>
          <w:bCs w:val="0"/>
          <w:szCs w:val="21"/>
        </w:rPr>
      </w:pPr>
      <w:r>
        <w:rPr>
          <w:rFonts w:hint="eastAsia" w:ascii="楷体_GB2312" w:eastAsia="楷体_GB2312"/>
          <w:b w:val="0"/>
          <w:bCs w:val="0"/>
          <w:szCs w:val="21"/>
        </w:rPr>
        <w:t>教学重点：课程的功能及课程设计、评价的意义</w:t>
      </w:r>
      <w:r>
        <w:rPr>
          <w:rFonts w:hint="eastAsia" w:ascii="楷体_GB2312" w:hAnsi="仿宋" w:eastAsia="楷体_GB2312"/>
          <w:b w:val="0"/>
          <w:bCs w:val="0"/>
          <w:szCs w:val="21"/>
          <w:lang w:val="en-US" w:eastAsia="zh-CN"/>
        </w:rPr>
        <w:t>。</w:t>
      </w:r>
    </w:p>
    <w:p w14:paraId="5D9E016E">
      <w:pPr>
        <w:spacing w:line="340" w:lineRule="exact"/>
        <w:ind w:firstLine="420" w:firstLineChars="200"/>
        <w:outlineLvl w:val="0"/>
        <w:rPr>
          <w:rFonts w:hint="eastAsia" w:ascii="楷体_GB2312" w:eastAsia="楷体_GB2312"/>
          <w:b w:val="0"/>
          <w:bCs w:val="0"/>
          <w:szCs w:val="21"/>
          <w:lang w:eastAsia="zh-CN"/>
        </w:rPr>
      </w:pPr>
      <w:r>
        <w:rPr>
          <w:rFonts w:hint="eastAsia" w:ascii="楷体_GB2312" w:eastAsia="楷体_GB2312"/>
          <w:b w:val="0"/>
          <w:bCs w:val="0"/>
          <w:szCs w:val="21"/>
          <w:lang w:val="en-US" w:eastAsia="zh-CN"/>
        </w:rPr>
        <w:t>教学</w:t>
      </w:r>
      <w:r>
        <w:rPr>
          <w:rFonts w:hint="eastAsia" w:ascii="楷体_GB2312" w:eastAsia="楷体_GB2312"/>
          <w:b w:val="0"/>
          <w:bCs w:val="0"/>
          <w:szCs w:val="21"/>
        </w:rPr>
        <w:t>难点</w:t>
      </w:r>
      <w:r>
        <w:rPr>
          <w:rFonts w:hint="eastAsia" w:ascii="楷体_GB2312" w:hAnsi="宋体" w:eastAsia="楷体_GB2312"/>
          <w:b w:val="0"/>
          <w:bCs w:val="0"/>
          <w:szCs w:val="21"/>
        </w:rPr>
        <w:t>：</w:t>
      </w:r>
      <w:r>
        <w:rPr>
          <w:rFonts w:hint="eastAsia" w:ascii="楷体_GB2312" w:eastAsia="楷体_GB2312"/>
          <w:b w:val="0"/>
          <w:bCs w:val="0"/>
          <w:szCs w:val="21"/>
        </w:rPr>
        <w:t>课程发展的客观基础以及课程发展及研究的理论基础</w:t>
      </w:r>
      <w:r>
        <w:rPr>
          <w:rFonts w:hint="eastAsia" w:ascii="楷体_GB2312" w:eastAsia="楷体_GB2312"/>
          <w:b w:val="0"/>
          <w:bCs w:val="0"/>
          <w:szCs w:val="21"/>
          <w:lang w:eastAsia="zh-CN"/>
        </w:rPr>
        <w:t>。</w:t>
      </w:r>
    </w:p>
    <w:p w14:paraId="7E9B5125">
      <w:pPr>
        <w:spacing w:line="340" w:lineRule="exact"/>
        <w:ind w:firstLine="420" w:firstLineChars="200"/>
        <w:outlineLvl w:val="0"/>
        <w:rPr>
          <w:rFonts w:hint="default" w:ascii="楷体_GB2312" w:hAnsi="黑体" w:eastAsia="楷体_GB2312"/>
          <w:szCs w:val="21"/>
          <w:lang w:val="en-US" w:eastAsia="zh-CN"/>
        </w:rPr>
      </w:pPr>
      <w:r>
        <w:rPr>
          <w:rFonts w:hint="eastAsia" w:ascii="楷体_GB2312" w:eastAsia="楷体_GB2312"/>
          <w:szCs w:val="21"/>
        </w:rPr>
        <w:t>教学学时：</w:t>
      </w:r>
      <w:r>
        <w:rPr>
          <w:rFonts w:hint="eastAsia" w:ascii="楷体_GB2312" w:hAnsi="楷体_GB2312" w:eastAsia="楷体_GB2312" w:cs="楷体_GB2312"/>
          <w:kern w:val="2"/>
          <w:sz w:val="21"/>
          <w:szCs w:val="21"/>
          <w:lang w:val="en-US" w:eastAsia="zh-CN" w:bidi="ar"/>
        </w:rPr>
        <w:t>总学时6（</w:t>
      </w:r>
      <w:r>
        <w:rPr>
          <w:rFonts w:hint="eastAsia" w:ascii="楷体_GB2312" w:hAnsi="黑体" w:eastAsia="楷体_GB2312"/>
          <w:szCs w:val="21"/>
        </w:rPr>
        <w:t>理论</w:t>
      </w:r>
      <w:r>
        <w:rPr>
          <w:rFonts w:hint="eastAsia" w:ascii="楷体_GB2312" w:hAnsi="仿宋" w:eastAsia="楷体_GB2312"/>
          <w:szCs w:val="21"/>
          <w:lang w:val="en-US" w:eastAsia="zh-CN"/>
        </w:rPr>
        <w:t>3</w:t>
      </w:r>
      <w:r>
        <w:rPr>
          <w:rFonts w:hint="eastAsia" w:ascii="楷体_GB2312" w:hAnsi="黑体" w:eastAsia="楷体_GB2312"/>
          <w:szCs w:val="21"/>
        </w:rPr>
        <w:t>学时</w:t>
      </w:r>
      <w:r>
        <w:rPr>
          <w:rFonts w:hint="eastAsia" w:ascii="楷体_GB2312" w:hAnsi="黑体" w:eastAsia="楷体_GB2312"/>
          <w:szCs w:val="21"/>
          <w:lang w:eastAsia="zh-CN"/>
        </w:rPr>
        <w:t>，</w:t>
      </w:r>
      <w:r>
        <w:rPr>
          <w:rFonts w:hint="eastAsia" w:ascii="楷体_GB2312" w:hAnsi="黑体" w:eastAsia="楷体_GB2312"/>
          <w:szCs w:val="21"/>
          <w:lang w:val="en-US" w:eastAsia="zh-CN"/>
        </w:rPr>
        <w:t>实践3学时</w:t>
      </w:r>
      <w:r>
        <w:rPr>
          <w:rFonts w:hint="eastAsia" w:ascii="楷体_GB2312" w:hAnsi="楷体_GB2312" w:eastAsia="楷体_GB2312" w:cs="楷体_GB2312"/>
          <w:kern w:val="2"/>
          <w:sz w:val="21"/>
          <w:szCs w:val="21"/>
          <w:lang w:val="en-US" w:eastAsia="zh-CN" w:bidi="ar"/>
        </w:rPr>
        <w:t>）</w:t>
      </w:r>
    </w:p>
    <w:p w14:paraId="1AD52588">
      <w:pPr>
        <w:keepNext w:val="0"/>
        <w:keepLines w:val="0"/>
        <w:widowControl w:val="0"/>
        <w:suppressLineNumbers w:val="0"/>
        <w:spacing w:before="0" w:beforeAutospacing="0" w:after="0" w:afterAutospacing="0" w:line="340" w:lineRule="exact"/>
        <w:ind w:left="0" w:right="0" w:firstLine="420" w:firstLineChars="200"/>
        <w:jc w:val="both"/>
        <w:rPr>
          <w:rFonts w:hint="default" w:ascii="楷体_GB2312" w:hAnsi="楷体_GB2312" w:eastAsia="楷体_GB2312" w:cs="楷体_GB2312"/>
          <w:szCs w:val="21"/>
          <w:lang w:val="en-US"/>
        </w:rPr>
      </w:pPr>
      <w:r>
        <w:rPr>
          <w:rFonts w:hint="eastAsia" w:ascii="楷体_GB2312" w:hAnsi="楷体_GB2312" w:eastAsia="楷体_GB2312" w:cs="楷体_GB2312"/>
          <w:kern w:val="2"/>
          <w:sz w:val="21"/>
          <w:szCs w:val="21"/>
          <w:lang w:val="en-US" w:eastAsia="zh-CN" w:bidi="ar"/>
        </w:rPr>
        <w:t>教与学的方式方法：线上+线下结合的教学方式。通过学习通发布预习要求，学生通过学习通学习章节基本知识内容，课上深入讨论课程意义、课程学习方法，引导学生掌握体育实践课组织形式。观摩体育教师上课，模拟实践教学过程。</w:t>
      </w:r>
    </w:p>
    <w:p w14:paraId="4A3EAB59">
      <w:pPr>
        <w:keepNext w:val="0"/>
        <w:keepLines w:val="0"/>
        <w:widowControl w:val="0"/>
        <w:suppressLineNumbers w:val="0"/>
        <w:spacing w:before="0" w:beforeAutospacing="0" w:after="0" w:afterAutospacing="0" w:line="340" w:lineRule="exact"/>
        <w:ind w:left="0" w:right="0" w:firstLine="420" w:firstLineChars="200"/>
        <w:jc w:val="both"/>
        <w:rPr>
          <w:rFonts w:hint="eastAsia" w:ascii="楷体_GB2312" w:hAnsi="黑体" w:eastAsia="楷体_GB2312"/>
          <w:szCs w:val="21"/>
        </w:rPr>
      </w:pPr>
      <w:r>
        <w:rPr>
          <w:rFonts w:hint="eastAsia" w:ascii="楷体_GB2312" w:hAnsi="楷体_GB2312" w:eastAsia="楷体_GB2312" w:cs="楷体_GB2312"/>
          <w:kern w:val="2"/>
          <w:sz w:val="21"/>
          <w:szCs w:val="21"/>
          <w:lang w:val="en-US" w:eastAsia="zh-CN" w:bidi="ar"/>
        </w:rPr>
        <w:t>教学内容：</w:t>
      </w:r>
    </w:p>
    <w:p w14:paraId="43F37DA8">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第一节 </w:t>
      </w:r>
      <w:r>
        <w:rPr>
          <w:rFonts w:hint="eastAsia" w:ascii="黑体" w:hAnsi="黑体" w:eastAsia="黑体"/>
          <w:szCs w:val="21"/>
          <w:lang w:val="en-US" w:eastAsia="zh-CN"/>
        </w:rPr>
        <w:t>课程内容的选择</w:t>
      </w:r>
    </w:p>
    <w:p w14:paraId="1E15F36B">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课程内容概述</w:t>
      </w:r>
    </w:p>
    <w:p w14:paraId="64A05175">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课程内容的内涵</w:t>
      </w:r>
    </w:p>
    <w:p w14:paraId="060CEA87">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课程内容与教材、教学内容</w:t>
      </w:r>
    </w:p>
    <w:p w14:paraId="6BC22506">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三</w:t>
      </w:r>
      <w:r>
        <w:rPr>
          <w:rFonts w:hint="eastAsia" w:ascii="楷体_GB2312" w:hAnsi="仿宋" w:eastAsia="楷体_GB2312"/>
          <w:szCs w:val="21"/>
          <w:lang w:eastAsia="zh-CN"/>
        </w:rPr>
        <w:t>）</w:t>
      </w:r>
      <w:r>
        <w:rPr>
          <w:rFonts w:hint="eastAsia" w:ascii="楷体_GB2312" w:hAnsi="仿宋" w:eastAsia="楷体_GB2312"/>
          <w:szCs w:val="21"/>
          <w:lang w:val="en-US" w:eastAsia="zh-CN"/>
        </w:rPr>
        <w:t>课程内容的三种取向</w:t>
      </w:r>
    </w:p>
    <w:p w14:paraId="38C2B458">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1.课程内容即教材</w:t>
      </w:r>
    </w:p>
    <w:p w14:paraId="5F4099DD">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2.课程内容即学习活动</w:t>
      </w:r>
    </w:p>
    <w:p w14:paraId="750C0418">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3.课程内容即学习经验</w:t>
      </w:r>
    </w:p>
    <w:p w14:paraId="5E23C357">
      <w:pPr>
        <w:spacing w:line="340" w:lineRule="exact"/>
        <w:ind w:firstLine="420" w:firstLineChars="200"/>
        <w:rPr>
          <w:rFonts w:hint="default" w:ascii="黑体" w:hAnsi="黑体" w:eastAsia="黑体" w:cs="黑体"/>
          <w:szCs w:val="21"/>
          <w:lang w:val="en-US" w:eastAsia="zh-CN"/>
        </w:rPr>
      </w:pPr>
      <w:r>
        <w:rPr>
          <w:rFonts w:hint="eastAsia" w:ascii="黑体" w:hAnsi="黑体" w:eastAsia="黑体" w:cs="黑体"/>
          <w:szCs w:val="21"/>
          <w:lang w:val="en-US" w:eastAsia="zh-CN"/>
        </w:rPr>
        <w:t>二、课程内容的选择</w:t>
      </w:r>
    </w:p>
    <w:p w14:paraId="794972F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课程内容选择的依据</w:t>
      </w:r>
    </w:p>
    <w:p w14:paraId="642AE39E">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1.课程目标</w:t>
      </w:r>
    </w:p>
    <w:p w14:paraId="21C6F1D3">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2.学生的需要、兴趣与身心发展水平</w:t>
      </w:r>
    </w:p>
    <w:p w14:paraId="7F258DA4">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3.课程内容本身的性质</w:t>
      </w:r>
    </w:p>
    <w:p w14:paraId="6386DF28">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课程内容选择的准则</w:t>
      </w:r>
    </w:p>
    <w:p w14:paraId="1064C17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1.基础性和时代性相结合的准则</w:t>
      </w:r>
    </w:p>
    <w:p w14:paraId="0037D76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2.学科化和生活化相统一的准则</w:t>
      </w:r>
    </w:p>
    <w:p w14:paraId="09FEB981">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3.实用性和发展性相统一的准则</w:t>
      </w:r>
    </w:p>
    <w:p w14:paraId="4A4216BD">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 第二节 </w:t>
      </w:r>
      <w:r>
        <w:rPr>
          <w:rFonts w:hint="eastAsia" w:ascii="黑体" w:hAnsi="黑体" w:eastAsia="黑体"/>
          <w:szCs w:val="21"/>
          <w:lang w:val="en-US" w:eastAsia="zh-CN"/>
        </w:rPr>
        <w:t>课程类型的划分</w:t>
      </w:r>
    </w:p>
    <w:p w14:paraId="12E7ADB0">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必修课程与选修课程</w:t>
      </w:r>
    </w:p>
    <w:p w14:paraId="7DCF4A18">
      <w:pPr>
        <w:spacing w:line="340" w:lineRule="exact"/>
        <w:ind w:firstLine="420" w:firstLineChars="200"/>
        <w:rPr>
          <w:rFonts w:hint="default" w:ascii="黑体" w:hAnsi="黑体" w:eastAsia="黑体"/>
          <w:szCs w:val="21"/>
          <w:lang w:val="en-US" w:eastAsia="zh-CN"/>
        </w:rPr>
      </w:pPr>
      <w:r>
        <w:rPr>
          <w:rFonts w:hint="eastAsia" w:ascii="黑体" w:hAnsi="黑体" w:eastAsia="黑体" w:cs="黑体"/>
          <w:szCs w:val="21"/>
        </w:rPr>
        <w:t>二、</w:t>
      </w:r>
      <w:r>
        <w:rPr>
          <w:rFonts w:hint="eastAsia" w:ascii="黑体" w:hAnsi="黑体" w:eastAsia="黑体" w:cs="黑体"/>
          <w:szCs w:val="21"/>
          <w:lang w:val="en-US" w:eastAsia="zh-CN"/>
        </w:rPr>
        <w:t>学科课程与经验课程</w:t>
      </w:r>
    </w:p>
    <w:p w14:paraId="023451D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学科课程的含义</w:t>
      </w:r>
    </w:p>
    <w:p w14:paraId="20822C15">
      <w:pPr>
        <w:spacing w:line="340" w:lineRule="exact"/>
        <w:ind w:firstLine="420" w:firstLineChars="200"/>
        <w:rPr>
          <w:rFonts w:hint="default" w:ascii="楷体_GB2312" w:hAnsi="仿宋" w:eastAsia="楷体_GB2312"/>
          <w:szCs w:val="21"/>
          <w:lang w:val="en-US"/>
        </w:rPr>
      </w:pPr>
      <w:r>
        <w:rPr>
          <w:rFonts w:hint="eastAsia" w:ascii="楷体_GB2312" w:hAnsi="仿宋" w:eastAsia="楷体_GB2312"/>
          <w:szCs w:val="21"/>
        </w:rPr>
        <w:t>（二）</w:t>
      </w:r>
      <w:r>
        <w:rPr>
          <w:rFonts w:hint="eastAsia" w:ascii="楷体_GB2312" w:hAnsi="仿宋" w:eastAsia="楷体_GB2312"/>
          <w:szCs w:val="21"/>
          <w:lang w:val="en-US" w:eastAsia="zh-CN"/>
        </w:rPr>
        <w:t>学科课程的优点及不足</w:t>
      </w:r>
    </w:p>
    <w:p w14:paraId="34BDBC42">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eastAsia="zh-CN"/>
        </w:rPr>
        <w:t>（三）</w:t>
      </w:r>
      <w:r>
        <w:rPr>
          <w:rFonts w:hint="eastAsia" w:ascii="楷体_GB2312" w:hAnsi="仿宋" w:eastAsia="楷体_GB2312"/>
          <w:szCs w:val="21"/>
          <w:lang w:val="en-US" w:eastAsia="zh-CN"/>
        </w:rPr>
        <w:t>经验课程的含义</w:t>
      </w:r>
    </w:p>
    <w:p w14:paraId="2024FE05">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（四）经验课程的优点及不足</w:t>
      </w:r>
    </w:p>
    <w:p w14:paraId="61C4B332">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（五）网络教学</w:t>
      </w:r>
    </w:p>
    <w:p w14:paraId="28868DCA">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三、</w:t>
      </w:r>
      <w:r>
        <w:rPr>
          <w:rFonts w:hint="eastAsia" w:ascii="黑体" w:hAnsi="黑体" w:eastAsia="黑体"/>
          <w:szCs w:val="21"/>
          <w:lang w:val="en-US" w:eastAsia="zh-CN"/>
        </w:rPr>
        <w:t>分科课程与综合课程</w:t>
      </w:r>
    </w:p>
    <w:p w14:paraId="4F0D4E04">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分科课程</w:t>
      </w:r>
    </w:p>
    <w:p w14:paraId="7CFE95EE">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综合课程</w:t>
      </w:r>
    </w:p>
    <w:p w14:paraId="1C86C453">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四、</w:t>
      </w:r>
      <w:r>
        <w:rPr>
          <w:rFonts w:hint="eastAsia" w:ascii="黑体" w:hAnsi="黑体" w:eastAsia="黑体"/>
          <w:szCs w:val="21"/>
          <w:lang w:val="en-US" w:eastAsia="zh-CN"/>
        </w:rPr>
        <w:t>显性课程与隐性课程</w:t>
      </w:r>
    </w:p>
    <w:p w14:paraId="2895EBD2">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仿宋" w:eastAsia="楷体_GB2312"/>
          <w:szCs w:val="21"/>
          <w:lang w:val="en-US" w:eastAsia="zh-CN"/>
        </w:rPr>
        <w:t>显性课程及其特点</w:t>
      </w:r>
    </w:p>
    <w:p w14:paraId="27C3D61A">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仿宋" w:eastAsia="楷体_GB2312"/>
          <w:szCs w:val="21"/>
          <w:lang w:val="en-US" w:eastAsia="zh-CN"/>
        </w:rPr>
        <w:t>隐性课程</w:t>
      </w:r>
    </w:p>
    <w:p w14:paraId="72FB76C1">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1.隐性课程的提出</w:t>
      </w:r>
    </w:p>
    <w:p w14:paraId="1E1B7810">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2.隐性课程的含义</w:t>
      </w:r>
    </w:p>
    <w:p w14:paraId="28B7AC74">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3.隐性课程的特性</w:t>
      </w:r>
    </w:p>
    <w:p w14:paraId="27A00423">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4.隐性课程的范围</w:t>
      </w:r>
    </w:p>
    <w:p w14:paraId="0069C953">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lang w:val="en-US" w:eastAsia="zh-CN"/>
        </w:rPr>
        <w:t>五</w:t>
      </w:r>
      <w:r>
        <w:rPr>
          <w:rFonts w:hint="eastAsia" w:ascii="黑体" w:hAnsi="黑体" w:eastAsia="黑体"/>
          <w:szCs w:val="21"/>
        </w:rPr>
        <w:t>、</w:t>
      </w:r>
      <w:r>
        <w:rPr>
          <w:rFonts w:hint="eastAsia" w:ascii="黑体" w:hAnsi="黑体" w:eastAsia="黑体"/>
          <w:szCs w:val="21"/>
          <w:lang w:val="en-US" w:eastAsia="zh-CN"/>
        </w:rPr>
        <w:t>国家课程、地方课程与校本课程</w:t>
      </w:r>
    </w:p>
    <w:p w14:paraId="0ED1E873">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仿宋" w:eastAsia="楷体_GB2312"/>
          <w:szCs w:val="21"/>
          <w:lang w:val="en-US" w:eastAsia="zh-CN"/>
        </w:rPr>
        <w:t>国家课程</w:t>
      </w:r>
    </w:p>
    <w:p w14:paraId="7D4FF66B">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仿宋" w:eastAsia="楷体_GB2312"/>
          <w:szCs w:val="21"/>
          <w:lang w:val="en-US" w:eastAsia="zh-CN"/>
        </w:rPr>
        <w:t>地方课程</w:t>
      </w:r>
    </w:p>
    <w:p w14:paraId="49A6251A">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（三）校本课程</w:t>
      </w:r>
    </w:p>
    <w:p w14:paraId="07B7C06C">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（四）国家课程、地方课程与校本课程的关系</w:t>
      </w:r>
    </w:p>
    <w:p w14:paraId="32735ED7">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 第</w:t>
      </w:r>
      <w:r>
        <w:rPr>
          <w:rFonts w:hint="eastAsia" w:ascii="黑体" w:hAnsi="黑体" w:eastAsia="黑体"/>
          <w:szCs w:val="21"/>
          <w:lang w:val="en-US" w:eastAsia="zh-CN"/>
        </w:rPr>
        <w:t>三</w:t>
      </w:r>
      <w:r>
        <w:rPr>
          <w:rFonts w:hint="eastAsia" w:ascii="黑体" w:hAnsi="黑体" w:eastAsia="黑体"/>
          <w:szCs w:val="21"/>
        </w:rPr>
        <w:t xml:space="preserve">节 </w:t>
      </w:r>
      <w:r>
        <w:rPr>
          <w:rFonts w:hint="eastAsia" w:ascii="黑体" w:hAnsi="黑体" w:eastAsia="黑体"/>
          <w:szCs w:val="21"/>
          <w:lang w:val="en-US" w:eastAsia="zh-CN"/>
        </w:rPr>
        <w:t>课程结构的设计与安排</w:t>
      </w:r>
    </w:p>
    <w:p w14:paraId="4674E02B">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课程结构的含义及属性</w:t>
      </w:r>
    </w:p>
    <w:p w14:paraId="351E76EF">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仿宋" w:eastAsia="楷体_GB2312"/>
          <w:szCs w:val="21"/>
          <w:lang w:val="en-US" w:eastAsia="zh-CN"/>
        </w:rPr>
        <w:t>课程结构的含义</w:t>
      </w:r>
    </w:p>
    <w:p w14:paraId="4DF02FA9">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仿宋" w:eastAsia="楷体_GB2312"/>
          <w:szCs w:val="21"/>
          <w:lang w:val="en-US" w:eastAsia="zh-CN"/>
        </w:rPr>
        <w:t>课程结构的属性</w:t>
      </w:r>
    </w:p>
    <w:p w14:paraId="3EC245DD">
      <w:pPr>
        <w:spacing w:line="340" w:lineRule="exact"/>
        <w:ind w:firstLine="420" w:firstLineChars="200"/>
        <w:rPr>
          <w:rFonts w:hint="default" w:ascii="黑体" w:hAnsi="黑体" w:eastAsia="黑体"/>
          <w:szCs w:val="21"/>
          <w:lang w:val="en-US" w:eastAsia="zh-CN"/>
        </w:rPr>
      </w:pPr>
      <w:r>
        <w:rPr>
          <w:rFonts w:hint="eastAsia" w:ascii="黑体" w:hAnsi="黑体" w:eastAsia="黑体" w:cs="黑体"/>
          <w:szCs w:val="21"/>
        </w:rPr>
        <w:t>二、</w:t>
      </w:r>
      <w:r>
        <w:rPr>
          <w:rFonts w:hint="eastAsia" w:ascii="黑体" w:hAnsi="黑体" w:eastAsia="黑体" w:cs="黑体"/>
          <w:szCs w:val="21"/>
          <w:lang w:val="en-US" w:eastAsia="zh-CN"/>
        </w:rPr>
        <w:t>课程结构的种类</w:t>
      </w:r>
    </w:p>
    <w:p w14:paraId="486B972B">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课程的横向结构</w:t>
      </w:r>
    </w:p>
    <w:p w14:paraId="21EB3978">
      <w:pPr>
        <w:spacing w:line="340" w:lineRule="exact"/>
        <w:ind w:firstLine="420" w:firstLineChars="200"/>
        <w:rPr>
          <w:rFonts w:hint="default" w:ascii="楷体_GB2312" w:hAnsi="仿宋" w:eastAsia="楷体_GB2312"/>
          <w:szCs w:val="21"/>
          <w:lang w:val="en-US"/>
        </w:rPr>
      </w:pPr>
      <w:r>
        <w:rPr>
          <w:rFonts w:hint="eastAsia" w:ascii="楷体_GB2312" w:hAnsi="仿宋" w:eastAsia="楷体_GB2312"/>
          <w:szCs w:val="21"/>
        </w:rPr>
        <w:t>（二）</w:t>
      </w:r>
      <w:r>
        <w:rPr>
          <w:rFonts w:hint="eastAsia" w:ascii="楷体_GB2312" w:hAnsi="仿宋" w:eastAsia="楷体_GB2312"/>
          <w:szCs w:val="21"/>
          <w:lang w:val="en-US" w:eastAsia="zh-CN"/>
        </w:rPr>
        <w:t>课程的纵向结构</w:t>
      </w:r>
    </w:p>
    <w:p w14:paraId="7D2CA10D">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三、</w:t>
      </w:r>
      <w:r>
        <w:rPr>
          <w:rFonts w:hint="eastAsia" w:ascii="黑体" w:hAnsi="黑体" w:eastAsia="黑体"/>
          <w:szCs w:val="21"/>
          <w:lang w:val="en-US" w:eastAsia="zh-CN"/>
        </w:rPr>
        <w:t>我国基础教育新课程结构变革的特征</w:t>
      </w:r>
    </w:p>
    <w:p w14:paraId="54CED2C8">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课程结构的均衡性</w:t>
      </w:r>
    </w:p>
    <w:p w14:paraId="1C9DEB9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1.学习领域或学科与活动的划分，组织应体现全面、均衡原则</w:t>
      </w:r>
    </w:p>
    <w:p w14:paraId="2FF36EB7">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2.各学习领域或学科与活动的课时安排应体现均衡性，而绝不是平均分配</w:t>
      </w:r>
    </w:p>
    <w:p w14:paraId="20A39C7F">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3.课程内容的选择也要体现均衡的原则</w:t>
      </w:r>
    </w:p>
    <w:p w14:paraId="553BA856">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课程结构的综合性</w:t>
      </w:r>
    </w:p>
    <w:p w14:paraId="3BD7D6E5">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1.从对课程内容综合程度由弱到强的视角</w:t>
      </w:r>
    </w:p>
    <w:p w14:paraId="0F5DBA4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2.从对课程内容的组织方式的视角</w:t>
      </w:r>
    </w:p>
    <w:p w14:paraId="1D61E69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3.从综合课程与分科课程在学校课程结构中所占比重的视角</w:t>
      </w:r>
    </w:p>
    <w:p w14:paraId="3554B550">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（三）课程结构的选择性</w:t>
      </w:r>
    </w:p>
    <w:p w14:paraId="52005B5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1.课程结构要适应地区间经济文化的差异，具有一定的变通性</w:t>
      </w:r>
    </w:p>
    <w:p w14:paraId="52204EE0">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2.课程结构要适应不同学校的特点，体现选择性</w:t>
      </w:r>
    </w:p>
    <w:p w14:paraId="212A1F8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3.课程结构要适应学生的个体差异，建立和完善课程选修制</w:t>
      </w:r>
    </w:p>
    <w:p w14:paraId="1CF795DA">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四、</w:t>
      </w:r>
      <w:r>
        <w:rPr>
          <w:rFonts w:hint="eastAsia" w:ascii="黑体" w:hAnsi="黑体" w:eastAsia="黑体"/>
          <w:szCs w:val="21"/>
          <w:lang w:val="en-US" w:eastAsia="zh-CN"/>
        </w:rPr>
        <w:t>我国中小学课程一般的纵向结构形式</w:t>
      </w:r>
    </w:p>
    <w:p w14:paraId="4A7FBECF">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仿宋" w:eastAsia="楷体_GB2312"/>
          <w:szCs w:val="21"/>
          <w:lang w:val="en-US" w:eastAsia="zh-CN"/>
        </w:rPr>
        <w:t>课程计划</w:t>
      </w:r>
    </w:p>
    <w:p w14:paraId="6ADBC525">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仿宋" w:eastAsia="楷体_GB2312"/>
          <w:szCs w:val="21"/>
          <w:lang w:val="en-US" w:eastAsia="zh-CN"/>
        </w:rPr>
        <w:t>课程标准</w:t>
      </w:r>
    </w:p>
    <w:p w14:paraId="30A95976">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（三）教科书</w:t>
      </w:r>
    </w:p>
    <w:p w14:paraId="6A8B83F5">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lang w:val="en-US" w:eastAsia="zh-CN"/>
        </w:rPr>
        <w:t>五</w:t>
      </w:r>
      <w:r>
        <w:rPr>
          <w:rFonts w:hint="eastAsia" w:ascii="黑体" w:hAnsi="黑体" w:eastAsia="黑体"/>
          <w:szCs w:val="21"/>
        </w:rPr>
        <w:t>、</w:t>
      </w:r>
      <w:r>
        <w:rPr>
          <w:rFonts w:hint="eastAsia" w:ascii="黑体" w:hAnsi="黑体" w:eastAsia="黑体"/>
          <w:szCs w:val="21"/>
          <w:lang w:val="en-US" w:eastAsia="zh-CN"/>
        </w:rPr>
        <w:t>课程内容设计应予处理好的几个基本关系</w:t>
      </w:r>
    </w:p>
    <w:p w14:paraId="296EF31F">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仿宋" w:eastAsia="楷体_GB2312"/>
          <w:szCs w:val="21"/>
          <w:lang w:val="en-US" w:eastAsia="zh-CN"/>
        </w:rPr>
        <w:t>直接经验与间接经验的关系</w:t>
      </w:r>
    </w:p>
    <w:p w14:paraId="7ACA7A4A">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仿宋" w:eastAsia="楷体_GB2312"/>
          <w:szCs w:val="21"/>
          <w:lang w:val="en-US" w:eastAsia="zh-CN"/>
        </w:rPr>
        <w:t>人文主义与科学主义的关系</w:t>
      </w:r>
    </w:p>
    <w:p w14:paraId="373A4D19">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val="en-US" w:eastAsia="zh-CN"/>
        </w:rPr>
        <w:t>（三）个人与社会的关系</w:t>
      </w:r>
    </w:p>
    <w:p w14:paraId="6D398669">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val="en-US" w:eastAsia="zh-CN"/>
        </w:rPr>
        <w:t>（四）知识与能力的关系</w:t>
      </w:r>
    </w:p>
    <w:p w14:paraId="158D6E12">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（五）分科与综合的关系</w:t>
      </w:r>
    </w:p>
    <w:p w14:paraId="1D375B94">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（六）必修与选修的关系</w:t>
      </w:r>
    </w:p>
    <w:p w14:paraId="6C3FAC7F">
      <w:pPr>
        <w:spacing w:line="340" w:lineRule="exact"/>
        <w:jc w:val="center"/>
        <w:rPr>
          <w:rFonts w:hint="default" w:ascii="黑体" w:hAnsi="黑体" w:eastAsia="黑体"/>
          <w:szCs w:val="21"/>
          <w:lang w:val="en-US" w:eastAsia="zh-CN"/>
        </w:rPr>
      </w:pPr>
      <w:r>
        <w:rPr>
          <w:rFonts w:hint="eastAsia" w:ascii="黑体" w:hAnsi="黑体" w:eastAsia="黑体"/>
          <w:szCs w:val="21"/>
        </w:rPr>
        <w:t>第</w:t>
      </w:r>
      <w:r>
        <w:rPr>
          <w:rFonts w:hint="eastAsia" w:ascii="黑体" w:hAnsi="黑体" w:eastAsia="黑体"/>
          <w:szCs w:val="21"/>
          <w:lang w:val="en-US" w:eastAsia="zh-CN"/>
        </w:rPr>
        <w:t>四</w:t>
      </w:r>
      <w:r>
        <w:rPr>
          <w:rFonts w:hint="eastAsia" w:ascii="黑体" w:hAnsi="黑体" w:eastAsia="黑体"/>
          <w:szCs w:val="21"/>
        </w:rPr>
        <w:t xml:space="preserve">节 </w:t>
      </w:r>
      <w:r>
        <w:rPr>
          <w:rFonts w:hint="eastAsia" w:ascii="黑体" w:hAnsi="黑体" w:eastAsia="黑体"/>
          <w:szCs w:val="21"/>
          <w:lang w:val="en-US" w:eastAsia="zh-CN"/>
        </w:rPr>
        <w:t>学科课程设计</w:t>
      </w:r>
    </w:p>
    <w:p w14:paraId="6F17268E">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学科课程设计的内涵及其转型的原因</w:t>
      </w:r>
    </w:p>
    <w:p w14:paraId="126184FF">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仿宋" w:eastAsia="楷体_GB2312"/>
          <w:szCs w:val="21"/>
          <w:lang w:val="en-US" w:eastAsia="zh-CN"/>
        </w:rPr>
        <w:t>学科课程设计的内涵</w:t>
      </w:r>
    </w:p>
    <w:p w14:paraId="01FE826C">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仿宋" w:eastAsia="楷体_GB2312"/>
          <w:szCs w:val="21"/>
          <w:lang w:val="en-US" w:eastAsia="zh-CN"/>
        </w:rPr>
        <w:t>学科课程转型的原因</w:t>
      </w:r>
    </w:p>
    <w:p w14:paraId="6C37C76F">
      <w:pPr>
        <w:spacing w:line="340" w:lineRule="exact"/>
        <w:ind w:firstLine="420" w:firstLineChars="200"/>
        <w:rPr>
          <w:rFonts w:hint="default" w:ascii="黑体" w:hAnsi="黑体" w:eastAsia="黑体"/>
          <w:szCs w:val="21"/>
          <w:lang w:val="en-US" w:eastAsia="zh-CN"/>
        </w:rPr>
      </w:pPr>
      <w:r>
        <w:rPr>
          <w:rFonts w:hint="eastAsia" w:ascii="黑体" w:hAnsi="黑体" w:eastAsia="黑体" w:cs="黑体"/>
          <w:szCs w:val="21"/>
        </w:rPr>
        <w:t>二、</w:t>
      </w:r>
      <w:r>
        <w:rPr>
          <w:rFonts w:hint="eastAsia" w:ascii="黑体" w:hAnsi="黑体" w:eastAsia="黑体"/>
          <w:szCs w:val="21"/>
          <w:lang w:val="en-US" w:eastAsia="zh-CN"/>
        </w:rPr>
        <w:t>学科课程设计存在的问题</w:t>
      </w:r>
    </w:p>
    <w:p w14:paraId="2AA54EF6">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三、</w:t>
      </w:r>
      <w:r>
        <w:rPr>
          <w:rFonts w:hint="eastAsia" w:ascii="黑体" w:hAnsi="黑体" w:eastAsia="黑体"/>
          <w:szCs w:val="21"/>
          <w:lang w:val="en-US" w:eastAsia="zh-CN"/>
        </w:rPr>
        <w:t>中小学学科课程设计的核心发展策略</w:t>
      </w:r>
    </w:p>
    <w:p w14:paraId="6FB69274">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纵向展开策略：学科课程的功能设计</w:t>
      </w:r>
    </w:p>
    <w:p w14:paraId="1DAF4A9C">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1.教学规范的主体性转变是学科课程功能转型的前提条件</w:t>
      </w:r>
    </w:p>
    <w:p w14:paraId="4D2C5F46">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2.学习方式的深层次发展是学科课程功能转型的根本动力</w:t>
      </w:r>
    </w:p>
    <w:p w14:paraId="109423E5">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横向拓展策略：学科课程的结构设计</w:t>
      </w:r>
    </w:p>
    <w:p w14:paraId="1E8D66EA">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1.基础教育新课程体系学科课程结构转型的目标框架</w:t>
      </w:r>
    </w:p>
    <w:p w14:paraId="15A1012E">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2.学科课程内涵式发展与综合化趋势的过程诊释</w:t>
      </w:r>
    </w:p>
    <w:p w14:paraId="6788E1B6">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3.学习方式的深层次发展是学科课程结构转型的渐次切入点</w:t>
      </w:r>
    </w:p>
    <w:p w14:paraId="6A6B8A78">
      <w:pPr>
        <w:spacing w:line="340" w:lineRule="exact"/>
        <w:jc w:val="center"/>
        <w:rPr>
          <w:rFonts w:hint="default" w:ascii="黑体" w:hAnsi="黑体" w:eastAsia="黑体"/>
          <w:szCs w:val="21"/>
          <w:lang w:val="en-US" w:eastAsia="zh-CN"/>
        </w:rPr>
      </w:pPr>
      <w:r>
        <w:rPr>
          <w:rFonts w:hint="eastAsia" w:ascii="黑体" w:hAnsi="黑体" w:eastAsia="黑体"/>
          <w:szCs w:val="21"/>
        </w:rPr>
        <w:t>第</w:t>
      </w:r>
      <w:r>
        <w:rPr>
          <w:rFonts w:hint="eastAsia" w:ascii="黑体" w:hAnsi="黑体" w:eastAsia="黑体"/>
          <w:szCs w:val="21"/>
          <w:lang w:val="en-US" w:eastAsia="zh-CN"/>
        </w:rPr>
        <w:t>五</w:t>
      </w:r>
      <w:r>
        <w:rPr>
          <w:rFonts w:hint="eastAsia" w:ascii="黑体" w:hAnsi="黑体" w:eastAsia="黑体"/>
          <w:szCs w:val="21"/>
        </w:rPr>
        <w:t xml:space="preserve">节 </w:t>
      </w:r>
      <w:r>
        <w:rPr>
          <w:rFonts w:hint="eastAsia" w:ascii="黑体" w:hAnsi="黑体" w:eastAsia="黑体"/>
          <w:szCs w:val="21"/>
          <w:lang w:val="en-US" w:eastAsia="zh-CN"/>
        </w:rPr>
        <w:t>综合实践活动课程设计</w:t>
      </w:r>
    </w:p>
    <w:p w14:paraId="3A1BE397">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综合实践活动的意义及问题</w:t>
      </w:r>
    </w:p>
    <w:p w14:paraId="140DBCC3">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仿宋" w:eastAsia="楷体_GB2312"/>
          <w:szCs w:val="21"/>
          <w:lang w:val="en-US" w:eastAsia="zh-CN"/>
        </w:rPr>
        <w:t>综合实践活动课程及其意义</w:t>
      </w:r>
    </w:p>
    <w:p w14:paraId="7F12A2EF">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仿宋" w:eastAsia="楷体_GB2312"/>
          <w:szCs w:val="21"/>
          <w:lang w:val="en-US" w:eastAsia="zh-CN"/>
        </w:rPr>
        <w:t>综合实践活动课程的问题</w:t>
      </w:r>
    </w:p>
    <w:p w14:paraId="2C36E216">
      <w:pPr>
        <w:spacing w:line="340" w:lineRule="exact"/>
        <w:ind w:firstLine="420" w:firstLineChars="200"/>
        <w:rPr>
          <w:rFonts w:hint="eastAsia" w:ascii="黑体" w:hAnsi="黑体" w:eastAsia="黑体"/>
          <w:szCs w:val="21"/>
          <w:lang w:val="en-US" w:eastAsia="zh-CN"/>
        </w:rPr>
      </w:pPr>
      <w:r>
        <w:rPr>
          <w:rFonts w:hint="eastAsia" w:ascii="黑体" w:hAnsi="黑体" w:eastAsia="黑体" w:cs="黑体"/>
          <w:szCs w:val="21"/>
        </w:rPr>
        <w:t>二、</w:t>
      </w:r>
      <w:r>
        <w:rPr>
          <w:rFonts w:hint="eastAsia" w:ascii="黑体" w:hAnsi="黑体" w:eastAsia="黑体"/>
          <w:szCs w:val="21"/>
          <w:lang w:val="en-US" w:eastAsia="zh-CN"/>
        </w:rPr>
        <w:t>综合实践活动课程设计的原则要求</w:t>
      </w:r>
    </w:p>
    <w:p w14:paraId="3AD4BC9D">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仿宋" w:eastAsia="楷体_GB2312"/>
          <w:szCs w:val="21"/>
          <w:lang w:val="en-US" w:eastAsia="zh-CN"/>
        </w:rPr>
        <w:t>综合实践活动课程的设计要侧重“审核逻辑”</w:t>
      </w:r>
    </w:p>
    <w:p w14:paraId="430E1EEC">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1.杜威的“比较棉花和羊毛的纤维”主动作业的启示</w:t>
      </w:r>
    </w:p>
    <w:p w14:paraId="439401CB">
      <w:pPr>
        <w:spacing w:line="340" w:lineRule="exact"/>
        <w:ind w:firstLine="420" w:firstLineChars="200"/>
        <w:jc w:val="left"/>
        <w:outlineLvl w:val="0"/>
        <w:rPr>
          <w:rFonts w:hint="eastAsia" w:ascii="楷体_GB2312" w:hAnsi="仿宋" w:eastAsia="楷体_GB2312"/>
          <w:szCs w:val="21"/>
          <w:lang w:val="en-US" w:eastAsia="zh-CN"/>
        </w:rPr>
      </w:pPr>
      <w:r>
        <w:rPr>
          <w:rFonts w:hint="eastAsia" w:ascii="楷体_GB2312" w:hAnsi="仿宋" w:eastAsia="楷体_GB2312"/>
          <w:szCs w:val="21"/>
          <w:lang w:val="en-US" w:eastAsia="zh-CN"/>
        </w:rPr>
        <w:t>2.听听学生们的想法，避免研究过于“成人化”</w:t>
      </w:r>
    </w:p>
    <w:p w14:paraId="1E50CB18">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val="en-US" w:eastAsia="zh-CN"/>
        </w:rPr>
        <w:t>3.研究中应习惯于“非制度性”“非理论化”，突破学科的逻辑界限</w:t>
      </w:r>
    </w:p>
    <w:p w14:paraId="7FFACDAB">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仿宋" w:eastAsia="楷体_GB2312"/>
          <w:szCs w:val="21"/>
          <w:lang w:val="en-US" w:eastAsia="zh-CN"/>
        </w:rPr>
        <w:t>综合实践活动课程的设计应促进“生成”</w:t>
      </w:r>
    </w:p>
    <w:p w14:paraId="199D0D9C">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1.活动设计应具有挑战性和开放性</w:t>
      </w:r>
    </w:p>
    <w:p w14:paraId="4F493FC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2.活动设计中巧用“留白”艺术</w:t>
      </w:r>
    </w:p>
    <w:p w14:paraId="3A93858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（三）综合实践活动课程的设计应促进学生的思维成长</w:t>
      </w:r>
    </w:p>
    <w:p w14:paraId="2B33B8D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1.通过各种形式的信息重组，将所获取的信息“概括化、言语化、减缩化”</w:t>
      </w:r>
    </w:p>
    <w:p w14:paraId="6E4DA695">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2.在综合实践活动课程实施的预设计中注重对学生思维能力培养</w:t>
      </w:r>
    </w:p>
    <w:p w14:paraId="5BAF0061">
      <w:pPr>
        <w:spacing w:line="340" w:lineRule="exact"/>
        <w:jc w:val="center"/>
        <w:rPr>
          <w:rFonts w:hint="default" w:ascii="黑体" w:hAnsi="黑体" w:eastAsia="黑体"/>
          <w:szCs w:val="21"/>
          <w:lang w:val="en-US" w:eastAsia="zh-CN"/>
        </w:rPr>
      </w:pPr>
      <w:r>
        <w:rPr>
          <w:rFonts w:hint="eastAsia" w:ascii="黑体" w:hAnsi="黑体" w:eastAsia="黑体"/>
          <w:szCs w:val="21"/>
        </w:rPr>
        <w:t>第</w:t>
      </w:r>
      <w:r>
        <w:rPr>
          <w:rFonts w:hint="eastAsia" w:ascii="黑体" w:hAnsi="黑体" w:eastAsia="黑体"/>
          <w:szCs w:val="21"/>
          <w:lang w:val="en-US" w:eastAsia="zh-CN"/>
        </w:rPr>
        <w:t>六</w:t>
      </w:r>
      <w:r>
        <w:rPr>
          <w:rFonts w:hint="eastAsia" w:ascii="黑体" w:hAnsi="黑体" w:eastAsia="黑体"/>
          <w:szCs w:val="21"/>
        </w:rPr>
        <w:t xml:space="preserve">节 </w:t>
      </w:r>
      <w:r>
        <w:rPr>
          <w:rFonts w:hint="eastAsia" w:ascii="黑体" w:hAnsi="黑体" w:eastAsia="黑体"/>
          <w:szCs w:val="21"/>
          <w:lang w:val="en-US" w:eastAsia="zh-CN"/>
        </w:rPr>
        <w:t>研究性学习课程设计</w:t>
      </w:r>
    </w:p>
    <w:p w14:paraId="6EA680C9">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研究性学习课程及其意义</w:t>
      </w:r>
    </w:p>
    <w:p w14:paraId="5500E34B">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 w:hAnsi="楷体" w:eastAsia="楷体" w:cs="楷体"/>
          <w:szCs w:val="21"/>
          <w:lang w:val="en-US" w:eastAsia="zh-CN"/>
        </w:rPr>
        <w:t>研究性学习课程及其特点</w:t>
      </w:r>
    </w:p>
    <w:p w14:paraId="3F29CF50">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 w:hAnsi="楷体" w:eastAsia="楷体" w:cs="楷体"/>
          <w:szCs w:val="21"/>
          <w:lang w:val="en-US" w:eastAsia="zh-CN"/>
        </w:rPr>
        <w:t>研究性学习课程的意义</w:t>
      </w:r>
    </w:p>
    <w:p w14:paraId="5AE6262B">
      <w:pPr>
        <w:spacing w:line="340" w:lineRule="exact"/>
        <w:ind w:firstLine="420" w:firstLineChars="200"/>
        <w:rPr>
          <w:rFonts w:hint="default" w:ascii="黑体" w:hAnsi="黑体" w:eastAsia="黑体"/>
          <w:szCs w:val="21"/>
          <w:lang w:val="en-US" w:eastAsia="zh-CN"/>
        </w:rPr>
      </w:pPr>
      <w:r>
        <w:rPr>
          <w:rFonts w:hint="eastAsia" w:ascii="黑体" w:hAnsi="黑体" w:eastAsia="黑体" w:cs="黑体"/>
          <w:szCs w:val="21"/>
        </w:rPr>
        <w:t>二、</w:t>
      </w:r>
      <w:r>
        <w:rPr>
          <w:rFonts w:hint="eastAsia" w:ascii="黑体" w:hAnsi="黑体" w:eastAsia="黑体" w:cs="黑体"/>
          <w:szCs w:val="21"/>
          <w:lang w:val="en-US" w:eastAsia="zh-CN"/>
        </w:rPr>
        <w:t>研究性学习课程实施的问题及体系构建的要求</w:t>
      </w:r>
    </w:p>
    <w:p w14:paraId="16B584E2">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 w:hAnsi="楷体" w:eastAsia="楷体" w:cs="楷体"/>
          <w:szCs w:val="21"/>
          <w:lang w:val="en-US" w:eastAsia="zh-CN"/>
        </w:rPr>
        <w:t>研究性学习课程实施的问题</w:t>
      </w:r>
    </w:p>
    <w:p w14:paraId="6DEAEC9E">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val="en-US" w:eastAsia="zh-CN"/>
        </w:rPr>
        <w:t>1.结果导向误区</w:t>
      </w:r>
    </w:p>
    <w:p w14:paraId="5740F4C3">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val="en-US" w:eastAsia="zh-CN"/>
        </w:rPr>
        <w:t>2.选题方式问题</w:t>
      </w:r>
    </w:p>
    <w:p w14:paraId="54B00646">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val="en-US" w:eastAsia="zh-CN"/>
        </w:rPr>
        <w:t>3.活动组织的设计问题</w:t>
      </w:r>
    </w:p>
    <w:p w14:paraId="629BDBB7">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 w:hAnsi="楷体" w:eastAsia="楷体" w:cs="楷体"/>
          <w:szCs w:val="21"/>
          <w:lang w:val="en-US" w:eastAsia="zh-CN"/>
        </w:rPr>
        <w:t>研究性学习课程内容体系构建要求</w:t>
      </w:r>
    </w:p>
    <w:p w14:paraId="16464E8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1.人本性要求</w:t>
      </w:r>
    </w:p>
    <w:p w14:paraId="0629EF9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2.社会性要求</w:t>
      </w:r>
    </w:p>
    <w:p w14:paraId="75F100B8">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3.综合性要求</w:t>
      </w:r>
    </w:p>
    <w:p w14:paraId="156B6F7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4.实践性要求</w:t>
      </w:r>
    </w:p>
    <w:p w14:paraId="3133E8F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5.结构化和模式化要求</w:t>
      </w:r>
    </w:p>
    <w:p w14:paraId="7CB34B2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6.开放性和弹性要求</w:t>
      </w:r>
    </w:p>
    <w:p w14:paraId="6C93DFBF">
      <w:pPr>
        <w:spacing w:line="340" w:lineRule="exact"/>
        <w:ind w:firstLine="420" w:firstLineChars="200"/>
        <w:rPr>
          <w:rFonts w:hint="eastAsia" w:ascii="黑体" w:hAnsi="黑体" w:eastAsia="黑体" w:cs="黑体"/>
          <w:szCs w:val="21"/>
          <w:lang w:val="en-US" w:eastAsia="zh-CN"/>
        </w:rPr>
      </w:pPr>
      <w:r>
        <w:rPr>
          <w:rFonts w:hint="eastAsia" w:ascii="黑体" w:hAnsi="黑体" w:eastAsia="黑体" w:cs="黑体"/>
          <w:szCs w:val="21"/>
          <w:lang w:val="en-US" w:eastAsia="zh-CN"/>
        </w:rPr>
        <w:t>三</w:t>
      </w:r>
      <w:r>
        <w:rPr>
          <w:rFonts w:hint="eastAsia" w:ascii="黑体" w:hAnsi="黑体" w:eastAsia="黑体" w:cs="黑体"/>
          <w:szCs w:val="21"/>
        </w:rPr>
        <w:t>、</w:t>
      </w:r>
      <w:r>
        <w:rPr>
          <w:rFonts w:hint="eastAsia" w:ascii="黑体" w:hAnsi="黑体" w:eastAsia="黑体" w:cs="黑体"/>
          <w:szCs w:val="21"/>
          <w:lang w:val="en-US" w:eastAsia="zh-CN"/>
        </w:rPr>
        <w:t>研究性学习课程一般的实践形态</w:t>
      </w:r>
    </w:p>
    <w:p w14:paraId="081CDEA2">
      <w:pPr>
        <w:spacing w:line="340" w:lineRule="exact"/>
        <w:ind w:firstLine="420" w:firstLineChars="200"/>
        <w:jc w:val="left"/>
        <w:outlineLvl w:val="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 w:hAnsi="楷体" w:eastAsia="楷体" w:cs="楷体"/>
          <w:szCs w:val="21"/>
          <w:lang w:val="en-US" w:eastAsia="zh-CN"/>
        </w:rPr>
        <w:t>渗透学科内的研究性学习</w:t>
      </w:r>
    </w:p>
    <w:p w14:paraId="63B8DEED">
      <w:pPr>
        <w:spacing w:line="340" w:lineRule="exact"/>
        <w:ind w:firstLine="420" w:firstLineChars="200"/>
        <w:rPr>
          <w:rFonts w:hint="eastAsia" w:ascii="楷体" w:hAnsi="楷体" w:eastAsia="楷体" w:cs="楷体"/>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 w:hAnsi="楷体" w:eastAsia="楷体" w:cs="楷体"/>
          <w:szCs w:val="21"/>
          <w:lang w:val="en-US" w:eastAsia="zh-CN"/>
        </w:rPr>
        <w:t>研究型课程中的专题学习</w:t>
      </w:r>
    </w:p>
    <w:p w14:paraId="4651B0EC">
      <w:pPr>
        <w:spacing w:line="340" w:lineRule="atLeast"/>
        <w:ind w:firstLine="420" w:firstLineChars="200"/>
        <w:rPr>
          <w:rFonts w:hint="eastAsia" w:ascii="黑体" w:hAnsi="黑体" w:eastAsia="黑体" w:cs="黑体"/>
          <w:b/>
          <w:bCs/>
          <w:kern w:val="0"/>
          <w:szCs w:val="21"/>
          <w:u w:val="single"/>
          <w:lang w:val="zh-CN"/>
        </w:rPr>
      </w:pPr>
      <w:r>
        <w:rPr>
          <w:rFonts w:hint="eastAsia" w:ascii="黑体" w:hAnsi="黑体" w:eastAsia="黑体" w:cs="黑体"/>
          <w:sz w:val="21"/>
          <w:szCs w:val="21"/>
          <w:u w:val="single"/>
          <w:lang w:val="en-US" w:eastAsia="zh-CN"/>
        </w:rPr>
        <w:t>思政教学：</w:t>
      </w:r>
      <w:r>
        <w:rPr>
          <w:rFonts w:hint="eastAsia" w:ascii="黑体" w:hAnsi="黑体" w:eastAsia="黑体" w:cs="黑体"/>
          <w:szCs w:val="21"/>
          <w:u w:val="single"/>
          <w:lang w:val="en-US" w:eastAsia="zh-CN"/>
        </w:rPr>
        <w:t>以中国人民解放军队列条令为基础，学习军人品质，培养组织纪律性和集体主义观念，养成团结、紧张、严肃、活泼的作风。</w:t>
      </w:r>
      <w:r>
        <w:rPr>
          <w:rFonts w:hint="eastAsia" w:ascii="黑体" w:hAnsi="黑体" w:eastAsia="黑体" w:cs="黑体"/>
          <w:szCs w:val="21"/>
          <w:u w:val="single"/>
        </w:rPr>
        <w:t>有效增强学生体质，健壮体魄，养成良好的身体姿势，健美体型，提高学生的思想素养，培养良好的道德情操和勇敢顽强的心理品德。</w:t>
      </w:r>
    </w:p>
    <w:p w14:paraId="015D850E">
      <w:pPr>
        <w:spacing w:line="340" w:lineRule="exact"/>
        <w:jc w:val="center"/>
        <w:outlineLvl w:val="0"/>
        <w:rPr>
          <w:rFonts w:hint="eastAsia" w:ascii="黑体" w:eastAsia="黑体"/>
          <w:szCs w:val="21"/>
        </w:rPr>
      </w:pPr>
      <w:r>
        <w:rPr>
          <w:rFonts w:hint="eastAsia" w:ascii="黑体" w:eastAsia="黑体"/>
          <w:szCs w:val="21"/>
        </w:rPr>
        <w:t>第五章  课程实施程序、方式及策略设计</w:t>
      </w:r>
      <w:r>
        <w:rPr>
          <w:rFonts w:hint="eastAsia" w:asciiTheme="minorEastAsia" w:hAnsiTheme="minorEastAsia" w:eastAsiaTheme="minorEastAsia" w:cstheme="minorEastAsia"/>
          <w:b/>
          <w:bCs/>
          <w:color w:val="auto"/>
          <w:szCs w:val="21"/>
          <w:lang w:eastAsia="zh-CN"/>
        </w:rPr>
        <w:t>（支撑课程目标</w:t>
      </w:r>
      <w:r>
        <w:rPr>
          <w:rFonts w:hint="eastAsia" w:asciiTheme="minorEastAsia" w:hAnsiTheme="minorEastAsia" w:eastAsiaTheme="minorEastAsia" w:cstheme="minorEastAsia"/>
          <w:b/>
          <w:bCs/>
          <w:color w:val="auto"/>
          <w:szCs w:val="21"/>
          <w:lang w:val="en-US" w:eastAsia="zh-CN"/>
        </w:rPr>
        <w:t>1、3</w:t>
      </w:r>
      <w:r>
        <w:rPr>
          <w:rFonts w:hint="eastAsia" w:asciiTheme="minorEastAsia" w:hAnsiTheme="minorEastAsia" w:eastAsiaTheme="minorEastAsia" w:cstheme="minorEastAsia"/>
          <w:b/>
          <w:bCs/>
          <w:color w:val="auto"/>
          <w:szCs w:val="21"/>
          <w:lang w:eastAsia="zh-CN"/>
        </w:rPr>
        <w:t>）</w:t>
      </w:r>
    </w:p>
    <w:p w14:paraId="7EAAF4BA">
      <w:pPr>
        <w:spacing w:before="81" w:line="288" w:lineRule="auto"/>
        <w:ind w:firstLine="438" w:firstLineChars="209"/>
        <w:jc w:val="both"/>
        <w:rPr>
          <w:sz w:val="23"/>
        </w:rPr>
      </w:pPr>
      <w:r>
        <w:rPr>
          <w:rFonts w:hint="eastAsia" w:ascii="楷体_GB2312" w:eastAsia="楷体_GB2312"/>
          <w:b w:val="0"/>
          <w:bCs w:val="0"/>
          <w:szCs w:val="21"/>
        </w:rPr>
        <w:t>教学目标和要求：了解课程实施程序的设计</w:t>
      </w:r>
      <w:r>
        <w:rPr>
          <w:rFonts w:hint="eastAsia" w:ascii="楷体_GB2312" w:eastAsia="楷体_GB2312"/>
          <w:b w:val="0"/>
          <w:bCs w:val="0"/>
          <w:szCs w:val="21"/>
          <w:lang w:eastAsia="zh-CN"/>
        </w:rPr>
        <w:t>；</w:t>
      </w:r>
      <w:r>
        <w:rPr>
          <w:rFonts w:hint="eastAsia" w:ascii="楷体_GB2312" w:eastAsia="楷体_GB2312"/>
          <w:b w:val="0"/>
          <w:bCs w:val="0"/>
          <w:szCs w:val="21"/>
        </w:rPr>
        <w:t>理解课程学习方式的研究设计</w:t>
      </w:r>
      <w:r>
        <w:rPr>
          <w:rFonts w:hint="eastAsia" w:ascii="楷体_GB2312" w:eastAsia="楷体_GB2312"/>
          <w:b w:val="0"/>
          <w:bCs w:val="0"/>
          <w:szCs w:val="21"/>
          <w:lang w:eastAsia="zh-CN"/>
        </w:rPr>
        <w:t>；</w:t>
      </w:r>
      <w:r>
        <w:rPr>
          <w:rFonts w:hint="eastAsia" w:ascii="楷体_GB2312" w:eastAsia="楷体_GB2312"/>
          <w:b w:val="0"/>
          <w:bCs w:val="0"/>
          <w:szCs w:val="21"/>
        </w:rPr>
        <w:t>掌握课程实施方式的设计、课程实施策略的设计。</w:t>
      </w:r>
    </w:p>
    <w:p w14:paraId="5AC491B3">
      <w:pPr>
        <w:spacing w:line="340" w:lineRule="exact"/>
        <w:ind w:firstLine="420" w:firstLineChars="200"/>
        <w:outlineLvl w:val="0"/>
        <w:rPr>
          <w:rFonts w:ascii="楷体_GB2312" w:eastAsia="楷体_GB2312"/>
          <w:b w:val="0"/>
          <w:bCs w:val="0"/>
          <w:szCs w:val="21"/>
        </w:rPr>
      </w:pPr>
      <w:r>
        <w:rPr>
          <w:rFonts w:hint="eastAsia" w:ascii="楷体_GB2312" w:eastAsia="楷体_GB2312"/>
          <w:b w:val="0"/>
          <w:bCs w:val="0"/>
          <w:szCs w:val="21"/>
        </w:rPr>
        <w:t>教学重点：课程学习方式的研究设计</w:t>
      </w:r>
      <w:r>
        <w:rPr>
          <w:rFonts w:hint="eastAsia" w:ascii="楷体_GB2312" w:hAnsi="仿宋" w:eastAsia="楷体_GB2312"/>
          <w:b w:val="0"/>
          <w:bCs w:val="0"/>
          <w:szCs w:val="21"/>
          <w:lang w:val="en-US" w:eastAsia="zh-CN"/>
        </w:rPr>
        <w:t>；</w:t>
      </w:r>
    </w:p>
    <w:p w14:paraId="368A55A0">
      <w:pPr>
        <w:spacing w:line="340" w:lineRule="exact"/>
        <w:ind w:firstLine="420" w:firstLineChars="200"/>
        <w:outlineLvl w:val="0"/>
        <w:rPr>
          <w:rFonts w:ascii="楷体_GB2312" w:hAnsi="宋体" w:eastAsia="楷体_GB2312"/>
          <w:b w:val="0"/>
          <w:bCs w:val="0"/>
          <w:szCs w:val="21"/>
        </w:rPr>
      </w:pPr>
      <w:r>
        <w:rPr>
          <w:rFonts w:hint="eastAsia" w:ascii="楷体_GB2312" w:eastAsia="楷体_GB2312"/>
          <w:b w:val="0"/>
          <w:bCs w:val="0"/>
          <w:szCs w:val="21"/>
          <w:lang w:val="en-US" w:eastAsia="zh-CN"/>
        </w:rPr>
        <w:t>教学</w:t>
      </w:r>
      <w:r>
        <w:rPr>
          <w:rFonts w:hint="eastAsia" w:ascii="楷体_GB2312" w:eastAsia="楷体_GB2312"/>
          <w:b w:val="0"/>
          <w:bCs w:val="0"/>
          <w:szCs w:val="21"/>
        </w:rPr>
        <w:t>难点</w:t>
      </w:r>
      <w:r>
        <w:rPr>
          <w:rFonts w:hint="eastAsia" w:ascii="楷体_GB2312" w:hAnsi="宋体" w:eastAsia="楷体_GB2312"/>
          <w:b w:val="0"/>
          <w:bCs w:val="0"/>
          <w:szCs w:val="21"/>
        </w:rPr>
        <w:t>：</w:t>
      </w:r>
      <w:r>
        <w:rPr>
          <w:rFonts w:hint="eastAsia" w:ascii="楷体_GB2312" w:eastAsia="楷体_GB2312"/>
          <w:b w:val="0"/>
          <w:bCs w:val="0"/>
          <w:szCs w:val="21"/>
        </w:rPr>
        <w:t>课程实施方式的设计、课程实施策略的设计</w:t>
      </w:r>
      <w:r>
        <w:rPr>
          <w:rFonts w:hint="eastAsia" w:ascii="楷体_GB2312" w:hAnsi="仿宋" w:eastAsia="楷体_GB2312"/>
          <w:b w:val="0"/>
          <w:bCs w:val="0"/>
          <w:szCs w:val="21"/>
        </w:rPr>
        <w:t>。</w:t>
      </w:r>
    </w:p>
    <w:p w14:paraId="4266E112">
      <w:pPr>
        <w:spacing w:line="340" w:lineRule="exact"/>
        <w:ind w:firstLine="420" w:firstLineChars="200"/>
        <w:outlineLvl w:val="0"/>
        <w:rPr>
          <w:rFonts w:hint="default" w:ascii="楷体_GB2312" w:hAnsi="黑体" w:eastAsia="楷体_GB2312"/>
          <w:szCs w:val="21"/>
          <w:lang w:val="en-US" w:eastAsia="zh-CN"/>
        </w:rPr>
      </w:pPr>
      <w:r>
        <w:rPr>
          <w:rFonts w:hint="eastAsia" w:ascii="楷体_GB2312" w:eastAsia="楷体_GB2312"/>
          <w:szCs w:val="21"/>
        </w:rPr>
        <w:t>教学学时：</w:t>
      </w:r>
      <w:r>
        <w:rPr>
          <w:rFonts w:hint="eastAsia" w:ascii="楷体_GB2312" w:hAnsi="楷体_GB2312" w:eastAsia="楷体_GB2312" w:cs="楷体_GB2312"/>
          <w:kern w:val="2"/>
          <w:sz w:val="21"/>
          <w:szCs w:val="21"/>
          <w:lang w:val="en-US" w:eastAsia="zh-CN" w:bidi="ar"/>
        </w:rPr>
        <w:t>总学时4（</w:t>
      </w:r>
      <w:r>
        <w:rPr>
          <w:rFonts w:hint="eastAsia" w:ascii="楷体_GB2312" w:hAnsi="黑体" w:eastAsia="楷体_GB2312"/>
          <w:szCs w:val="21"/>
        </w:rPr>
        <w:t>理论</w:t>
      </w:r>
      <w:r>
        <w:rPr>
          <w:rFonts w:hint="eastAsia" w:ascii="楷体_GB2312" w:hAnsi="仿宋" w:eastAsia="楷体_GB2312"/>
          <w:szCs w:val="21"/>
          <w:lang w:val="en-US" w:eastAsia="zh-CN"/>
        </w:rPr>
        <w:t>2</w:t>
      </w:r>
      <w:r>
        <w:rPr>
          <w:rFonts w:hint="eastAsia" w:ascii="楷体_GB2312" w:hAnsi="黑体" w:eastAsia="楷体_GB2312"/>
          <w:szCs w:val="21"/>
        </w:rPr>
        <w:t>学时</w:t>
      </w:r>
      <w:r>
        <w:rPr>
          <w:rFonts w:hint="eastAsia" w:ascii="楷体_GB2312" w:hAnsi="黑体" w:eastAsia="楷体_GB2312"/>
          <w:szCs w:val="21"/>
          <w:lang w:eastAsia="zh-CN"/>
        </w:rPr>
        <w:t>，</w:t>
      </w:r>
      <w:r>
        <w:rPr>
          <w:rFonts w:hint="eastAsia" w:ascii="楷体_GB2312" w:hAnsi="黑体" w:eastAsia="楷体_GB2312"/>
          <w:szCs w:val="21"/>
          <w:lang w:val="en-US" w:eastAsia="zh-CN"/>
        </w:rPr>
        <w:t>实践2学时</w:t>
      </w:r>
      <w:r>
        <w:rPr>
          <w:rFonts w:hint="eastAsia" w:ascii="楷体_GB2312" w:hAnsi="楷体_GB2312" w:eastAsia="楷体_GB2312" w:cs="楷体_GB2312"/>
          <w:kern w:val="2"/>
          <w:sz w:val="21"/>
          <w:szCs w:val="21"/>
          <w:lang w:val="en-US" w:eastAsia="zh-CN" w:bidi="ar"/>
        </w:rPr>
        <w:t>）</w:t>
      </w:r>
    </w:p>
    <w:p w14:paraId="10135743">
      <w:pPr>
        <w:keepNext w:val="0"/>
        <w:keepLines w:val="0"/>
        <w:widowControl w:val="0"/>
        <w:suppressLineNumbers w:val="0"/>
        <w:spacing w:before="0" w:beforeAutospacing="0" w:after="0" w:afterAutospacing="0" w:line="340" w:lineRule="exact"/>
        <w:ind w:left="0" w:right="0" w:firstLine="420" w:firstLineChars="200"/>
        <w:jc w:val="both"/>
        <w:rPr>
          <w:rFonts w:hint="default" w:ascii="楷体_GB2312" w:hAnsi="楷体_GB2312" w:eastAsia="楷体_GB2312" w:cs="楷体_GB2312"/>
          <w:szCs w:val="21"/>
          <w:lang w:val="en-US"/>
        </w:rPr>
      </w:pPr>
      <w:r>
        <w:rPr>
          <w:rFonts w:hint="eastAsia" w:ascii="楷体_GB2312" w:hAnsi="楷体_GB2312" w:eastAsia="楷体_GB2312" w:cs="楷体_GB2312"/>
          <w:kern w:val="2"/>
          <w:sz w:val="21"/>
          <w:szCs w:val="21"/>
          <w:lang w:val="en-US" w:eastAsia="zh-CN" w:bidi="ar"/>
        </w:rPr>
        <w:t>教与学的方式方法：线上+线下结合的教学方式。通过学习通发布预习要求，学生通过学习通学习章节基本知识内容，课上深入讨论课程意义、课程学习方法，引导学生掌握体育课程实施与教学过程。观摩体育教师上课，模拟实践教学过程。</w:t>
      </w:r>
    </w:p>
    <w:p w14:paraId="2DC8535E">
      <w:pPr>
        <w:keepNext w:val="0"/>
        <w:keepLines w:val="0"/>
        <w:widowControl w:val="0"/>
        <w:suppressLineNumbers w:val="0"/>
        <w:spacing w:before="0" w:beforeAutospacing="0" w:after="0" w:afterAutospacing="0" w:line="340" w:lineRule="exact"/>
        <w:ind w:left="0" w:right="0" w:firstLine="420" w:firstLineChars="200"/>
        <w:jc w:val="both"/>
        <w:rPr>
          <w:rFonts w:hint="default" w:ascii="楷体_GB2312" w:eastAsia="楷体_GB2312"/>
          <w:szCs w:val="21"/>
          <w:lang w:val="en-US" w:eastAsia="zh-CN"/>
        </w:rPr>
      </w:pPr>
      <w:r>
        <w:rPr>
          <w:rFonts w:hint="eastAsia" w:ascii="楷体_GB2312" w:hAnsi="楷体_GB2312" w:eastAsia="楷体_GB2312" w:cs="楷体_GB2312"/>
          <w:kern w:val="2"/>
          <w:sz w:val="21"/>
          <w:szCs w:val="21"/>
          <w:lang w:val="en-US" w:eastAsia="zh-CN" w:bidi="ar"/>
        </w:rPr>
        <w:t>教学内容：</w:t>
      </w:r>
    </w:p>
    <w:p w14:paraId="72745BF0">
      <w:pPr>
        <w:spacing w:line="340" w:lineRule="exact"/>
        <w:jc w:val="center"/>
        <w:rPr>
          <w:rFonts w:hint="default" w:ascii="黑体" w:hAnsi="黑体" w:eastAsia="黑体"/>
          <w:szCs w:val="21"/>
          <w:lang w:val="en-US" w:eastAsia="zh-CN"/>
        </w:rPr>
      </w:pPr>
      <w:r>
        <w:rPr>
          <w:rFonts w:hint="eastAsia" w:ascii="黑体" w:hAnsi="黑体" w:eastAsia="黑体"/>
          <w:szCs w:val="21"/>
        </w:rPr>
        <w:t>第一节  课程实施</w:t>
      </w:r>
      <w:r>
        <w:rPr>
          <w:rFonts w:hint="eastAsia" w:ascii="黑体" w:hAnsi="黑体" w:eastAsia="黑体"/>
          <w:szCs w:val="21"/>
          <w:lang w:val="en-US" w:eastAsia="zh-CN"/>
        </w:rPr>
        <w:t>程序的设计</w:t>
      </w:r>
    </w:p>
    <w:p w14:paraId="285A9BB9">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目标和实施方案评估的要求</w:t>
      </w:r>
    </w:p>
    <w:p w14:paraId="37B640F5">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一</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目标和实施方案评估及其意义</w:t>
      </w:r>
    </w:p>
    <w:p w14:paraId="1F21D3F6">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二</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课程目标评估的要求</w:t>
      </w:r>
    </w:p>
    <w:p w14:paraId="32A56DF8">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1.课程目标总和与培养目标的一致性</w:t>
      </w:r>
    </w:p>
    <w:p w14:paraId="1639E54C">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2.课程目标实现的可行性</w:t>
      </w:r>
    </w:p>
    <w:p w14:paraId="3D3C14C0">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3.课程目标表述的准确性</w:t>
      </w:r>
    </w:p>
    <w:p w14:paraId="618E3C1E">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val="en-US" w:eastAsia="zh-CN"/>
        </w:rPr>
        <w:t>选点实（试）验需要研究的问题及流程</w:t>
      </w:r>
    </w:p>
    <w:p w14:paraId="5C3423F0">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一</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选点实（试）验需要研究的问题</w:t>
      </w:r>
    </w:p>
    <w:p w14:paraId="36CAEFD7">
      <w:pPr>
        <w:spacing w:line="340" w:lineRule="exact"/>
        <w:ind w:firstLine="420" w:firstLineChars="200"/>
        <w:rPr>
          <w:rFonts w:hint="default" w:ascii="楷体_GB2312" w:hAnsi="楷体_GB2312" w:eastAsia="楷体_GB2312" w:cs="楷体_GB2312"/>
          <w:szCs w:val="21"/>
          <w:lang w:val="en-US"/>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二</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选点实（试）验的基本流程</w:t>
      </w:r>
    </w:p>
    <w:p w14:paraId="7A843C1C">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三</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选点实（试）验保障体系建设的内容</w:t>
      </w:r>
    </w:p>
    <w:p w14:paraId="20E31B9C">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lang w:val="en-US" w:eastAsia="zh-CN"/>
        </w:rPr>
        <w:t>三</w:t>
      </w:r>
      <w:r>
        <w:rPr>
          <w:rFonts w:hint="eastAsia" w:ascii="黑体" w:hAnsi="黑体" w:eastAsia="黑体"/>
          <w:szCs w:val="21"/>
        </w:rPr>
        <w:t>、</w:t>
      </w:r>
      <w:r>
        <w:rPr>
          <w:rFonts w:hint="eastAsia" w:ascii="黑体" w:hAnsi="黑体" w:eastAsia="黑体"/>
          <w:szCs w:val="21"/>
          <w:lang w:val="en-US" w:eastAsia="zh-CN"/>
        </w:rPr>
        <w:t>课程的大面积采用推广需关注的问题</w:t>
      </w:r>
    </w:p>
    <w:p w14:paraId="2681F190">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一</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课程实施主体的教育培训</w:t>
      </w:r>
    </w:p>
    <w:p w14:paraId="5187FD1E">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二</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注重课程领导者的作用</w:t>
      </w:r>
    </w:p>
    <w:p w14:paraId="73C426A3">
      <w:pPr>
        <w:spacing w:line="340" w:lineRule="exact"/>
        <w:ind w:firstLine="420" w:firstLineChars="200"/>
        <w:rPr>
          <w:rFonts w:hint="default" w:ascii="楷体_GB2312" w:hAnsi="楷体_GB2312" w:eastAsia="楷体_GB2312" w:cs="楷体_GB2312"/>
          <w:szCs w:val="21"/>
          <w:lang w:val="en-US" w:eastAsia="zh-CN"/>
        </w:rPr>
      </w:pPr>
      <w:r>
        <w:rPr>
          <w:rFonts w:hint="eastAsia" w:ascii="黑体" w:hAnsi="黑体" w:eastAsia="黑体"/>
          <w:szCs w:val="21"/>
          <w:lang w:val="en-US" w:eastAsia="zh-CN"/>
        </w:rPr>
        <w:t>四</w:t>
      </w:r>
      <w:r>
        <w:rPr>
          <w:rFonts w:hint="eastAsia" w:ascii="黑体" w:hAnsi="黑体" w:eastAsia="黑体"/>
          <w:szCs w:val="21"/>
        </w:rPr>
        <w:t>、</w:t>
      </w:r>
      <w:r>
        <w:rPr>
          <w:rFonts w:hint="eastAsia" w:ascii="黑体" w:hAnsi="黑体" w:eastAsia="黑体"/>
          <w:szCs w:val="21"/>
          <w:lang w:val="en-US" w:eastAsia="zh-CN"/>
        </w:rPr>
        <w:t>总结完善阶段需关注的问题</w:t>
      </w:r>
    </w:p>
    <w:p w14:paraId="681347EF">
      <w:pPr>
        <w:spacing w:line="340" w:lineRule="exact"/>
        <w:jc w:val="center"/>
        <w:rPr>
          <w:rFonts w:hint="default" w:ascii="黑体" w:hAnsi="黑体" w:eastAsia="黑体"/>
          <w:szCs w:val="21"/>
          <w:lang w:val="en-US" w:eastAsia="zh-CN"/>
        </w:rPr>
      </w:pPr>
      <w:r>
        <w:rPr>
          <w:rFonts w:hint="eastAsia" w:ascii="黑体" w:hAnsi="黑体" w:eastAsia="黑体"/>
          <w:szCs w:val="21"/>
        </w:rPr>
        <w:t>第二节 课程实施</w:t>
      </w:r>
      <w:r>
        <w:rPr>
          <w:rFonts w:hint="eastAsia" w:ascii="黑体" w:hAnsi="黑体" w:eastAsia="黑体"/>
          <w:szCs w:val="21"/>
          <w:lang w:val="en-US" w:eastAsia="zh-CN"/>
        </w:rPr>
        <w:t>方式的设计</w:t>
      </w:r>
    </w:p>
    <w:p w14:paraId="7476B0BB">
      <w:pPr>
        <w:spacing w:line="340" w:lineRule="exact"/>
        <w:ind w:firstLine="420" w:firstLineChars="200"/>
        <w:rPr>
          <w:rFonts w:hint="eastAsia" w:ascii="黑体" w:hAnsi="黑体" w:eastAsia="黑体"/>
          <w:szCs w:val="21"/>
        </w:rPr>
      </w:pPr>
      <w:r>
        <w:rPr>
          <w:rFonts w:hint="eastAsia" w:ascii="黑体" w:hAnsi="黑体" w:eastAsia="黑体"/>
          <w:szCs w:val="21"/>
        </w:rPr>
        <w:t>一、</w:t>
      </w:r>
      <w:r>
        <w:rPr>
          <w:rFonts w:hint="eastAsia" w:ascii="黑体" w:hAnsi="黑体" w:eastAsia="黑体"/>
          <w:szCs w:val="21"/>
          <w:lang w:val="en-US" w:eastAsia="zh-CN"/>
        </w:rPr>
        <w:t>通过教学进行</w:t>
      </w:r>
      <w:r>
        <w:rPr>
          <w:rFonts w:hint="eastAsia" w:ascii="黑体" w:hAnsi="黑体" w:eastAsia="黑体"/>
          <w:szCs w:val="21"/>
        </w:rPr>
        <w:t>课程实施</w:t>
      </w:r>
    </w:p>
    <w:p w14:paraId="2AEB0687">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课程与教学的关系</w:t>
      </w:r>
    </w:p>
    <w:p w14:paraId="057C3AF6">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通过教学进行课程实施的基本要求</w:t>
      </w:r>
    </w:p>
    <w:p w14:paraId="65CB817B">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（三）</w:t>
      </w:r>
      <w:r>
        <w:rPr>
          <w:rFonts w:hint="eastAsia" w:ascii="楷体_GB2312" w:hAnsi="楷体_GB2312" w:eastAsia="楷体_GB2312" w:cs="楷体_GB2312"/>
          <w:szCs w:val="21"/>
          <w:lang w:val="en-US" w:eastAsia="zh-CN"/>
        </w:rPr>
        <w:t>课程实施中的教学方法变革</w:t>
      </w:r>
    </w:p>
    <w:p w14:paraId="78714266">
      <w:pPr>
        <w:spacing w:line="340" w:lineRule="exact"/>
        <w:ind w:firstLine="420" w:firstLineChars="200"/>
        <w:rPr>
          <w:rFonts w:hint="eastAsia" w:ascii="楷体_GB2312" w:hAnsi="楷体_GB2312" w:eastAsia="楷体_GB2312" w:cs="楷体_GB2312"/>
          <w:szCs w:val="21"/>
        </w:rPr>
      </w:pPr>
      <w:r>
        <w:rPr>
          <w:rFonts w:hint="eastAsia" w:ascii="楷体_GB2312" w:hAnsi="楷体_GB2312" w:eastAsia="楷体_GB2312" w:cs="楷体_GB2312"/>
          <w:szCs w:val="21"/>
        </w:rPr>
        <w:t>1.充分考虑具体的课程情境，课程目标要切实可行</w:t>
      </w:r>
    </w:p>
    <w:p w14:paraId="50C760E4">
      <w:pPr>
        <w:spacing w:line="340" w:lineRule="exact"/>
        <w:ind w:firstLine="420" w:firstLineChars="200"/>
        <w:rPr>
          <w:rFonts w:hint="eastAsia" w:ascii="楷体_GB2312" w:hAnsi="楷体_GB2312" w:eastAsia="楷体_GB2312" w:cs="楷体_GB2312"/>
          <w:szCs w:val="21"/>
        </w:rPr>
      </w:pPr>
      <w:r>
        <w:rPr>
          <w:rFonts w:hint="eastAsia" w:ascii="楷体_GB2312" w:hAnsi="楷体_GB2312" w:eastAsia="楷体_GB2312" w:cs="楷体_GB2312"/>
          <w:szCs w:val="21"/>
        </w:rPr>
        <w:t>2.全面分析课程资源，合理制订实施方案</w:t>
      </w:r>
    </w:p>
    <w:p w14:paraId="68875442">
      <w:pPr>
        <w:spacing w:line="340" w:lineRule="exact"/>
        <w:ind w:firstLine="420" w:firstLineChars="200"/>
        <w:rPr>
          <w:rFonts w:hint="eastAsia" w:ascii="黑体" w:hAnsi="黑体" w:eastAsia="黑体"/>
          <w:szCs w:val="21"/>
        </w:rPr>
      </w:pPr>
      <w:r>
        <w:rPr>
          <w:rFonts w:hint="eastAsia" w:ascii="黑体" w:hAnsi="黑体" w:eastAsia="黑体"/>
          <w:szCs w:val="21"/>
        </w:rPr>
        <w:t>二、</w:t>
      </w:r>
      <w:r>
        <w:rPr>
          <w:rFonts w:hint="eastAsia" w:ascii="黑体" w:hAnsi="黑体" w:eastAsia="黑体"/>
          <w:szCs w:val="21"/>
          <w:lang w:val="en-US" w:eastAsia="zh-CN"/>
        </w:rPr>
        <w:t>通过变革进行</w:t>
      </w:r>
      <w:r>
        <w:rPr>
          <w:rFonts w:hint="eastAsia" w:ascii="黑体" w:hAnsi="黑体" w:eastAsia="黑体"/>
          <w:szCs w:val="21"/>
        </w:rPr>
        <w:t>课程实施</w:t>
      </w:r>
    </w:p>
    <w:p w14:paraId="01652517">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变革的本质与动因</w:t>
      </w:r>
    </w:p>
    <w:p w14:paraId="113DD270">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变革的模式</w:t>
      </w:r>
    </w:p>
    <w:p w14:paraId="361A61E4">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1.消除变革抵制的模式（ORC模式）</w:t>
      </w:r>
    </w:p>
    <w:p w14:paraId="1270A2A9">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2.领导-障碍过程的模式（LOC模式）</w:t>
      </w:r>
    </w:p>
    <w:p w14:paraId="7898188D">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3.兰德变革动因模式（Rand Model）</w:t>
      </w:r>
    </w:p>
    <w:p w14:paraId="7DEFFDCA">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（三）</w:t>
      </w:r>
      <w:r>
        <w:rPr>
          <w:rFonts w:hint="eastAsia" w:ascii="楷体_GB2312" w:hAnsi="楷体_GB2312" w:eastAsia="楷体_GB2312" w:cs="楷体_GB2312"/>
          <w:szCs w:val="21"/>
          <w:lang w:val="en-US" w:eastAsia="zh-CN"/>
        </w:rPr>
        <w:t>变革的趋势</w:t>
      </w:r>
    </w:p>
    <w:p w14:paraId="4A4003B8">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第三节 </w:t>
      </w:r>
      <w:r>
        <w:rPr>
          <w:rFonts w:hint="eastAsia" w:ascii="黑体" w:hAnsi="黑体" w:eastAsia="黑体"/>
          <w:szCs w:val="21"/>
          <w:lang w:val="en-US" w:eastAsia="zh-CN"/>
        </w:rPr>
        <w:t>课程实施策略的设计</w:t>
      </w:r>
    </w:p>
    <w:p w14:paraId="46D30513">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国外关于课程实施策略的代表性观点</w:t>
      </w:r>
    </w:p>
    <w:p w14:paraId="773D68E6">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钦与本恩的课程实施策略</w:t>
      </w:r>
    </w:p>
    <w:p w14:paraId="41281B3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1.实证-理性策略</w:t>
      </w:r>
    </w:p>
    <w:p w14:paraId="2A61A45A">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2.权利-强制策略</w:t>
      </w:r>
    </w:p>
    <w:p w14:paraId="56A04C7E">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3.规范-再教育策略</w:t>
      </w:r>
    </w:p>
    <w:p w14:paraId="4FBED9AE">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麦克尼尔的课程实施策略</w:t>
      </w:r>
    </w:p>
    <w:p w14:paraId="0C9D3BC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1.</w:t>
      </w:r>
      <w:r>
        <w:rPr>
          <w:rFonts w:hint="eastAsia" w:ascii="楷体_GB2312" w:hAnsi="仿宋" w:eastAsia="楷体_GB2312"/>
          <w:szCs w:val="21"/>
          <w:lang w:val="en-US" w:eastAsia="zh-CN"/>
        </w:rPr>
        <w:t>自上而下的策略</w:t>
      </w:r>
    </w:p>
    <w:p w14:paraId="7B8AA54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2.</w:t>
      </w:r>
      <w:r>
        <w:rPr>
          <w:rFonts w:hint="eastAsia" w:ascii="楷体_GB2312" w:hAnsi="仿宋" w:eastAsia="楷体_GB2312"/>
          <w:szCs w:val="21"/>
          <w:lang w:val="en-US" w:eastAsia="zh-CN"/>
        </w:rPr>
        <w:t>自下而上的策略</w:t>
      </w:r>
    </w:p>
    <w:p w14:paraId="11AD2740">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3.</w:t>
      </w:r>
      <w:r>
        <w:rPr>
          <w:rFonts w:hint="eastAsia" w:ascii="楷体_GB2312" w:hAnsi="仿宋" w:eastAsia="楷体_GB2312"/>
          <w:szCs w:val="21"/>
          <w:lang w:val="en-US" w:eastAsia="zh-CN"/>
        </w:rPr>
        <w:t>自中而上的策略</w:t>
      </w:r>
    </w:p>
    <w:p w14:paraId="06861CE9">
      <w:pPr>
        <w:spacing w:line="340" w:lineRule="exact"/>
        <w:ind w:firstLine="420" w:firstLineChars="200"/>
        <w:jc w:val="left"/>
        <w:rPr>
          <w:rFonts w:hint="default"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val="en-US" w:eastAsia="zh-CN"/>
        </w:rPr>
        <w:t>我国课程实施中几种典型性策略的运用</w:t>
      </w:r>
    </w:p>
    <w:p w14:paraId="3BAC350F">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课程实施中因材施教策略的运用</w:t>
      </w:r>
    </w:p>
    <w:p w14:paraId="0EBE8C6C">
      <w:pPr>
        <w:spacing w:line="340" w:lineRule="exact"/>
        <w:ind w:firstLine="420" w:firstLineChars="200"/>
        <w:jc w:val="left"/>
        <w:rPr>
          <w:rFonts w:hint="eastAsia" w:ascii="楷体_GB2312" w:hAnsi="楷体_GB2312" w:eastAsia="楷体_GB2312" w:cs="楷体_GB2312"/>
          <w:szCs w:val="21"/>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课程实施中促进自我发展策略的运用</w:t>
      </w:r>
    </w:p>
    <w:p w14:paraId="536E5EDB">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（三）</w:t>
      </w:r>
      <w:r>
        <w:rPr>
          <w:rFonts w:hint="eastAsia" w:ascii="楷体_GB2312" w:hAnsi="楷体_GB2312" w:eastAsia="楷体_GB2312" w:cs="楷体_GB2312"/>
          <w:szCs w:val="21"/>
          <w:lang w:val="en-US" w:eastAsia="zh-CN"/>
        </w:rPr>
        <w:t>课程实施中自主学习策略的运用</w:t>
      </w:r>
    </w:p>
    <w:p w14:paraId="239EC2E9">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（四）课程实施中主体探索策略的运用</w:t>
      </w:r>
    </w:p>
    <w:p w14:paraId="278D4188">
      <w:pPr>
        <w:spacing w:line="340" w:lineRule="exact"/>
        <w:ind w:firstLine="420" w:firstLineChars="200"/>
        <w:jc w:val="left"/>
        <w:rPr>
          <w:rFonts w:hint="eastAsia" w:ascii="楷体_GB2312" w:hAnsi="楷体_GB2312" w:eastAsia="楷体_GB2312" w:cs="楷体_GB2312"/>
          <w:szCs w:val="21"/>
        </w:rPr>
      </w:pPr>
      <w:r>
        <w:rPr>
          <w:rFonts w:hint="eastAsia" w:ascii="黑体" w:hAnsi="黑体" w:eastAsia="黑体"/>
          <w:szCs w:val="21"/>
        </w:rPr>
        <w:t>三、</w:t>
      </w:r>
      <w:r>
        <w:rPr>
          <w:rFonts w:hint="eastAsia" w:ascii="黑体" w:hAnsi="黑体" w:eastAsia="黑体" w:cs="黑体"/>
          <w:szCs w:val="21"/>
          <w:lang w:val="en-US" w:eastAsia="zh-CN"/>
        </w:rPr>
        <w:t>课程实施策略运用中应遵循的一般原则</w:t>
      </w:r>
    </w:p>
    <w:p w14:paraId="208DFDF4">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1.</w:t>
      </w:r>
      <w:r>
        <w:rPr>
          <w:rFonts w:hint="eastAsia" w:ascii="楷体_GB2312" w:hAnsi="楷体_GB2312" w:eastAsia="楷体_GB2312" w:cs="楷体_GB2312"/>
          <w:szCs w:val="21"/>
          <w:lang w:val="en-US" w:eastAsia="zh-CN"/>
        </w:rPr>
        <w:t>必须达成价值共识，明晰课程实施的目的与任务</w:t>
      </w:r>
    </w:p>
    <w:p w14:paraId="44291928">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2.</w:t>
      </w:r>
      <w:r>
        <w:rPr>
          <w:rFonts w:hint="eastAsia" w:ascii="楷体_GB2312" w:hAnsi="楷体_GB2312" w:eastAsia="楷体_GB2312" w:cs="楷体_GB2312"/>
          <w:szCs w:val="21"/>
          <w:lang w:val="en-US" w:eastAsia="zh-CN"/>
        </w:rPr>
        <w:t>必须从多维度构建完整的支持系统</w:t>
      </w:r>
    </w:p>
    <w:p w14:paraId="702FE11F">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3.</w:t>
      </w:r>
      <w:r>
        <w:rPr>
          <w:rFonts w:hint="eastAsia" w:ascii="楷体_GB2312" w:hAnsi="楷体_GB2312" w:eastAsia="楷体_GB2312" w:cs="楷体_GB2312"/>
          <w:szCs w:val="21"/>
          <w:lang w:val="en-US" w:eastAsia="zh-CN"/>
        </w:rPr>
        <w:t>必须采用系统科学的程序</w:t>
      </w:r>
    </w:p>
    <w:p w14:paraId="6D597D5F">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4.</w:t>
      </w:r>
      <w:r>
        <w:rPr>
          <w:rFonts w:hint="eastAsia" w:ascii="楷体_GB2312" w:hAnsi="楷体_GB2312" w:eastAsia="楷体_GB2312" w:cs="楷体_GB2312"/>
          <w:szCs w:val="21"/>
          <w:lang w:val="en-US" w:eastAsia="zh-CN"/>
        </w:rPr>
        <w:t>必须针对具体实际、通盘考虑各种因素，灵活综合地选择实施策略</w:t>
      </w:r>
    </w:p>
    <w:p w14:paraId="6A9CA7D6">
      <w:pPr>
        <w:spacing w:line="340" w:lineRule="exact"/>
        <w:jc w:val="center"/>
        <w:rPr>
          <w:rFonts w:hint="default" w:ascii="黑体" w:hAnsi="黑体" w:eastAsia="黑体"/>
          <w:szCs w:val="21"/>
          <w:lang w:val="en-US" w:eastAsia="zh-CN"/>
        </w:rPr>
      </w:pPr>
      <w:r>
        <w:rPr>
          <w:rFonts w:hint="eastAsia" w:ascii="黑体" w:hAnsi="黑体" w:eastAsia="黑体"/>
          <w:szCs w:val="21"/>
        </w:rPr>
        <w:t>第</w:t>
      </w:r>
      <w:r>
        <w:rPr>
          <w:rFonts w:hint="eastAsia" w:ascii="黑体" w:hAnsi="黑体" w:eastAsia="黑体"/>
          <w:szCs w:val="21"/>
          <w:lang w:val="en-US" w:eastAsia="zh-CN"/>
        </w:rPr>
        <w:t>四</w:t>
      </w:r>
      <w:r>
        <w:rPr>
          <w:rFonts w:hint="eastAsia" w:ascii="黑体" w:hAnsi="黑体" w:eastAsia="黑体"/>
          <w:szCs w:val="21"/>
        </w:rPr>
        <w:t xml:space="preserve">节 </w:t>
      </w:r>
      <w:r>
        <w:rPr>
          <w:rFonts w:hint="eastAsia" w:ascii="黑体" w:hAnsi="黑体" w:eastAsia="黑体"/>
          <w:szCs w:val="21"/>
          <w:lang w:val="en-US" w:eastAsia="zh-CN"/>
        </w:rPr>
        <w:t>课程学习方式的研究设计</w:t>
      </w:r>
    </w:p>
    <w:p w14:paraId="536AF8B9">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课程学习方式的内涵与意义</w:t>
      </w:r>
    </w:p>
    <w:p w14:paraId="76B8EE7A">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课程学习方式的内涵</w:t>
      </w:r>
    </w:p>
    <w:p w14:paraId="0EB4AC57">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课程学习方式的意义</w:t>
      </w:r>
    </w:p>
    <w:p w14:paraId="03145BB8">
      <w:pPr>
        <w:spacing w:line="340" w:lineRule="exact"/>
        <w:ind w:firstLine="420" w:firstLineChars="200"/>
        <w:jc w:val="left"/>
        <w:rPr>
          <w:rFonts w:hint="default"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val="en-US" w:eastAsia="zh-CN"/>
        </w:rPr>
        <w:t>新课程实施中学习方式的主要类型</w:t>
      </w:r>
    </w:p>
    <w:p w14:paraId="7C9BFC02">
      <w:pPr>
        <w:spacing w:line="340" w:lineRule="exact"/>
        <w:ind w:firstLine="420" w:firstLineChars="200"/>
        <w:jc w:val="left"/>
        <w:rPr>
          <w:rFonts w:hint="eastAsia" w:ascii="黑体" w:hAnsi="黑体" w:eastAsia="黑体" w:cs="黑体"/>
          <w:szCs w:val="21"/>
          <w:lang w:val="en-US" w:eastAsia="zh-CN"/>
        </w:rPr>
      </w:pPr>
      <w:r>
        <w:rPr>
          <w:rFonts w:hint="eastAsia" w:ascii="黑体" w:hAnsi="黑体" w:eastAsia="黑体"/>
          <w:szCs w:val="21"/>
        </w:rPr>
        <w:t>三、</w:t>
      </w:r>
      <w:r>
        <w:rPr>
          <w:rFonts w:hint="eastAsia" w:ascii="黑体" w:hAnsi="黑体" w:eastAsia="黑体" w:cs="黑体"/>
          <w:szCs w:val="21"/>
          <w:lang w:val="en-US" w:eastAsia="zh-CN"/>
        </w:rPr>
        <w:t>课程实施中学习方式发展的新趋势</w:t>
      </w:r>
    </w:p>
    <w:p w14:paraId="4D30E901">
      <w:pPr>
        <w:spacing w:line="340" w:lineRule="exact"/>
        <w:ind w:firstLine="420" w:firstLineChars="200"/>
        <w:jc w:val="left"/>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学习方式的多元化</w:t>
      </w:r>
    </w:p>
    <w:p w14:paraId="487DFAA3">
      <w:pPr>
        <w:spacing w:line="340" w:lineRule="exact"/>
        <w:ind w:firstLine="420" w:firstLineChars="200"/>
        <w:jc w:val="left"/>
        <w:rPr>
          <w:rFonts w:hint="default" w:ascii="楷体_GB2312" w:hAnsi="楷体_GB2312" w:eastAsia="楷体_GB2312" w:cs="楷体_GB2312"/>
          <w:szCs w:val="21"/>
          <w:lang w:val="en-US"/>
        </w:rPr>
      </w:pPr>
      <w:r>
        <w:rPr>
          <w:rFonts w:hint="eastAsia" w:ascii="楷体_GB2312" w:hAnsi="楷体_GB2312" w:eastAsia="楷体_GB2312" w:cs="楷体_GB2312"/>
          <w:szCs w:val="21"/>
        </w:rPr>
        <w:t>（二）</w:t>
      </w:r>
      <w:r>
        <w:rPr>
          <w:rFonts w:hint="eastAsia" w:ascii="楷体_GB2312" w:hAnsi="楷体_GB2312" w:eastAsia="楷体_GB2312" w:cs="楷体_GB2312"/>
          <w:szCs w:val="21"/>
          <w:lang w:val="en-US" w:eastAsia="zh-CN"/>
        </w:rPr>
        <w:t>学习方式的个性化</w:t>
      </w:r>
    </w:p>
    <w:p w14:paraId="0C6046D6">
      <w:pPr>
        <w:spacing w:line="340" w:lineRule="exact"/>
        <w:ind w:firstLine="420" w:firstLineChars="200"/>
        <w:jc w:val="left"/>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rPr>
        <w:t>（三）</w:t>
      </w:r>
      <w:r>
        <w:rPr>
          <w:rFonts w:hint="eastAsia" w:ascii="楷体_GB2312" w:hAnsi="楷体_GB2312" w:eastAsia="楷体_GB2312" w:cs="楷体_GB2312"/>
          <w:szCs w:val="21"/>
          <w:lang w:val="en-US" w:eastAsia="zh-CN"/>
        </w:rPr>
        <w:t>学习方式的信息化</w:t>
      </w:r>
    </w:p>
    <w:p w14:paraId="5D2F624D">
      <w:pPr>
        <w:spacing w:line="340" w:lineRule="exact"/>
        <w:ind w:firstLine="420" w:firstLineChars="200"/>
        <w:jc w:val="left"/>
        <w:rPr>
          <w:rFonts w:hint="eastAsia" w:ascii="黑体" w:hAnsi="黑体" w:eastAsia="黑体" w:cs="黑体"/>
          <w:szCs w:val="21"/>
          <w:u w:val="single"/>
        </w:rPr>
      </w:pPr>
      <w:r>
        <w:rPr>
          <w:rFonts w:hint="eastAsia" w:ascii="黑体" w:hAnsi="黑体" w:eastAsia="黑体" w:cs="黑体"/>
          <w:szCs w:val="21"/>
          <w:u w:val="single"/>
          <w:shd w:val="clear" w:color="auto" w:fill="FFFFFF"/>
          <w:lang w:val="en-US" w:eastAsia="zh-CN"/>
        </w:rPr>
        <w:t>思政教学：在体育课程实施与教学过程中，</w:t>
      </w:r>
      <w:r>
        <w:rPr>
          <w:rFonts w:hint="eastAsia" w:ascii="黑体" w:hAnsi="黑体" w:eastAsia="黑体" w:cs="黑体"/>
          <w:szCs w:val="21"/>
          <w:u w:val="single"/>
          <w:shd w:val="clear" w:color="auto" w:fill="FFFFFF"/>
        </w:rPr>
        <w:t>增强奋斗担当的责任感，发挥攻坚克难的责任担当，保持昂扬向上的决心斗志，以“更快、更高、更强”的奥林匹克精神勇攀体育事业高峰，努力拼搏。</w:t>
      </w:r>
    </w:p>
    <w:p w14:paraId="7D2105C2">
      <w:pPr>
        <w:spacing w:line="340" w:lineRule="exact"/>
        <w:jc w:val="center"/>
        <w:outlineLvl w:val="0"/>
        <w:rPr>
          <w:rFonts w:hint="default" w:ascii="黑体" w:eastAsia="黑体"/>
          <w:szCs w:val="21"/>
          <w:lang w:val="en-US" w:eastAsia="zh-CN"/>
        </w:rPr>
      </w:pPr>
      <w:r>
        <w:rPr>
          <w:rFonts w:hint="eastAsia" w:ascii="黑体" w:eastAsia="黑体"/>
          <w:szCs w:val="21"/>
        </w:rPr>
        <w:t>第六章  校本课程开发</w:t>
      </w:r>
      <w:r>
        <w:rPr>
          <w:rFonts w:hint="eastAsia" w:asciiTheme="minorEastAsia" w:hAnsiTheme="minorEastAsia" w:eastAsiaTheme="minorEastAsia" w:cstheme="minorEastAsia"/>
          <w:b/>
          <w:bCs/>
          <w:color w:val="auto"/>
          <w:szCs w:val="21"/>
          <w:lang w:eastAsia="zh-CN"/>
        </w:rPr>
        <w:t>（支撑课程目标</w:t>
      </w:r>
      <w:r>
        <w:rPr>
          <w:rFonts w:hint="eastAsia" w:asciiTheme="minorEastAsia" w:hAnsiTheme="minorEastAsia" w:eastAsiaTheme="minorEastAsia" w:cstheme="minorEastAsia"/>
          <w:b/>
          <w:bCs/>
          <w:color w:val="auto"/>
          <w:szCs w:val="21"/>
          <w:lang w:val="en-US" w:eastAsia="zh-CN"/>
        </w:rPr>
        <w:t>1、3</w:t>
      </w:r>
      <w:r>
        <w:rPr>
          <w:rFonts w:hint="eastAsia" w:asciiTheme="minorEastAsia" w:hAnsiTheme="minorEastAsia" w:eastAsiaTheme="minorEastAsia" w:cstheme="minorEastAsia"/>
          <w:b/>
          <w:bCs/>
          <w:color w:val="auto"/>
          <w:szCs w:val="21"/>
          <w:lang w:eastAsia="zh-CN"/>
        </w:rPr>
        <w:t>）</w:t>
      </w:r>
    </w:p>
    <w:p w14:paraId="33352B88">
      <w:pPr>
        <w:spacing w:before="37" w:line="287" w:lineRule="auto"/>
        <w:ind w:firstLine="420" w:firstLineChars="200"/>
        <w:jc w:val="both"/>
        <w:rPr>
          <w:rFonts w:hint="eastAsia" w:ascii="楷体_GB2312" w:eastAsia="楷体_GB2312"/>
          <w:b w:val="0"/>
          <w:bCs w:val="0"/>
          <w:szCs w:val="21"/>
          <w:lang w:val="en-US" w:eastAsia="zh-CN"/>
        </w:rPr>
      </w:pPr>
      <w:r>
        <w:rPr>
          <w:rFonts w:hint="eastAsia" w:ascii="楷体_GB2312" w:eastAsia="楷体_GB2312"/>
          <w:b w:val="0"/>
          <w:bCs w:val="0"/>
          <w:szCs w:val="21"/>
        </w:rPr>
        <w:t>教学目标和要求：了解校本课程开发及其兴起</w:t>
      </w:r>
      <w:r>
        <w:rPr>
          <w:rFonts w:hint="eastAsia" w:ascii="楷体_GB2312" w:eastAsia="楷体_GB2312"/>
          <w:b w:val="0"/>
          <w:bCs w:val="0"/>
          <w:szCs w:val="21"/>
          <w:lang w:eastAsia="zh-CN"/>
        </w:rPr>
        <w:t>；</w:t>
      </w:r>
      <w:r>
        <w:rPr>
          <w:rFonts w:hint="eastAsia" w:ascii="楷体_GB2312" w:eastAsia="楷体_GB2312"/>
          <w:b w:val="0"/>
          <w:bCs w:val="0"/>
          <w:szCs w:val="21"/>
        </w:rPr>
        <w:t>理解校本课程开发的含义、意义</w:t>
      </w:r>
      <w:r>
        <w:rPr>
          <w:rFonts w:hint="eastAsia" w:ascii="楷体_GB2312" w:eastAsia="楷体_GB2312"/>
          <w:b w:val="0"/>
          <w:bCs w:val="0"/>
          <w:szCs w:val="21"/>
          <w:lang w:eastAsia="zh-CN"/>
        </w:rPr>
        <w:t>；</w:t>
      </w:r>
      <w:r>
        <w:rPr>
          <w:rFonts w:hint="eastAsia" w:ascii="楷体_GB2312" w:eastAsia="楷体_GB2312"/>
          <w:b w:val="0"/>
          <w:bCs w:val="0"/>
          <w:szCs w:val="21"/>
        </w:rPr>
        <w:t>掌握校本课程开发的基础、原则及课程组织结构，校本课程开发的模式及程序、方法。</w:t>
      </w:r>
    </w:p>
    <w:p w14:paraId="3C7EA769">
      <w:pPr>
        <w:spacing w:line="340" w:lineRule="exact"/>
        <w:ind w:firstLine="420" w:firstLineChars="200"/>
        <w:outlineLvl w:val="0"/>
        <w:rPr>
          <w:rFonts w:ascii="楷体_GB2312" w:eastAsia="楷体_GB2312"/>
          <w:b w:val="0"/>
          <w:bCs w:val="0"/>
          <w:szCs w:val="21"/>
        </w:rPr>
      </w:pPr>
      <w:r>
        <w:rPr>
          <w:rFonts w:hint="eastAsia" w:ascii="楷体_GB2312" w:eastAsia="楷体_GB2312"/>
          <w:b w:val="0"/>
          <w:bCs w:val="0"/>
          <w:szCs w:val="21"/>
        </w:rPr>
        <w:t>教学重点：校本课程开发的含义、意义</w:t>
      </w:r>
      <w:r>
        <w:rPr>
          <w:rFonts w:hint="eastAsia" w:ascii="楷体_GB2312" w:hAnsi="仿宋" w:eastAsia="楷体_GB2312"/>
          <w:b w:val="0"/>
          <w:bCs w:val="0"/>
          <w:szCs w:val="21"/>
          <w:lang w:val="en-US" w:eastAsia="zh-CN"/>
        </w:rPr>
        <w:t>；</w:t>
      </w:r>
    </w:p>
    <w:p w14:paraId="131FB548">
      <w:pPr>
        <w:spacing w:line="340" w:lineRule="exact"/>
        <w:ind w:firstLine="420" w:firstLineChars="200"/>
        <w:outlineLvl w:val="0"/>
        <w:rPr>
          <w:rFonts w:ascii="楷体_GB2312" w:hAnsi="宋体" w:eastAsia="楷体_GB2312"/>
          <w:b w:val="0"/>
          <w:bCs w:val="0"/>
          <w:szCs w:val="21"/>
        </w:rPr>
      </w:pPr>
      <w:r>
        <w:rPr>
          <w:rFonts w:hint="eastAsia" w:ascii="楷体_GB2312" w:eastAsia="楷体_GB2312"/>
          <w:b w:val="0"/>
          <w:bCs w:val="0"/>
          <w:szCs w:val="21"/>
          <w:lang w:val="en-US" w:eastAsia="zh-CN"/>
        </w:rPr>
        <w:t>教学</w:t>
      </w:r>
      <w:r>
        <w:rPr>
          <w:rFonts w:hint="eastAsia" w:ascii="楷体_GB2312" w:eastAsia="楷体_GB2312"/>
          <w:b w:val="0"/>
          <w:bCs w:val="0"/>
          <w:szCs w:val="21"/>
        </w:rPr>
        <w:t>难点</w:t>
      </w:r>
      <w:r>
        <w:rPr>
          <w:rFonts w:hint="eastAsia" w:ascii="楷体_GB2312" w:hAnsi="宋体" w:eastAsia="楷体_GB2312"/>
          <w:b w:val="0"/>
          <w:bCs w:val="0"/>
          <w:szCs w:val="21"/>
        </w:rPr>
        <w:t>：</w:t>
      </w:r>
      <w:r>
        <w:rPr>
          <w:rFonts w:hint="eastAsia" w:ascii="楷体_GB2312" w:eastAsia="楷体_GB2312"/>
          <w:b w:val="0"/>
          <w:bCs w:val="0"/>
          <w:szCs w:val="21"/>
        </w:rPr>
        <w:t>校本课程开发的基础、原则及课程组织结构，校本课程开发的模式及程序、方法</w:t>
      </w:r>
      <w:r>
        <w:rPr>
          <w:rFonts w:hint="eastAsia" w:ascii="楷体_GB2312" w:hAnsi="仿宋" w:eastAsia="楷体_GB2312"/>
          <w:b w:val="0"/>
          <w:bCs w:val="0"/>
          <w:szCs w:val="21"/>
        </w:rPr>
        <w:t>。</w:t>
      </w:r>
    </w:p>
    <w:p w14:paraId="058089B7">
      <w:pPr>
        <w:spacing w:line="340" w:lineRule="exact"/>
        <w:ind w:firstLine="420" w:firstLineChars="200"/>
        <w:rPr>
          <w:rFonts w:ascii="楷体_GB2312" w:hAnsi="宋体" w:eastAsia="楷体_GB2312"/>
          <w:b w:val="0"/>
          <w:bCs w:val="0"/>
          <w:szCs w:val="21"/>
        </w:rPr>
      </w:pPr>
      <w:r>
        <w:rPr>
          <w:rFonts w:hint="eastAsia" w:ascii="楷体_GB2312" w:hAnsi="宋体" w:eastAsia="楷体_GB2312"/>
          <w:b w:val="0"/>
          <w:bCs w:val="0"/>
          <w:szCs w:val="21"/>
        </w:rPr>
        <w:t>建议使用的教学方法与手段：</w:t>
      </w:r>
    </w:p>
    <w:p w14:paraId="429E5BC1">
      <w:pPr>
        <w:spacing w:line="340" w:lineRule="exact"/>
        <w:ind w:firstLine="420" w:firstLineChars="200"/>
        <w:outlineLvl w:val="0"/>
        <w:rPr>
          <w:rFonts w:hint="default" w:ascii="楷体_GB2312" w:hAnsi="黑体" w:eastAsia="楷体_GB2312"/>
          <w:szCs w:val="21"/>
          <w:lang w:val="en-US" w:eastAsia="zh-CN"/>
        </w:rPr>
      </w:pPr>
      <w:r>
        <w:rPr>
          <w:rFonts w:hint="eastAsia" w:ascii="楷体_GB2312" w:eastAsia="楷体_GB2312"/>
          <w:szCs w:val="21"/>
        </w:rPr>
        <w:t>教学学时：</w:t>
      </w:r>
      <w:r>
        <w:rPr>
          <w:rFonts w:hint="eastAsia" w:ascii="楷体_GB2312" w:hAnsi="楷体_GB2312" w:eastAsia="楷体_GB2312" w:cs="楷体_GB2312"/>
          <w:kern w:val="2"/>
          <w:sz w:val="21"/>
          <w:szCs w:val="21"/>
          <w:lang w:val="en-US" w:eastAsia="zh-CN" w:bidi="ar"/>
        </w:rPr>
        <w:t>总学时4（</w:t>
      </w:r>
      <w:r>
        <w:rPr>
          <w:rFonts w:hint="eastAsia" w:ascii="楷体_GB2312" w:hAnsi="黑体" w:eastAsia="楷体_GB2312"/>
          <w:szCs w:val="21"/>
        </w:rPr>
        <w:t>理论</w:t>
      </w:r>
      <w:r>
        <w:rPr>
          <w:rFonts w:hint="eastAsia" w:ascii="楷体_GB2312" w:hAnsi="仿宋" w:eastAsia="楷体_GB2312"/>
          <w:szCs w:val="21"/>
          <w:lang w:val="en-US" w:eastAsia="zh-CN"/>
        </w:rPr>
        <w:t>2</w:t>
      </w:r>
      <w:r>
        <w:rPr>
          <w:rFonts w:hint="eastAsia" w:ascii="楷体_GB2312" w:hAnsi="黑体" w:eastAsia="楷体_GB2312"/>
          <w:szCs w:val="21"/>
        </w:rPr>
        <w:t>学时</w:t>
      </w:r>
      <w:r>
        <w:rPr>
          <w:rFonts w:hint="eastAsia" w:ascii="楷体_GB2312" w:hAnsi="黑体" w:eastAsia="楷体_GB2312"/>
          <w:szCs w:val="21"/>
          <w:lang w:eastAsia="zh-CN"/>
        </w:rPr>
        <w:t>，</w:t>
      </w:r>
      <w:r>
        <w:rPr>
          <w:rFonts w:hint="eastAsia" w:ascii="楷体_GB2312" w:hAnsi="黑体" w:eastAsia="楷体_GB2312"/>
          <w:szCs w:val="21"/>
          <w:lang w:val="en-US" w:eastAsia="zh-CN"/>
        </w:rPr>
        <w:t>实践2学时</w:t>
      </w:r>
      <w:r>
        <w:rPr>
          <w:rFonts w:hint="eastAsia" w:ascii="楷体_GB2312" w:hAnsi="楷体_GB2312" w:eastAsia="楷体_GB2312" w:cs="楷体_GB2312"/>
          <w:kern w:val="2"/>
          <w:sz w:val="21"/>
          <w:szCs w:val="21"/>
          <w:lang w:val="en-US" w:eastAsia="zh-CN" w:bidi="ar"/>
        </w:rPr>
        <w:t>）</w:t>
      </w:r>
    </w:p>
    <w:p w14:paraId="5E43ED34">
      <w:pPr>
        <w:keepNext w:val="0"/>
        <w:keepLines w:val="0"/>
        <w:widowControl w:val="0"/>
        <w:suppressLineNumbers w:val="0"/>
        <w:spacing w:before="0" w:beforeAutospacing="0" w:after="0" w:afterAutospacing="0" w:line="340" w:lineRule="exact"/>
        <w:ind w:left="0" w:right="0" w:firstLine="420" w:firstLineChars="200"/>
        <w:jc w:val="both"/>
        <w:rPr>
          <w:rFonts w:hint="default" w:ascii="楷体_GB2312" w:hAnsi="楷体_GB2312" w:eastAsia="楷体_GB2312" w:cs="楷体_GB2312"/>
          <w:szCs w:val="21"/>
          <w:lang w:val="en-US"/>
        </w:rPr>
      </w:pPr>
      <w:r>
        <w:rPr>
          <w:rFonts w:hint="eastAsia" w:ascii="楷体_GB2312" w:hAnsi="楷体_GB2312" w:eastAsia="楷体_GB2312" w:cs="楷体_GB2312"/>
          <w:kern w:val="2"/>
          <w:sz w:val="21"/>
          <w:szCs w:val="21"/>
          <w:lang w:val="en-US" w:eastAsia="zh-CN" w:bidi="ar"/>
        </w:rPr>
        <w:t>教与学的方式方法：线上+线下结合的教学方式。通过学习通发布预习要求，学生通过学习通学习章节基本知识内容，课上讲解教学法，引导学生掌握几种体育教学的基本方法。</w:t>
      </w:r>
    </w:p>
    <w:p w14:paraId="084755EF">
      <w:pPr>
        <w:keepNext w:val="0"/>
        <w:keepLines w:val="0"/>
        <w:widowControl w:val="0"/>
        <w:suppressLineNumbers w:val="0"/>
        <w:spacing w:before="0" w:beforeAutospacing="0" w:after="0" w:afterAutospacing="0" w:line="340" w:lineRule="exact"/>
        <w:ind w:left="0" w:right="0" w:firstLine="420" w:firstLineChars="200"/>
        <w:jc w:val="both"/>
        <w:rPr>
          <w:rFonts w:hint="eastAsia" w:ascii="楷体_GB2312" w:hAnsi="黑体" w:eastAsia="楷体_GB2312"/>
          <w:szCs w:val="21"/>
        </w:rPr>
      </w:pPr>
      <w:r>
        <w:rPr>
          <w:rFonts w:hint="eastAsia" w:ascii="楷体_GB2312" w:hAnsi="楷体_GB2312" w:eastAsia="楷体_GB2312" w:cs="楷体_GB2312"/>
          <w:kern w:val="2"/>
          <w:sz w:val="21"/>
          <w:szCs w:val="21"/>
          <w:lang w:val="en-US" w:eastAsia="zh-CN" w:bidi="ar"/>
        </w:rPr>
        <w:t>教学内容：</w:t>
      </w:r>
    </w:p>
    <w:p w14:paraId="664FE15B">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第一节 </w:t>
      </w:r>
      <w:r>
        <w:rPr>
          <w:rFonts w:hint="eastAsia" w:ascii="黑体" w:hAnsi="黑体" w:eastAsia="黑体"/>
          <w:szCs w:val="21"/>
          <w:lang w:val="en-US" w:eastAsia="zh-CN"/>
        </w:rPr>
        <w:t>课程开发的类型</w:t>
      </w:r>
    </w:p>
    <w:p w14:paraId="449E2766">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课程开发的几种分类</w:t>
      </w:r>
    </w:p>
    <w:p w14:paraId="5245846B">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val="en-US" w:eastAsia="zh-CN"/>
        </w:rPr>
        <w:t>国家课程开发</w:t>
      </w:r>
    </w:p>
    <w:p w14:paraId="00D3D8F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国家课程开发的含义及任务内容</w:t>
      </w:r>
    </w:p>
    <w:p w14:paraId="1B34D5EB">
      <w:pPr>
        <w:spacing w:line="340" w:lineRule="exact"/>
        <w:ind w:firstLine="420" w:firstLineChars="200"/>
        <w:rPr>
          <w:rFonts w:hint="default" w:ascii="楷体_GB2312" w:hAnsi="仿宋" w:eastAsia="楷体_GB2312"/>
          <w:szCs w:val="21"/>
          <w:lang w:val="en-US"/>
        </w:rPr>
      </w:pPr>
      <w:r>
        <w:rPr>
          <w:rFonts w:hint="eastAsia" w:ascii="楷体_GB2312" w:hAnsi="仿宋" w:eastAsia="楷体_GB2312"/>
          <w:szCs w:val="21"/>
        </w:rPr>
        <w:t>（二）</w:t>
      </w:r>
      <w:r>
        <w:rPr>
          <w:rFonts w:hint="eastAsia" w:ascii="楷体_GB2312" w:hAnsi="仿宋" w:eastAsia="楷体_GB2312"/>
          <w:szCs w:val="21"/>
          <w:lang w:val="en-US" w:eastAsia="zh-CN"/>
        </w:rPr>
        <w:t>国家课程开发的特点、优点及局限性</w:t>
      </w:r>
    </w:p>
    <w:p w14:paraId="5EE36257">
      <w:pPr>
        <w:spacing w:line="340" w:lineRule="exact"/>
        <w:ind w:firstLine="420" w:firstLineChars="200"/>
        <w:jc w:val="left"/>
        <w:rPr>
          <w:rFonts w:hint="default" w:ascii="黑体" w:hAnsi="黑体" w:eastAsia="黑体"/>
          <w:szCs w:val="21"/>
          <w:lang w:val="en-US" w:eastAsia="zh-CN"/>
        </w:rPr>
      </w:pPr>
      <w:r>
        <w:rPr>
          <w:rFonts w:hint="eastAsia" w:ascii="黑体" w:hAnsi="黑体" w:eastAsia="黑体"/>
          <w:szCs w:val="21"/>
        </w:rPr>
        <w:t>三、</w:t>
      </w:r>
      <w:r>
        <w:rPr>
          <w:rFonts w:hint="eastAsia" w:ascii="黑体" w:hAnsi="黑体" w:eastAsia="黑体"/>
          <w:szCs w:val="21"/>
          <w:lang w:val="en-US" w:eastAsia="zh-CN"/>
        </w:rPr>
        <w:t>地方课程开发</w:t>
      </w:r>
    </w:p>
    <w:p w14:paraId="3E0CDB48">
      <w:pPr>
        <w:spacing w:line="340" w:lineRule="exact"/>
        <w:ind w:firstLine="420" w:firstLineChars="200"/>
        <w:rPr>
          <w:rFonts w:hint="default" w:ascii="楷体_GB2312" w:hAnsi="仿宋" w:eastAsia="楷体_GB2312"/>
          <w:szCs w:val="21"/>
          <w:lang w:val="en-US"/>
        </w:rPr>
      </w:pPr>
      <w:r>
        <w:rPr>
          <w:rFonts w:hint="eastAsia" w:ascii="楷体_GB2312" w:hAnsi="仿宋" w:eastAsia="楷体_GB2312"/>
          <w:szCs w:val="21"/>
        </w:rPr>
        <w:t>（一）</w:t>
      </w:r>
      <w:r>
        <w:rPr>
          <w:rFonts w:hint="eastAsia" w:ascii="楷体_GB2312" w:hAnsi="仿宋" w:eastAsia="楷体_GB2312"/>
          <w:szCs w:val="21"/>
          <w:lang w:val="en-US" w:eastAsia="zh-CN"/>
        </w:rPr>
        <w:t>地方课程开发含义及其内容</w:t>
      </w:r>
    </w:p>
    <w:p w14:paraId="5BDBA6AF">
      <w:pPr>
        <w:spacing w:line="340" w:lineRule="exact"/>
        <w:ind w:firstLine="420" w:firstLineChars="200"/>
        <w:rPr>
          <w:rFonts w:hint="default" w:ascii="楷体_GB2312" w:hAnsi="仿宋" w:eastAsia="楷体_GB2312"/>
          <w:szCs w:val="21"/>
          <w:lang w:val="en-US"/>
        </w:rPr>
      </w:pPr>
      <w:r>
        <w:rPr>
          <w:rFonts w:hint="eastAsia" w:ascii="楷体_GB2312" w:hAnsi="仿宋" w:eastAsia="楷体_GB2312"/>
          <w:szCs w:val="21"/>
        </w:rPr>
        <w:t>（二）</w:t>
      </w:r>
      <w:r>
        <w:rPr>
          <w:rFonts w:hint="eastAsia" w:ascii="楷体_GB2312" w:hAnsi="仿宋" w:eastAsia="楷体_GB2312"/>
          <w:szCs w:val="21"/>
          <w:lang w:val="en-US" w:eastAsia="zh-CN"/>
        </w:rPr>
        <w:t>地方课程开发的特点</w:t>
      </w:r>
    </w:p>
    <w:p w14:paraId="35F0CEA8">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（三）</w:t>
      </w:r>
      <w:r>
        <w:rPr>
          <w:rFonts w:hint="eastAsia" w:ascii="楷体_GB2312" w:hAnsi="仿宋" w:eastAsia="楷体_GB2312"/>
          <w:szCs w:val="21"/>
          <w:lang w:val="en-US" w:eastAsia="zh-CN"/>
        </w:rPr>
        <w:t>地方课程开发的要求</w:t>
      </w:r>
    </w:p>
    <w:p w14:paraId="17F95B1F">
      <w:pPr>
        <w:spacing w:line="340" w:lineRule="exact"/>
        <w:ind w:firstLine="420" w:firstLineChars="200"/>
        <w:rPr>
          <w:rFonts w:hint="default" w:ascii="黑体" w:hAnsi="黑体" w:eastAsia="黑体" w:cs="黑体"/>
          <w:szCs w:val="21"/>
          <w:lang w:val="en-US" w:eastAsia="zh-CN"/>
        </w:rPr>
      </w:pPr>
      <w:r>
        <w:rPr>
          <w:rFonts w:hint="eastAsia" w:ascii="黑体" w:hAnsi="黑体" w:eastAsia="黑体" w:cs="黑体"/>
          <w:szCs w:val="21"/>
          <w:lang w:val="en-US" w:eastAsia="zh-CN"/>
        </w:rPr>
        <w:t>四、校本课程开发</w:t>
      </w:r>
    </w:p>
    <w:p w14:paraId="2C8A059C">
      <w:pPr>
        <w:spacing w:line="340" w:lineRule="exact"/>
        <w:jc w:val="center"/>
        <w:rPr>
          <w:rFonts w:hint="default" w:ascii="黑体" w:hAnsi="黑体" w:eastAsia="黑体"/>
          <w:szCs w:val="21"/>
          <w:lang w:val="en-US"/>
        </w:rPr>
      </w:pPr>
      <w:r>
        <w:rPr>
          <w:rFonts w:hint="eastAsia" w:ascii="黑体" w:hAnsi="黑体" w:eastAsia="黑体"/>
          <w:szCs w:val="21"/>
        </w:rPr>
        <w:t xml:space="preserve">第二节 </w:t>
      </w:r>
      <w:r>
        <w:rPr>
          <w:rFonts w:hint="eastAsia" w:ascii="黑体" w:hAnsi="黑体" w:eastAsia="黑体" w:cs="黑体"/>
          <w:szCs w:val="21"/>
          <w:lang w:val="en-US" w:eastAsia="zh-CN"/>
        </w:rPr>
        <w:t>校本课程开发的含义及意义</w:t>
      </w:r>
    </w:p>
    <w:p w14:paraId="72D44CEE">
      <w:pPr>
        <w:spacing w:line="340" w:lineRule="exact"/>
        <w:ind w:firstLine="420" w:firstLineChars="200"/>
        <w:rPr>
          <w:rFonts w:hint="default" w:ascii="黑体" w:hAnsi="黑体" w:eastAsia="黑体"/>
          <w:szCs w:val="21"/>
          <w:lang w:val="en-US"/>
        </w:rPr>
      </w:pPr>
      <w:r>
        <w:rPr>
          <w:rFonts w:hint="eastAsia" w:ascii="黑体" w:hAnsi="黑体" w:eastAsia="黑体"/>
          <w:szCs w:val="21"/>
        </w:rPr>
        <w:t>一、</w:t>
      </w:r>
      <w:r>
        <w:rPr>
          <w:rFonts w:hint="eastAsia" w:ascii="黑体" w:hAnsi="黑体" w:eastAsia="黑体" w:cs="黑体"/>
          <w:szCs w:val="21"/>
          <w:lang w:val="en-US" w:eastAsia="zh-CN"/>
        </w:rPr>
        <w:t>校本课程开发的内涵及本质</w:t>
      </w:r>
    </w:p>
    <w:p w14:paraId="63C61A47">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（一）校本课程开发的内涵</w:t>
      </w:r>
    </w:p>
    <w:p w14:paraId="4037C38F">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（二）校本课程开发与相关概念的比较</w:t>
      </w:r>
    </w:p>
    <w:p w14:paraId="1C99B499">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1.“校本课程开发”与“校本课程”</w:t>
      </w:r>
    </w:p>
    <w:p w14:paraId="1B845251">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2.“校本课程开发”与“校本的课程开发”</w:t>
      </w:r>
    </w:p>
    <w:p w14:paraId="089F8020">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3.校本课程开发与编教材</w:t>
      </w:r>
    </w:p>
    <w:p w14:paraId="16DDD19F">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4.校本课程开发和“兴趣小组”或“课外活动”</w:t>
      </w:r>
    </w:p>
    <w:p w14:paraId="36C21F7B">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5.校本课程开发和综合实践活动课程组织</w:t>
      </w:r>
    </w:p>
    <w:p w14:paraId="2057CE7E">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（三）校本课程开发的理念</w:t>
      </w:r>
    </w:p>
    <w:p w14:paraId="5CD1B000">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（四）校本课程开发的本质</w:t>
      </w:r>
    </w:p>
    <w:p w14:paraId="0B7E5FE2">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（五）校本课程开发的类型</w:t>
      </w:r>
    </w:p>
    <w:p w14:paraId="52A4A608">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（六）校本课程开发基本内容</w:t>
      </w:r>
    </w:p>
    <w:p w14:paraId="46D2FC85">
      <w:pPr>
        <w:spacing w:line="340" w:lineRule="exact"/>
        <w:ind w:firstLine="420" w:firstLineChars="200"/>
        <w:rPr>
          <w:rFonts w:hint="default" w:ascii="黑体" w:hAnsi="黑体" w:eastAsia="黑体" w:cs="黑体"/>
          <w:szCs w:val="21"/>
          <w:lang w:val="en-US" w:eastAsia="zh-CN"/>
        </w:rPr>
      </w:pPr>
      <w:r>
        <w:rPr>
          <w:rFonts w:hint="eastAsia" w:ascii="黑体" w:hAnsi="黑体" w:eastAsia="黑体" w:cs="黑体"/>
          <w:szCs w:val="21"/>
          <w:lang w:val="en-US" w:eastAsia="zh-CN"/>
        </w:rPr>
        <w:t>二、校本课程开发的意义及存在问题</w:t>
      </w:r>
    </w:p>
    <w:p w14:paraId="4E502FF6">
      <w:pPr>
        <w:spacing w:line="340" w:lineRule="exact"/>
        <w:ind w:firstLine="420" w:firstLineChars="200"/>
        <w:rPr>
          <w:rFonts w:hint="default" w:ascii="楷体_GB2312" w:hAnsi="仿宋" w:eastAsia="楷体_GB2312"/>
          <w:szCs w:val="21"/>
          <w:lang w:val="en-US"/>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一</w:t>
      </w:r>
      <w:r>
        <w:rPr>
          <w:rFonts w:hint="eastAsia" w:ascii="楷体_GB2312" w:hAnsi="仿宋" w:eastAsia="楷体_GB2312"/>
          <w:szCs w:val="21"/>
          <w:lang w:eastAsia="zh-CN"/>
        </w:rPr>
        <w:t>）</w:t>
      </w:r>
      <w:r>
        <w:rPr>
          <w:rFonts w:hint="eastAsia" w:ascii="楷体_GB2312" w:hAnsi="楷体_GB2312" w:eastAsia="楷体_GB2312" w:cs="楷体_GB2312"/>
          <w:szCs w:val="21"/>
          <w:lang w:val="en-US" w:eastAsia="zh-CN"/>
        </w:rPr>
        <w:t>校本课程开发的理论意义</w:t>
      </w:r>
    </w:p>
    <w:p w14:paraId="6C2DBCC4">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二</w:t>
      </w:r>
      <w:r>
        <w:rPr>
          <w:rFonts w:hint="eastAsia" w:ascii="楷体_GB2312" w:hAnsi="仿宋" w:eastAsia="楷体_GB2312"/>
          <w:szCs w:val="21"/>
          <w:lang w:eastAsia="zh-CN"/>
        </w:rPr>
        <w:t>）</w:t>
      </w:r>
      <w:r>
        <w:rPr>
          <w:rFonts w:hint="eastAsia" w:ascii="楷体_GB2312" w:hAnsi="楷体_GB2312" w:eastAsia="楷体_GB2312" w:cs="楷体_GB2312"/>
          <w:szCs w:val="21"/>
          <w:lang w:val="en-US" w:eastAsia="zh-CN"/>
        </w:rPr>
        <w:t>校本课程开发的负面影响</w:t>
      </w:r>
    </w:p>
    <w:p w14:paraId="70062915">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（三）</w:t>
      </w:r>
      <w:r>
        <w:rPr>
          <w:rFonts w:hint="eastAsia" w:ascii="楷体_GB2312" w:hAnsi="楷体_GB2312" w:eastAsia="楷体_GB2312" w:cs="楷体_GB2312"/>
          <w:szCs w:val="21"/>
          <w:lang w:val="en-US" w:eastAsia="zh-CN"/>
        </w:rPr>
        <w:t>校本课程开发过程中存在的问题</w:t>
      </w:r>
    </w:p>
    <w:p w14:paraId="32DE38AB">
      <w:pPr>
        <w:spacing w:line="340" w:lineRule="exact"/>
        <w:jc w:val="center"/>
        <w:outlineLvl w:val="0"/>
        <w:rPr>
          <w:rFonts w:hint="default" w:ascii="黑体" w:hAnsi="黑体" w:eastAsia="黑体"/>
          <w:szCs w:val="21"/>
          <w:lang w:val="en-US" w:eastAsia="zh-CN"/>
        </w:rPr>
      </w:pPr>
      <w:r>
        <w:rPr>
          <w:rFonts w:hint="eastAsia" w:ascii="黑体" w:hAnsi="黑体" w:eastAsia="黑体"/>
          <w:szCs w:val="21"/>
          <w:lang w:val="en-US" w:eastAsia="zh-CN"/>
        </w:rPr>
        <w:t>第三节 校本课程开发的基础、原则及课程组织结构</w:t>
      </w:r>
    </w:p>
    <w:p w14:paraId="754CEFF0">
      <w:pPr>
        <w:spacing w:line="340" w:lineRule="exact"/>
        <w:ind w:firstLine="420" w:firstLineChars="200"/>
        <w:jc w:val="left"/>
        <w:outlineLvl w:val="0"/>
        <w:rPr>
          <w:rFonts w:hint="default" w:ascii="黑体" w:hAnsi="黑体" w:eastAsia="黑体"/>
          <w:szCs w:val="21"/>
          <w:lang w:val="en-US" w:eastAsia="zh-CN"/>
        </w:rPr>
      </w:pPr>
      <w:r>
        <w:rPr>
          <w:rFonts w:hint="default" w:ascii="黑体" w:hAnsi="黑体" w:eastAsia="黑体"/>
          <w:szCs w:val="21"/>
          <w:lang w:val="en-US" w:eastAsia="zh-CN"/>
        </w:rPr>
        <w:t>一、</w:t>
      </w:r>
      <w:r>
        <w:rPr>
          <w:rFonts w:hint="eastAsia" w:ascii="黑体" w:hAnsi="黑体" w:eastAsia="黑体"/>
          <w:szCs w:val="21"/>
          <w:lang w:val="en-US" w:eastAsia="zh-CN"/>
        </w:rPr>
        <w:t>校本课程开发的基础</w:t>
      </w:r>
    </w:p>
    <w:p w14:paraId="2D763461">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（一）校本课程开发理论基础（主要的理论依据）</w:t>
      </w:r>
    </w:p>
    <w:p w14:paraId="07639885">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（二）校本课程开发实践基础（主要的实践需求）</w:t>
      </w:r>
    </w:p>
    <w:p w14:paraId="191D5F3A">
      <w:pPr>
        <w:spacing w:line="340" w:lineRule="exact"/>
        <w:ind w:firstLine="420" w:firstLineChars="200"/>
        <w:jc w:val="left"/>
        <w:outlineLvl w:val="0"/>
        <w:rPr>
          <w:rFonts w:hint="default" w:ascii="黑体" w:hAnsi="黑体" w:eastAsia="黑体" w:cs="黑体"/>
          <w:szCs w:val="21"/>
          <w:lang w:val="en-US" w:eastAsia="zh-CN"/>
        </w:rPr>
      </w:pPr>
      <w:r>
        <w:rPr>
          <w:rFonts w:hint="eastAsia" w:ascii="黑体" w:hAnsi="黑体" w:eastAsia="黑体" w:cs="黑体"/>
          <w:szCs w:val="21"/>
          <w:lang w:val="en-US" w:eastAsia="zh-CN"/>
        </w:rPr>
        <w:t>二、校本课程开发的主要原则</w:t>
      </w:r>
    </w:p>
    <w:p w14:paraId="226CA152">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（一）自主性原则</w:t>
      </w:r>
    </w:p>
    <w:p w14:paraId="080FB8E2">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（二）开放性原则</w:t>
      </w:r>
    </w:p>
    <w:p w14:paraId="709CD214">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（三）灵活性原则</w:t>
      </w:r>
    </w:p>
    <w:p w14:paraId="39F5CC21">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（四）适宜性原则</w:t>
      </w:r>
    </w:p>
    <w:p w14:paraId="19B96AA9">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（五）协调性原则</w:t>
      </w:r>
    </w:p>
    <w:p w14:paraId="76EDD5A4">
      <w:pPr>
        <w:spacing w:line="340" w:lineRule="exact"/>
        <w:ind w:firstLine="420" w:firstLineChars="200"/>
        <w:jc w:val="left"/>
        <w:outlineLvl w:val="0"/>
        <w:rPr>
          <w:rFonts w:hint="default" w:ascii="黑体" w:hAnsi="黑体" w:eastAsia="黑体" w:cs="黑体"/>
          <w:szCs w:val="21"/>
          <w:lang w:val="en-US" w:eastAsia="zh-CN"/>
        </w:rPr>
      </w:pPr>
      <w:r>
        <w:rPr>
          <w:rFonts w:hint="eastAsia" w:ascii="黑体" w:hAnsi="黑体" w:eastAsia="黑体" w:cs="黑体"/>
          <w:szCs w:val="21"/>
          <w:lang w:val="en-US" w:eastAsia="zh-CN"/>
        </w:rPr>
        <w:t>三、校本课程组织结构</w:t>
      </w:r>
    </w:p>
    <w:p w14:paraId="5B47D00F">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（一）什么是校本课程组织结构</w:t>
      </w:r>
    </w:p>
    <w:p w14:paraId="260002ED">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（二）校本课程常见的组织结构</w:t>
      </w:r>
    </w:p>
    <w:p w14:paraId="2544A31C">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1.主题中心研究型课程组织结构</w:t>
      </w:r>
    </w:p>
    <w:p w14:paraId="4BF48559">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2.方法和过程中心研究型课程组织结构</w:t>
      </w:r>
    </w:p>
    <w:p w14:paraId="7ACA91D4">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3.活动课程的组织结构</w:t>
      </w:r>
    </w:p>
    <w:p w14:paraId="464DF344">
      <w:pPr>
        <w:spacing w:line="340" w:lineRule="exact"/>
        <w:jc w:val="center"/>
        <w:outlineLvl w:val="0"/>
        <w:rPr>
          <w:rFonts w:hint="default" w:ascii="黑体" w:hAnsi="黑体" w:eastAsia="黑体"/>
          <w:szCs w:val="21"/>
          <w:lang w:val="en-US" w:eastAsia="zh-CN"/>
        </w:rPr>
      </w:pPr>
      <w:r>
        <w:rPr>
          <w:rFonts w:hint="eastAsia" w:ascii="黑体" w:hAnsi="黑体" w:eastAsia="黑体"/>
          <w:szCs w:val="21"/>
          <w:lang w:val="en-US" w:eastAsia="zh-CN"/>
        </w:rPr>
        <w:t>第四节 校本课程开发的模式、程序及方法</w:t>
      </w:r>
    </w:p>
    <w:p w14:paraId="25566A37">
      <w:pPr>
        <w:spacing w:line="340" w:lineRule="exact"/>
        <w:ind w:firstLine="420" w:firstLineChars="200"/>
        <w:jc w:val="left"/>
        <w:outlineLvl w:val="0"/>
        <w:rPr>
          <w:rFonts w:hint="default" w:ascii="黑体" w:hAnsi="黑体" w:eastAsia="黑体"/>
          <w:szCs w:val="21"/>
          <w:lang w:val="en-US" w:eastAsia="zh-CN"/>
        </w:rPr>
      </w:pPr>
      <w:r>
        <w:rPr>
          <w:rFonts w:hint="default" w:ascii="黑体" w:hAnsi="黑体" w:eastAsia="黑体"/>
          <w:szCs w:val="21"/>
          <w:lang w:val="en-US" w:eastAsia="zh-CN"/>
        </w:rPr>
        <w:t>一、</w:t>
      </w:r>
      <w:r>
        <w:rPr>
          <w:rFonts w:hint="eastAsia" w:ascii="黑体" w:hAnsi="黑体" w:eastAsia="黑体"/>
          <w:szCs w:val="21"/>
          <w:lang w:val="en-US" w:eastAsia="zh-CN"/>
        </w:rPr>
        <w:t>校本课程开发的三种模式</w:t>
      </w:r>
    </w:p>
    <w:p w14:paraId="7A5BA425">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（一）需求主导模式</w:t>
      </w:r>
    </w:p>
    <w:p w14:paraId="42547A96">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（二）条件主导模式</w:t>
      </w:r>
    </w:p>
    <w:p w14:paraId="709D2474">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（三）目标主导模式</w:t>
      </w:r>
    </w:p>
    <w:p w14:paraId="295221A9">
      <w:pPr>
        <w:spacing w:line="340" w:lineRule="exact"/>
        <w:ind w:firstLine="420" w:firstLineChars="200"/>
        <w:jc w:val="left"/>
        <w:outlineLvl w:val="0"/>
        <w:rPr>
          <w:rFonts w:hint="default" w:ascii="黑体" w:hAnsi="黑体" w:eastAsia="黑体" w:cs="黑体"/>
          <w:szCs w:val="21"/>
          <w:lang w:val="en-US" w:eastAsia="zh-CN"/>
        </w:rPr>
      </w:pPr>
      <w:r>
        <w:rPr>
          <w:rFonts w:hint="eastAsia" w:ascii="黑体" w:hAnsi="黑体" w:eastAsia="黑体" w:cs="黑体"/>
          <w:szCs w:val="21"/>
          <w:lang w:val="en-US" w:eastAsia="zh-CN"/>
        </w:rPr>
        <w:t>二、校本课程开发的基本程序</w:t>
      </w:r>
    </w:p>
    <w:p w14:paraId="197D617B">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（一）关于校本课程开发程序的研究</w:t>
      </w:r>
    </w:p>
    <w:p w14:paraId="09F86B6D">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（二）校本课程开发的基本程序</w:t>
      </w:r>
    </w:p>
    <w:p w14:paraId="4A2C10FA">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1.建立组织机构</w:t>
      </w:r>
    </w:p>
    <w:p w14:paraId="2B5B08F0">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2.学校现状分析</w:t>
      </w:r>
    </w:p>
    <w:p w14:paraId="1F82D158">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3.制订课程目标</w:t>
      </w:r>
    </w:p>
    <w:p w14:paraId="5346AD65">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4.制订开发方案</w:t>
      </w:r>
    </w:p>
    <w:p w14:paraId="053DA9DA">
      <w:pPr>
        <w:spacing w:line="340" w:lineRule="exact"/>
        <w:ind w:firstLine="420" w:firstLineChars="200"/>
        <w:jc w:val="left"/>
        <w:outlineLvl w:val="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5.组织与实施</w:t>
      </w:r>
    </w:p>
    <w:p w14:paraId="4C0F1E32">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6.课程评价与修订</w:t>
      </w:r>
    </w:p>
    <w:p w14:paraId="5DFC6B14">
      <w:pPr>
        <w:spacing w:line="340" w:lineRule="exact"/>
        <w:ind w:firstLine="420" w:firstLineChars="200"/>
        <w:jc w:val="left"/>
        <w:outlineLvl w:val="0"/>
        <w:rPr>
          <w:rFonts w:hint="eastAsia" w:ascii="黑体" w:hAnsi="黑体" w:eastAsia="黑体" w:cs="黑体"/>
          <w:szCs w:val="21"/>
          <w:lang w:val="en-US" w:eastAsia="zh-CN"/>
        </w:rPr>
      </w:pPr>
      <w:r>
        <w:rPr>
          <w:rFonts w:hint="eastAsia" w:ascii="黑体" w:hAnsi="黑体" w:eastAsia="黑体" w:cs="黑体"/>
          <w:szCs w:val="21"/>
          <w:lang w:val="en-US" w:eastAsia="zh-CN"/>
        </w:rPr>
        <w:t>三、校本课程开发策略、方法的选择运用</w:t>
      </w:r>
    </w:p>
    <w:p w14:paraId="2E47FC68">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（一）关于校本课程开发策略的选择运用</w:t>
      </w:r>
    </w:p>
    <w:p w14:paraId="04EEFD1F">
      <w:pPr>
        <w:spacing w:line="340" w:lineRule="exact"/>
        <w:ind w:firstLine="420" w:firstLineChars="200"/>
        <w:jc w:val="left"/>
        <w:outlineLvl w:val="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（二）校本课程开发中现代教学方法及教学方式的变革</w:t>
      </w:r>
    </w:p>
    <w:p w14:paraId="7B302BB8">
      <w:pPr>
        <w:spacing w:line="340" w:lineRule="exact"/>
        <w:ind w:firstLine="420" w:firstLineChars="200"/>
        <w:jc w:val="left"/>
        <w:outlineLvl w:val="0"/>
        <w:rPr>
          <w:rFonts w:hint="eastAsia" w:ascii="黑体" w:hAnsi="黑体" w:eastAsia="黑体" w:cs="黑体"/>
          <w:szCs w:val="21"/>
          <w:u w:val="single"/>
          <w:lang w:val="en-US" w:eastAsia="zh-CN"/>
        </w:rPr>
      </w:pPr>
      <w:r>
        <w:rPr>
          <w:rFonts w:hint="eastAsia" w:ascii="黑体" w:hAnsi="黑体" w:eastAsia="黑体" w:cs="黑体"/>
          <w:sz w:val="21"/>
          <w:szCs w:val="21"/>
          <w:u w:val="single"/>
          <w:lang w:val="en-US" w:eastAsia="zh-CN"/>
        </w:rPr>
        <w:t>思政教学：在体育教学方法中</w:t>
      </w:r>
      <w:r>
        <w:rPr>
          <w:rFonts w:hint="eastAsia" w:ascii="黑体" w:hAnsi="黑体" w:eastAsia="黑体" w:cs="黑体"/>
          <w:sz w:val="21"/>
          <w:szCs w:val="21"/>
          <w:u w:val="single"/>
        </w:rPr>
        <w:t>穿插介绍基本国情和党的基本理论、基本路线、基本方略等内容，使学生加深对中国共产党和社会主义的理解；通过人生价值观、生命价值观等内容教育，让学生树立正确的人生目标，为实现中国梦而奋斗；通过中国精神、社会主义核心价值观等内容教育，培养学生的家国情怀，增强学生的民族自豪感。</w:t>
      </w:r>
    </w:p>
    <w:p w14:paraId="79907388">
      <w:pPr>
        <w:spacing w:line="340" w:lineRule="exact"/>
        <w:jc w:val="center"/>
        <w:outlineLvl w:val="0"/>
        <w:rPr>
          <w:rFonts w:hint="default" w:ascii="黑体" w:eastAsia="黑体"/>
          <w:szCs w:val="21"/>
          <w:lang w:val="en-US" w:eastAsia="zh-CN"/>
        </w:rPr>
      </w:pPr>
      <w:r>
        <w:rPr>
          <w:rFonts w:hint="eastAsia" w:ascii="黑体" w:eastAsia="黑体"/>
          <w:szCs w:val="21"/>
        </w:rPr>
        <w:t xml:space="preserve">第七章  </w:t>
      </w:r>
      <w:r>
        <w:rPr>
          <w:rFonts w:hint="eastAsia" w:ascii="黑体" w:eastAsia="黑体"/>
          <w:szCs w:val="21"/>
          <w:lang w:val="en-US" w:eastAsia="zh-CN"/>
        </w:rPr>
        <w:t>课程评价</w:t>
      </w:r>
      <w:r>
        <w:rPr>
          <w:rFonts w:hint="eastAsia" w:asciiTheme="minorEastAsia" w:hAnsiTheme="minorEastAsia" w:eastAsiaTheme="minorEastAsia" w:cstheme="minorEastAsia"/>
          <w:b/>
          <w:bCs/>
          <w:color w:val="auto"/>
          <w:szCs w:val="21"/>
          <w:lang w:eastAsia="zh-CN"/>
        </w:rPr>
        <w:t>（支撑课程目标</w:t>
      </w:r>
      <w:r>
        <w:rPr>
          <w:rFonts w:hint="eastAsia" w:asciiTheme="minorEastAsia" w:hAnsiTheme="minorEastAsia" w:eastAsiaTheme="minorEastAsia" w:cstheme="minorEastAsia"/>
          <w:b/>
          <w:bCs/>
          <w:color w:val="auto"/>
          <w:szCs w:val="21"/>
          <w:lang w:val="en-US" w:eastAsia="zh-CN"/>
        </w:rPr>
        <w:t>1、2、3</w:t>
      </w:r>
      <w:r>
        <w:rPr>
          <w:rFonts w:hint="eastAsia" w:asciiTheme="minorEastAsia" w:hAnsiTheme="minorEastAsia" w:eastAsiaTheme="minorEastAsia" w:cstheme="minorEastAsia"/>
          <w:b/>
          <w:bCs/>
          <w:color w:val="auto"/>
          <w:szCs w:val="21"/>
          <w:lang w:eastAsia="zh-CN"/>
        </w:rPr>
        <w:t>）</w:t>
      </w:r>
    </w:p>
    <w:p w14:paraId="2EB537AF">
      <w:pPr>
        <w:spacing w:line="288" w:lineRule="auto"/>
        <w:ind w:firstLine="476" w:firstLineChars="227"/>
        <w:jc w:val="both"/>
        <w:rPr>
          <w:rFonts w:hint="eastAsia" w:ascii="楷体_GB2312" w:eastAsia="楷体_GB2312"/>
          <w:szCs w:val="21"/>
        </w:rPr>
      </w:pPr>
      <w:r>
        <w:rPr>
          <w:rFonts w:hint="eastAsia" w:ascii="楷体_GB2312" w:eastAsia="楷体_GB2312"/>
          <w:szCs w:val="21"/>
        </w:rPr>
        <w:t>教学目标和要求：了解课程及课程设计与评价</w:t>
      </w:r>
      <w:r>
        <w:rPr>
          <w:rFonts w:hint="eastAsia" w:ascii="楷体_GB2312" w:eastAsia="楷体_GB2312"/>
          <w:szCs w:val="21"/>
          <w:lang w:eastAsia="zh-CN"/>
        </w:rPr>
        <w:t>；</w:t>
      </w:r>
      <w:r>
        <w:rPr>
          <w:rFonts w:hint="eastAsia" w:ascii="楷体_GB2312" w:eastAsia="楷体_GB2312"/>
          <w:szCs w:val="21"/>
        </w:rPr>
        <w:t>理解课程的功能及课程设计、评价的意义</w:t>
      </w:r>
      <w:r>
        <w:rPr>
          <w:rFonts w:hint="eastAsia" w:ascii="楷体_GB2312" w:eastAsia="楷体_GB2312"/>
          <w:szCs w:val="21"/>
          <w:lang w:eastAsia="zh-CN"/>
        </w:rPr>
        <w:t>；</w:t>
      </w:r>
      <w:r>
        <w:rPr>
          <w:rFonts w:hint="eastAsia" w:ascii="楷体_GB2312" w:eastAsia="楷体_GB2312"/>
          <w:szCs w:val="21"/>
        </w:rPr>
        <w:t>掌握课程发展的客观基础以及课程发展及研究的理论基础。</w:t>
      </w:r>
    </w:p>
    <w:p w14:paraId="3EAE8E55">
      <w:pPr>
        <w:spacing w:line="340" w:lineRule="exact"/>
        <w:ind w:firstLine="420" w:firstLineChars="200"/>
        <w:outlineLvl w:val="0"/>
        <w:rPr>
          <w:rFonts w:ascii="楷体_GB2312" w:eastAsia="楷体_GB2312"/>
          <w:szCs w:val="21"/>
        </w:rPr>
      </w:pPr>
      <w:r>
        <w:rPr>
          <w:rFonts w:hint="eastAsia" w:ascii="楷体_GB2312" w:eastAsia="楷体_GB2312"/>
          <w:szCs w:val="21"/>
        </w:rPr>
        <w:t>教学重点：课程的功能及课程设计、评价的意义</w:t>
      </w:r>
      <w:r>
        <w:rPr>
          <w:rFonts w:hint="eastAsia" w:ascii="楷体_GB2312" w:hAnsi="仿宋" w:eastAsia="楷体_GB2312"/>
          <w:szCs w:val="21"/>
          <w:lang w:val="en-US" w:eastAsia="zh-CN"/>
        </w:rPr>
        <w:t>；</w:t>
      </w:r>
    </w:p>
    <w:p w14:paraId="72C7AED0">
      <w:pPr>
        <w:spacing w:line="340" w:lineRule="exact"/>
        <w:ind w:firstLine="420" w:firstLineChars="200"/>
        <w:rPr>
          <w:rFonts w:hint="eastAsia" w:ascii="楷体_GB2312" w:hAnsi="宋体" w:eastAsia="楷体_GB2312"/>
          <w:szCs w:val="21"/>
        </w:rPr>
      </w:pPr>
      <w:r>
        <w:rPr>
          <w:rFonts w:hint="eastAsia" w:ascii="楷体_GB2312" w:eastAsia="楷体_GB2312"/>
          <w:szCs w:val="21"/>
          <w:lang w:val="en-US" w:eastAsia="zh-CN"/>
        </w:rPr>
        <w:t>教学</w:t>
      </w:r>
      <w:r>
        <w:rPr>
          <w:rFonts w:hint="eastAsia" w:ascii="楷体_GB2312" w:eastAsia="楷体_GB2312"/>
          <w:szCs w:val="21"/>
        </w:rPr>
        <w:t>难点</w:t>
      </w:r>
      <w:r>
        <w:rPr>
          <w:rFonts w:hint="eastAsia" w:ascii="楷体_GB2312" w:hAnsi="宋体" w:eastAsia="楷体_GB2312"/>
          <w:szCs w:val="21"/>
        </w:rPr>
        <w:t>：</w:t>
      </w:r>
      <w:r>
        <w:rPr>
          <w:rFonts w:hint="eastAsia" w:ascii="楷体_GB2312" w:eastAsia="楷体_GB2312"/>
          <w:szCs w:val="21"/>
        </w:rPr>
        <w:t>程发展的客观基础以及课程发展及研究的理论基础</w:t>
      </w:r>
      <w:r>
        <w:rPr>
          <w:rFonts w:hint="eastAsia" w:ascii="楷体_GB2312" w:hAnsi="仿宋" w:eastAsia="楷体_GB2312"/>
          <w:szCs w:val="21"/>
        </w:rPr>
        <w:t>。</w:t>
      </w:r>
    </w:p>
    <w:p w14:paraId="01699E99">
      <w:pPr>
        <w:spacing w:line="340" w:lineRule="exact"/>
        <w:ind w:firstLine="420" w:firstLineChars="200"/>
        <w:outlineLvl w:val="0"/>
        <w:rPr>
          <w:rFonts w:hint="default" w:ascii="楷体_GB2312" w:hAnsi="黑体" w:eastAsia="楷体_GB2312"/>
          <w:szCs w:val="21"/>
          <w:lang w:val="en-US" w:eastAsia="zh-CN"/>
        </w:rPr>
      </w:pPr>
      <w:r>
        <w:rPr>
          <w:rFonts w:hint="eastAsia" w:ascii="楷体_GB2312" w:eastAsia="楷体_GB2312"/>
          <w:szCs w:val="21"/>
        </w:rPr>
        <w:t>教学学时：</w:t>
      </w:r>
      <w:r>
        <w:rPr>
          <w:rFonts w:hint="eastAsia" w:ascii="楷体_GB2312" w:hAnsi="楷体_GB2312" w:eastAsia="楷体_GB2312" w:cs="楷体_GB2312"/>
          <w:kern w:val="2"/>
          <w:sz w:val="21"/>
          <w:szCs w:val="21"/>
          <w:lang w:val="en-US" w:eastAsia="zh-CN" w:bidi="ar"/>
        </w:rPr>
        <w:t>总学时6（</w:t>
      </w:r>
      <w:r>
        <w:rPr>
          <w:rFonts w:hint="eastAsia" w:ascii="楷体_GB2312" w:hAnsi="黑体" w:eastAsia="楷体_GB2312"/>
          <w:szCs w:val="21"/>
        </w:rPr>
        <w:t>理论</w:t>
      </w:r>
      <w:r>
        <w:rPr>
          <w:rFonts w:hint="eastAsia" w:ascii="楷体_GB2312" w:hAnsi="仿宋" w:eastAsia="楷体_GB2312"/>
          <w:szCs w:val="21"/>
          <w:lang w:val="en-US" w:eastAsia="zh-CN"/>
        </w:rPr>
        <w:t>3</w:t>
      </w:r>
      <w:r>
        <w:rPr>
          <w:rFonts w:hint="eastAsia" w:ascii="楷体_GB2312" w:hAnsi="黑体" w:eastAsia="楷体_GB2312"/>
          <w:szCs w:val="21"/>
        </w:rPr>
        <w:t>学时</w:t>
      </w:r>
      <w:r>
        <w:rPr>
          <w:rFonts w:hint="eastAsia" w:ascii="楷体_GB2312" w:hAnsi="黑体" w:eastAsia="楷体_GB2312"/>
          <w:szCs w:val="21"/>
          <w:lang w:eastAsia="zh-CN"/>
        </w:rPr>
        <w:t>，</w:t>
      </w:r>
      <w:r>
        <w:rPr>
          <w:rFonts w:hint="eastAsia" w:ascii="楷体_GB2312" w:hAnsi="黑体" w:eastAsia="楷体_GB2312"/>
          <w:szCs w:val="21"/>
          <w:lang w:val="en-US" w:eastAsia="zh-CN"/>
        </w:rPr>
        <w:t>实践3学时</w:t>
      </w:r>
      <w:r>
        <w:rPr>
          <w:rFonts w:hint="eastAsia" w:ascii="楷体_GB2312" w:hAnsi="楷体_GB2312" w:eastAsia="楷体_GB2312" w:cs="楷体_GB2312"/>
          <w:kern w:val="2"/>
          <w:sz w:val="21"/>
          <w:szCs w:val="21"/>
          <w:lang w:val="en-US" w:eastAsia="zh-CN" w:bidi="ar"/>
        </w:rPr>
        <w:t>）</w:t>
      </w:r>
    </w:p>
    <w:p w14:paraId="26B5A05F">
      <w:pPr>
        <w:keepNext w:val="0"/>
        <w:keepLines w:val="0"/>
        <w:widowControl w:val="0"/>
        <w:suppressLineNumbers w:val="0"/>
        <w:spacing w:before="0" w:beforeAutospacing="0" w:after="0" w:afterAutospacing="0" w:line="340" w:lineRule="exact"/>
        <w:ind w:left="0" w:right="0" w:firstLine="420" w:firstLineChars="200"/>
        <w:jc w:val="both"/>
        <w:rPr>
          <w:rFonts w:hint="default" w:ascii="楷体_GB2312" w:hAnsi="楷体_GB2312" w:eastAsia="楷体_GB2312" w:cs="楷体_GB2312"/>
          <w:szCs w:val="21"/>
          <w:lang w:val="en-US"/>
        </w:rPr>
      </w:pPr>
      <w:r>
        <w:rPr>
          <w:rFonts w:hint="eastAsia" w:ascii="楷体_GB2312" w:hAnsi="楷体_GB2312" w:eastAsia="楷体_GB2312" w:cs="楷体_GB2312"/>
          <w:kern w:val="2"/>
          <w:sz w:val="21"/>
          <w:szCs w:val="21"/>
          <w:lang w:val="en-US" w:eastAsia="zh-CN" w:bidi="ar"/>
        </w:rPr>
        <w:t>教与学的方式方法：线上+线下结合的教学方式。通过学习通发布预习要求，学生通过学习通学习章节基本知识内容，课上深入讨论体育教学基本技能，引导学生掌握体育实践课教学方法。观摩体育教师上课，模拟实践教学过程。</w:t>
      </w:r>
    </w:p>
    <w:p w14:paraId="626D4D37">
      <w:pPr>
        <w:keepNext w:val="0"/>
        <w:keepLines w:val="0"/>
        <w:widowControl w:val="0"/>
        <w:suppressLineNumbers w:val="0"/>
        <w:spacing w:before="0" w:beforeAutospacing="0" w:after="0" w:afterAutospacing="0" w:line="340" w:lineRule="exact"/>
        <w:ind w:left="0" w:right="0" w:firstLine="420" w:firstLineChars="200"/>
        <w:jc w:val="both"/>
        <w:rPr>
          <w:rFonts w:hint="eastAsia" w:ascii="楷体_GB2312" w:hAnsi="黑体" w:eastAsia="楷体_GB2312"/>
          <w:szCs w:val="21"/>
        </w:rPr>
      </w:pPr>
      <w:r>
        <w:rPr>
          <w:rFonts w:hint="eastAsia" w:ascii="楷体_GB2312" w:hAnsi="楷体_GB2312" w:eastAsia="楷体_GB2312" w:cs="楷体_GB2312"/>
          <w:kern w:val="2"/>
          <w:sz w:val="21"/>
          <w:szCs w:val="21"/>
          <w:lang w:val="en-US" w:eastAsia="zh-CN" w:bidi="ar"/>
        </w:rPr>
        <w:t>教学内容：</w:t>
      </w:r>
    </w:p>
    <w:p w14:paraId="39EC3C5F">
      <w:pPr>
        <w:numPr>
          <w:ilvl w:val="0"/>
          <w:numId w:val="0"/>
        </w:numPr>
        <w:spacing w:line="340" w:lineRule="exact"/>
        <w:jc w:val="center"/>
        <w:rPr>
          <w:rFonts w:hint="default" w:ascii="黑体" w:hAnsi="黑体" w:eastAsia="黑体"/>
          <w:szCs w:val="21"/>
          <w:lang w:val="en-US" w:eastAsia="zh-CN"/>
        </w:rPr>
      </w:pPr>
      <w:r>
        <w:rPr>
          <w:rFonts w:hint="eastAsia" w:ascii="黑体" w:hAnsi="黑体" w:eastAsia="黑体"/>
          <w:szCs w:val="21"/>
          <w:lang w:val="en-US" w:eastAsia="zh-CN"/>
        </w:rPr>
        <w:t>第一节 课程评价的含义、功能</w:t>
      </w:r>
    </w:p>
    <w:p w14:paraId="3625A3BE">
      <w:pPr>
        <w:numPr>
          <w:ilvl w:val="0"/>
          <w:numId w:val="0"/>
        </w:num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lang w:val="en-US" w:eastAsia="zh-CN"/>
        </w:rPr>
        <w:t>一、课程评价的要点和对象</w:t>
      </w:r>
    </w:p>
    <w:p w14:paraId="0B8F0A42">
      <w:pPr>
        <w:numPr>
          <w:ilvl w:val="0"/>
          <w:numId w:val="0"/>
        </w:num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课程评价的要点</w:t>
      </w:r>
    </w:p>
    <w:p w14:paraId="3DFE086A">
      <w:pPr>
        <w:spacing w:line="340" w:lineRule="exact"/>
        <w:ind w:firstLine="420" w:firstLineChars="200"/>
        <w:rPr>
          <w:rFonts w:hint="default" w:ascii="仿宋"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课程评价的对象</w:t>
      </w:r>
    </w:p>
    <w:p w14:paraId="536F124A">
      <w:pPr>
        <w:spacing w:line="340" w:lineRule="exact"/>
        <w:ind w:firstLine="420" w:firstLineChars="200"/>
        <w:rPr>
          <w:rFonts w:hint="eastAsia"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eastAsia="zh-CN"/>
        </w:rPr>
        <w:t>、</w:t>
      </w:r>
      <w:r>
        <w:rPr>
          <w:rFonts w:hint="eastAsia" w:ascii="黑体" w:hAnsi="黑体" w:eastAsia="黑体"/>
          <w:szCs w:val="21"/>
          <w:lang w:val="en-US" w:eastAsia="zh-CN"/>
        </w:rPr>
        <w:t>课程评价的功能</w:t>
      </w:r>
    </w:p>
    <w:p w14:paraId="7AB8C47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需求评估功能</w:t>
      </w:r>
    </w:p>
    <w:p w14:paraId="32AD48C6">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课程诊断与修订功能</w:t>
      </w:r>
    </w:p>
    <w:p w14:paraId="5271FD97">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（三）课程比较与选择功能</w:t>
      </w:r>
    </w:p>
    <w:p w14:paraId="12EBEE7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（四）导向和判断功能</w:t>
      </w:r>
    </w:p>
    <w:p w14:paraId="3F9F0FB4">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（五）激励与交流功能</w:t>
      </w:r>
    </w:p>
    <w:p w14:paraId="69C0EEEC">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第二节 </w:t>
      </w:r>
      <w:r>
        <w:rPr>
          <w:rFonts w:hint="eastAsia" w:ascii="黑体" w:hAnsi="黑体" w:eastAsia="黑体"/>
          <w:szCs w:val="21"/>
          <w:lang w:val="en-US" w:eastAsia="zh-CN"/>
        </w:rPr>
        <w:t>课程评价的发展</w:t>
      </w:r>
    </w:p>
    <w:p w14:paraId="14E02B16">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课程评价的起源</w:t>
      </w:r>
    </w:p>
    <w:p w14:paraId="54FA476E">
      <w:pPr>
        <w:spacing w:line="340" w:lineRule="exact"/>
        <w:ind w:firstLine="420" w:firstLineChars="200"/>
        <w:rPr>
          <w:rFonts w:hint="eastAsia"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val="en-US" w:eastAsia="zh-CN"/>
        </w:rPr>
        <w:t>西方课程评价的产生与发展</w:t>
      </w:r>
    </w:p>
    <w:p w14:paraId="44BB5B84">
      <w:pPr>
        <w:spacing w:line="340" w:lineRule="exact"/>
        <w:ind w:firstLine="420" w:firstLineChars="200"/>
        <w:rPr>
          <w:rFonts w:hint="eastAsia" w:ascii="黑体" w:hAnsi="黑体" w:eastAsia="黑体"/>
          <w:szCs w:val="21"/>
          <w:lang w:val="en-US" w:eastAsia="zh-CN"/>
        </w:rPr>
      </w:pPr>
      <w:r>
        <w:rPr>
          <w:rFonts w:hint="eastAsia" w:ascii="黑体" w:hAnsi="黑体" w:eastAsia="黑体"/>
          <w:szCs w:val="21"/>
          <w:lang w:val="en-US" w:eastAsia="zh-CN"/>
        </w:rPr>
        <w:t>三、我国课程评价的产生与发展</w:t>
      </w:r>
    </w:p>
    <w:p w14:paraId="695A93E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我国古代的课程评价研究</w:t>
      </w:r>
    </w:p>
    <w:p w14:paraId="4922C1EF">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我国现代的课程评价研究</w:t>
      </w:r>
    </w:p>
    <w:p w14:paraId="66FA561A">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1.孕育阶段（1979-1987年）</w:t>
      </w:r>
    </w:p>
    <w:p w14:paraId="06875471">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2.兴起阶段（1988-1995年）</w:t>
      </w:r>
    </w:p>
    <w:p w14:paraId="377B10C7">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3.发展阶段（1996年-至今）</w:t>
      </w:r>
    </w:p>
    <w:p w14:paraId="37307F54">
      <w:pPr>
        <w:spacing w:line="340" w:lineRule="exact"/>
        <w:ind w:firstLine="420" w:firstLineChars="200"/>
        <w:rPr>
          <w:rFonts w:hint="eastAsia" w:ascii="黑体" w:hAnsi="黑体" w:eastAsia="黑体"/>
          <w:szCs w:val="21"/>
          <w:lang w:val="en-US" w:eastAsia="zh-CN"/>
        </w:rPr>
      </w:pPr>
      <w:r>
        <w:rPr>
          <w:rFonts w:hint="eastAsia" w:ascii="黑体" w:hAnsi="黑体" w:eastAsia="黑体"/>
          <w:szCs w:val="21"/>
          <w:lang w:val="en-US" w:eastAsia="zh-CN"/>
        </w:rPr>
        <w:t>四、中西方课程评价理论与实践的发展趋势</w:t>
      </w:r>
    </w:p>
    <w:p w14:paraId="034646E3">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1.评价功能由强调管理功能向教育功能发展</w:t>
      </w:r>
    </w:p>
    <w:p w14:paraId="6B2914F8">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2.评价理念由从重视结果评价向重视过程性、发展性评价发展</w:t>
      </w:r>
    </w:p>
    <w:p w14:paraId="3A25D50C">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3.评价方法由单一向多元综合化发展</w:t>
      </w:r>
    </w:p>
    <w:p w14:paraId="19CF384F">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4.评价主体由一元化向多元化发展</w:t>
      </w:r>
    </w:p>
    <w:p w14:paraId="21DE1C2D">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5.评价对象由被动接受评价向主动参与评价发展</w:t>
      </w:r>
    </w:p>
    <w:p w14:paraId="734ED31C">
      <w:pPr>
        <w:spacing w:line="340" w:lineRule="exact"/>
        <w:ind w:firstLine="420" w:firstLineChars="200"/>
        <w:rPr>
          <w:rFonts w:hint="default" w:ascii="楷体" w:hAnsi="楷体" w:eastAsia="楷体" w:cs="楷体"/>
          <w:szCs w:val="21"/>
          <w:lang w:val="en-US" w:eastAsia="zh-CN"/>
        </w:rPr>
      </w:pPr>
      <w:r>
        <w:rPr>
          <w:rFonts w:hint="eastAsia" w:ascii="楷体" w:hAnsi="楷体" w:eastAsia="楷体" w:cs="楷体"/>
          <w:szCs w:val="21"/>
          <w:lang w:val="en-US" w:eastAsia="zh-CN"/>
        </w:rPr>
        <w:t>6.评价范式由量化评价向质性评价发展</w:t>
      </w:r>
    </w:p>
    <w:p w14:paraId="3A9DD6C9">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  第三节 </w:t>
      </w:r>
      <w:r>
        <w:rPr>
          <w:rFonts w:hint="eastAsia" w:ascii="黑体" w:hAnsi="黑体" w:eastAsia="黑体"/>
          <w:szCs w:val="21"/>
          <w:lang w:val="en-US" w:eastAsia="zh-CN"/>
        </w:rPr>
        <w:t>课程评价的取向、类型及模式</w:t>
      </w:r>
    </w:p>
    <w:p w14:paraId="084DEF0F">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一、</w:t>
      </w:r>
      <w:r>
        <w:rPr>
          <w:rFonts w:hint="eastAsia" w:ascii="黑体" w:hAnsi="黑体" w:eastAsia="黑体"/>
          <w:szCs w:val="21"/>
          <w:lang w:val="en-US" w:eastAsia="zh-CN"/>
        </w:rPr>
        <w:t>课程评价的取向</w:t>
      </w:r>
    </w:p>
    <w:p w14:paraId="625776F6">
      <w:pPr>
        <w:spacing w:line="340" w:lineRule="exact"/>
        <w:ind w:firstLine="420" w:firstLineChars="200"/>
        <w:rPr>
          <w:rFonts w:hint="default" w:ascii="楷体_GB2312" w:hAnsi="楷体_GB2312" w:eastAsia="楷体_GB2312" w:cs="楷体_GB2312"/>
          <w:szCs w:val="21"/>
          <w:lang w:val="en-US" w:eastAsia="zh-CN"/>
        </w:rPr>
      </w:pPr>
      <w:r>
        <w:rPr>
          <w:rFonts w:hint="eastAsia" w:ascii="楷体_GB2312" w:hAnsi="楷体_GB2312" w:eastAsia="楷体_GB2312" w:cs="楷体_GB2312"/>
          <w:szCs w:val="21"/>
        </w:rPr>
        <w:t>（一）</w:t>
      </w:r>
      <w:r>
        <w:rPr>
          <w:rFonts w:hint="eastAsia" w:ascii="楷体_GB2312" w:hAnsi="楷体_GB2312" w:eastAsia="楷体_GB2312" w:cs="楷体_GB2312"/>
          <w:szCs w:val="21"/>
          <w:lang w:val="en-US" w:eastAsia="zh-CN"/>
        </w:rPr>
        <w:t>目标取向的评价</w:t>
      </w:r>
    </w:p>
    <w:p w14:paraId="45876DBB">
      <w:pPr>
        <w:spacing w:line="340" w:lineRule="exact"/>
        <w:ind w:firstLine="420" w:firstLineChars="200"/>
        <w:rPr>
          <w:rFonts w:hint="eastAsia" w:ascii="楷体_GB2312" w:hAnsi="楷体_GB2312" w:eastAsia="楷体_GB2312" w:cs="楷体_GB2312"/>
          <w:szCs w:val="21"/>
          <w:lang w:val="en-US" w:eastAsia="zh-CN"/>
        </w:rPr>
      </w:pPr>
      <w:r>
        <w:rPr>
          <w:rFonts w:hint="default" w:ascii="楷体_GB2312" w:hAnsi="楷体_GB2312" w:eastAsia="楷体_GB2312" w:cs="楷体_GB2312"/>
          <w:szCs w:val="21"/>
          <w:lang w:val="en-US" w:eastAsia="zh-CN"/>
        </w:rPr>
        <w:t>（二）</w:t>
      </w:r>
      <w:r>
        <w:rPr>
          <w:rFonts w:hint="eastAsia" w:ascii="楷体_GB2312" w:hAnsi="楷体_GB2312" w:eastAsia="楷体_GB2312" w:cs="楷体_GB2312"/>
          <w:szCs w:val="21"/>
          <w:lang w:val="en-US" w:eastAsia="zh-CN"/>
        </w:rPr>
        <w:t>过程取向的评价</w:t>
      </w:r>
    </w:p>
    <w:p w14:paraId="5567C792">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（三）主体取向的评价</w:t>
      </w:r>
    </w:p>
    <w:p w14:paraId="4F26C26A">
      <w:pPr>
        <w:spacing w:line="340" w:lineRule="exact"/>
        <w:ind w:firstLine="420" w:firstLineChars="200"/>
        <w:rPr>
          <w:rFonts w:hint="eastAsia" w:ascii="楷体_GB2312" w:hAnsi="楷体_GB2312" w:eastAsia="楷体_GB2312" w:cs="楷体_GB2312"/>
          <w:szCs w:val="21"/>
          <w:lang w:val="en-US" w:eastAsia="zh-CN"/>
        </w:rPr>
      </w:pPr>
      <w:r>
        <w:rPr>
          <w:rFonts w:hint="eastAsia" w:ascii="楷体_GB2312" w:hAnsi="楷体_GB2312" w:eastAsia="楷体_GB2312" w:cs="楷体_GB2312"/>
          <w:szCs w:val="21"/>
          <w:lang w:val="en-US" w:eastAsia="zh-CN"/>
        </w:rPr>
        <w:t>（四）科学主义取向与人文主义取向</w:t>
      </w:r>
    </w:p>
    <w:p w14:paraId="6C7640A9">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二、</w:t>
      </w:r>
      <w:r>
        <w:rPr>
          <w:rFonts w:hint="eastAsia" w:ascii="黑体" w:hAnsi="黑体" w:eastAsia="黑体"/>
          <w:szCs w:val="21"/>
          <w:lang w:val="en-US" w:eastAsia="zh-CN"/>
        </w:rPr>
        <w:t>课程评价的类型</w:t>
      </w:r>
    </w:p>
    <w:p w14:paraId="1EF796FA">
      <w:pPr>
        <w:spacing w:line="340" w:lineRule="exact"/>
        <w:ind w:firstLine="420" w:firstLineChars="200"/>
        <w:rPr>
          <w:rFonts w:hint="eastAsia" w:ascii="楷体_GB2312" w:hAnsi="仿宋" w:eastAsia="楷体_GB2312"/>
          <w:szCs w:val="21"/>
        </w:rPr>
      </w:pPr>
      <w:r>
        <w:rPr>
          <w:rFonts w:hint="eastAsia" w:ascii="楷体_GB2312" w:hAnsi="仿宋" w:eastAsia="楷体_GB2312"/>
          <w:szCs w:val="21"/>
        </w:rPr>
        <w:t>（一）</w:t>
      </w:r>
      <w:r>
        <w:rPr>
          <w:rFonts w:hint="eastAsia" w:ascii="楷体" w:hAnsi="楷体" w:eastAsia="楷体" w:cs="楷体"/>
          <w:szCs w:val="21"/>
          <w:lang w:val="en-US" w:eastAsia="zh-CN"/>
        </w:rPr>
        <w:t>量化评价与质性评价</w:t>
      </w:r>
    </w:p>
    <w:p w14:paraId="39E1E68C">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1.量化评价</w:t>
      </w:r>
    </w:p>
    <w:p w14:paraId="4C44BC11">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2.</w:t>
      </w:r>
      <w:r>
        <w:rPr>
          <w:rFonts w:hint="eastAsia" w:ascii="楷体" w:hAnsi="楷体" w:eastAsia="楷体" w:cs="楷体"/>
          <w:szCs w:val="21"/>
          <w:lang w:val="en-US" w:eastAsia="zh-CN"/>
        </w:rPr>
        <w:t>质性评价</w:t>
      </w:r>
    </w:p>
    <w:p w14:paraId="1BC718D1">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内在评价与效果评价</w:t>
      </w:r>
    </w:p>
    <w:p w14:paraId="0551F38E">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1.内在评价</w:t>
      </w:r>
    </w:p>
    <w:p w14:paraId="475E2EBD">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2.效果评价</w:t>
      </w:r>
    </w:p>
    <w:p w14:paraId="75502D6B">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（三）形成性评价、总结性评价、诊断性评价</w:t>
      </w:r>
    </w:p>
    <w:p w14:paraId="5B35FF2D">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（四）自我评价与他人评价</w:t>
      </w:r>
    </w:p>
    <w:p w14:paraId="11A1C124">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（五）绝对性评价、相对性评价和个体内差异性评价</w:t>
      </w:r>
    </w:p>
    <w:p w14:paraId="6496C58E">
      <w:pPr>
        <w:spacing w:line="340" w:lineRule="exact"/>
        <w:ind w:firstLine="420" w:firstLineChars="200"/>
        <w:rPr>
          <w:rFonts w:hint="default" w:ascii="黑体" w:hAnsi="黑体" w:eastAsia="黑体"/>
          <w:szCs w:val="21"/>
          <w:lang w:val="en-US" w:eastAsia="zh-CN"/>
        </w:rPr>
      </w:pPr>
      <w:r>
        <w:rPr>
          <w:rFonts w:hint="eastAsia" w:ascii="黑体" w:hAnsi="黑体" w:eastAsia="黑体"/>
          <w:szCs w:val="21"/>
        </w:rPr>
        <w:t>三、</w:t>
      </w:r>
      <w:r>
        <w:rPr>
          <w:rFonts w:hint="eastAsia" w:ascii="黑体" w:hAnsi="黑体" w:eastAsia="黑体"/>
          <w:szCs w:val="21"/>
          <w:lang w:val="en-US" w:eastAsia="zh-CN"/>
        </w:rPr>
        <w:t>课程评价的基本模式</w:t>
      </w:r>
    </w:p>
    <w:p w14:paraId="207FE945">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目标达成模式</w:t>
      </w:r>
    </w:p>
    <w:p w14:paraId="0650364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CIPP评价模式</w:t>
      </w:r>
    </w:p>
    <w:p w14:paraId="135FC138">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（三）应答评价模式</w:t>
      </w:r>
    </w:p>
    <w:p w14:paraId="32BA0DC5">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（四）差距评价模式</w:t>
      </w:r>
    </w:p>
    <w:p w14:paraId="6BEAC24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（五）外观评价模式</w:t>
      </w:r>
    </w:p>
    <w:p w14:paraId="1CCE3ED2">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（六）CSE评价模式</w:t>
      </w:r>
    </w:p>
    <w:p w14:paraId="2E76B511">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（七）反对者模式</w:t>
      </w:r>
    </w:p>
    <w:p w14:paraId="7DC362AE">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第四节 </w:t>
      </w:r>
      <w:r>
        <w:rPr>
          <w:rFonts w:hint="eastAsia" w:ascii="黑体" w:hAnsi="黑体" w:eastAsia="黑体"/>
          <w:szCs w:val="21"/>
          <w:lang w:val="en-US" w:eastAsia="zh-CN"/>
        </w:rPr>
        <w:t>课程评价的内容专题及标准</w:t>
      </w:r>
    </w:p>
    <w:p w14:paraId="5FD37EE3">
      <w:pPr>
        <w:spacing w:line="340" w:lineRule="exact"/>
        <w:ind w:firstLine="420" w:firstLineChars="200"/>
        <w:rPr>
          <w:rFonts w:ascii="黑体" w:hAnsi="黑体" w:eastAsia="黑体"/>
          <w:szCs w:val="21"/>
        </w:rPr>
      </w:pPr>
      <w:r>
        <w:rPr>
          <w:rFonts w:hint="eastAsia" w:ascii="黑体" w:hAnsi="黑体" w:eastAsia="黑体"/>
          <w:szCs w:val="21"/>
        </w:rPr>
        <w:t>一、</w:t>
      </w:r>
      <w:r>
        <w:rPr>
          <w:rFonts w:hint="eastAsia" w:ascii="黑体" w:hAnsi="黑体" w:eastAsia="黑体"/>
          <w:szCs w:val="21"/>
          <w:lang w:val="en-US" w:eastAsia="zh-CN"/>
        </w:rPr>
        <w:t>课程评价的内容专题</w:t>
      </w:r>
      <w:r>
        <w:rPr>
          <w:rFonts w:hint="eastAsia" w:ascii="黑体" w:hAnsi="黑体" w:eastAsia="黑体"/>
          <w:szCs w:val="21"/>
        </w:rPr>
        <w:t xml:space="preserve">  </w:t>
      </w:r>
    </w:p>
    <w:p w14:paraId="49E3C5E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国家和地方层面的新课程改革评价</w:t>
      </w:r>
    </w:p>
    <w:p w14:paraId="1D10F864">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课程评价</w:t>
      </w:r>
    </w:p>
    <w:p w14:paraId="6B4B44C6">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三</w:t>
      </w:r>
      <w:r>
        <w:rPr>
          <w:rFonts w:hint="eastAsia" w:ascii="楷体_GB2312" w:hAnsi="仿宋" w:eastAsia="楷体_GB2312"/>
          <w:szCs w:val="21"/>
          <w:lang w:eastAsia="zh-CN"/>
        </w:rPr>
        <w:t>）</w:t>
      </w:r>
      <w:r>
        <w:rPr>
          <w:rFonts w:hint="eastAsia" w:ascii="楷体_GB2312" w:hAnsi="仿宋" w:eastAsia="楷体_GB2312"/>
          <w:szCs w:val="21"/>
          <w:lang w:val="en-US" w:eastAsia="zh-CN"/>
        </w:rPr>
        <w:t>教材评价</w:t>
      </w:r>
    </w:p>
    <w:p w14:paraId="63972798">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四</w:t>
      </w:r>
      <w:r>
        <w:rPr>
          <w:rFonts w:hint="eastAsia" w:ascii="楷体_GB2312" w:hAnsi="仿宋" w:eastAsia="楷体_GB2312"/>
          <w:szCs w:val="21"/>
          <w:lang w:eastAsia="zh-CN"/>
        </w:rPr>
        <w:t>）</w:t>
      </w:r>
      <w:r>
        <w:rPr>
          <w:rFonts w:hint="eastAsia" w:ascii="楷体_GB2312" w:hAnsi="仿宋" w:eastAsia="楷体_GB2312"/>
          <w:szCs w:val="21"/>
          <w:lang w:val="en-US" w:eastAsia="zh-CN"/>
        </w:rPr>
        <w:t>课程实施（主要为课堂教学）评价</w:t>
      </w:r>
    </w:p>
    <w:p w14:paraId="58ED94BD">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五</w:t>
      </w:r>
      <w:r>
        <w:rPr>
          <w:rFonts w:hint="eastAsia" w:ascii="楷体_GB2312" w:hAnsi="仿宋" w:eastAsia="楷体_GB2312"/>
          <w:szCs w:val="21"/>
          <w:lang w:eastAsia="zh-CN"/>
        </w:rPr>
        <w:t>）</w:t>
      </w:r>
      <w:r>
        <w:rPr>
          <w:rFonts w:hint="eastAsia" w:ascii="楷体_GB2312" w:hAnsi="仿宋" w:eastAsia="楷体_GB2312"/>
          <w:szCs w:val="21"/>
          <w:lang w:val="en-US" w:eastAsia="zh-CN"/>
        </w:rPr>
        <w:t>学业评价</w:t>
      </w:r>
    </w:p>
    <w:p w14:paraId="3143E03A">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（六）元评价</w:t>
      </w:r>
    </w:p>
    <w:p w14:paraId="7DEB03A1">
      <w:pPr>
        <w:spacing w:line="340" w:lineRule="exact"/>
        <w:ind w:firstLine="420" w:firstLineChars="200"/>
        <w:rPr>
          <w:rFonts w:ascii="楷体_GB2312" w:hAnsi="仿宋" w:eastAsia="楷体_GB2312"/>
          <w:szCs w:val="21"/>
        </w:rPr>
      </w:pPr>
      <w:r>
        <w:rPr>
          <w:rFonts w:hint="eastAsia" w:ascii="黑体" w:hAnsi="仿宋" w:eastAsia="黑体"/>
          <w:szCs w:val="21"/>
        </w:rPr>
        <w:t>二、</w:t>
      </w:r>
      <w:r>
        <w:rPr>
          <w:rFonts w:hint="eastAsia" w:ascii="黑体" w:hAnsi="仿宋" w:eastAsia="黑体"/>
          <w:szCs w:val="21"/>
          <w:lang w:val="en-US" w:eastAsia="zh-CN"/>
        </w:rPr>
        <w:t>课程评价的标准</w:t>
      </w:r>
      <w:r>
        <w:rPr>
          <w:rFonts w:hint="eastAsia" w:ascii="黑体" w:hAnsi="仿宋" w:eastAsia="黑体"/>
          <w:szCs w:val="21"/>
        </w:rPr>
        <w:t xml:space="preserve"> </w:t>
      </w:r>
      <w:r>
        <w:rPr>
          <w:rFonts w:hint="eastAsia" w:ascii="楷体_GB2312" w:hAnsi="仿宋" w:eastAsia="楷体_GB2312"/>
          <w:szCs w:val="21"/>
        </w:rPr>
        <w:t xml:space="preserve">     </w:t>
      </w:r>
    </w:p>
    <w:p w14:paraId="031B5687">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课程评价指标</w:t>
      </w:r>
    </w:p>
    <w:p w14:paraId="7100798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评价标准</w:t>
      </w:r>
    </w:p>
    <w:p w14:paraId="40602AF6">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eastAsia="zh-CN"/>
        </w:rPr>
        <w:t>（</w:t>
      </w:r>
      <w:r>
        <w:rPr>
          <w:rFonts w:hint="eastAsia" w:ascii="楷体_GB2312" w:hAnsi="仿宋" w:eastAsia="楷体_GB2312"/>
          <w:szCs w:val="21"/>
          <w:lang w:val="en-US" w:eastAsia="zh-CN"/>
        </w:rPr>
        <w:t>三</w:t>
      </w:r>
      <w:r>
        <w:rPr>
          <w:rFonts w:hint="eastAsia" w:ascii="楷体_GB2312" w:hAnsi="仿宋" w:eastAsia="楷体_GB2312"/>
          <w:szCs w:val="21"/>
          <w:lang w:eastAsia="zh-CN"/>
        </w:rPr>
        <w:t>）</w:t>
      </w:r>
      <w:r>
        <w:rPr>
          <w:rFonts w:hint="eastAsia" w:ascii="楷体_GB2312" w:hAnsi="仿宋" w:eastAsia="楷体_GB2312"/>
          <w:szCs w:val="21"/>
          <w:lang w:val="en-US" w:eastAsia="zh-CN"/>
        </w:rPr>
        <w:t>评价指标体系的结构及其构建</w:t>
      </w:r>
    </w:p>
    <w:p w14:paraId="76473D05">
      <w:pPr>
        <w:spacing w:line="340" w:lineRule="exact"/>
        <w:jc w:val="center"/>
        <w:rPr>
          <w:rFonts w:hint="default" w:ascii="黑体" w:hAnsi="黑体" w:eastAsia="黑体"/>
          <w:szCs w:val="21"/>
          <w:lang w:val="en-US" w:eastAsia="zh-CN"/>
        </w:rPr>
      </w:pPr>
      <w:r>
        <w:rPr>
          <w:rFonts w:hint="eastAsia" w:ascii="黑体" w:hAnsi="黑体" w:eastAsia="黑体"/>
          <w:szCs w:val="21"/>
        </w:rPr>
        <w:t xml:space="preserve">第五节 </w:t>
      </w:r>
      <w:r>
        <w:rPr>
          <w:rFonts w:hint="eastAsia" w:ascii="黑体" w:hAnsi="黑体" w:eastAsia="黑体"/>
          <w:szCs w:val="21"/>
          <w:lang w:val="en-US" w:eastAsia="zh-CN"/>
        </w:rPr>
        <w:t>课程评价的过程及实施原则</w:t>
      </w:r>
    </w:p>
    <w:p w14:paraId="0F6CE58B">
      <w:pPr>
        <w:spacing w:line="340" w:lineRule="exact"/>
        <w:ind w:firstLine="420" w:firstLineChars="200"/>
        <w:rPr>
          <w:rFonts w:hint="default" w:ascii="黑体" w:hAnsi="仿宋" w:eastAsia="黑体"/>
          <w:szCs w:val="21"/>
          <w:lang w:val="en-US" w:eastAsia="zh-CN"/>
        </w:rPr>
      </w:pPr>
      <w:r>
        <w:rPr>
          <w:rFonts w:hint="eastAsia" w:ascii="黑体" w:hAnsi="仿宋" w:eastAsia="黑体"/>
          <w:szCs w:val="21"/>
        </w:rPr>
        <w:t>一、</w:t>
      </w:r>
      <w:r>
        <w:rPr>
          <w:rFonts w:hint="eastAsia" w:ascii="黑体" w:hAnsi="仿宋" w:eastAsia="黑体"/>
          <w:szCs w:val="21"/>
          <w:lang w:val="en-US" w:eastAsia="zh-CN"/>
        </w:rPr>
        <w:t>课程评价过程的特点及应注意的几个关系</w:t>
      </w:r>
    </w:p>
    <w:p w14:paraId="2FCD9FDC">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课程评价过程的特点</w:t>
      </w:r>
    </w:p>
    <w:p w14:paraId="4F43BA5B">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1.课程评价过程的的动态性</w:t>
      </w:r>
    </w:p>
    <w:p w14:paraId="2FC6E603">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2.课程评价过程的交互性</w:t>
      </w:r>
    </w:p>
    <w:p w14:paraId="48FF689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3.课程评价过程的具体性</w:t>
      </w:r>
    </w:p>
    <w:p w14:paraId="4DB7113D">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课程评价过程应注意的几个关系</w:t>
      </w:r>
    </w:p>
    <w:p w14:paraId="7B6592E9">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1.评价主体与评价客体的关系</w:t>
      </w:r>
    </w:p>
    <w:p w14:paraId="0609995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2.当前目标与长远目标的关系</w:t>
      </w:r>
    </w:p>
    <w:p w14:paraId="541584D1">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3.价值多元与价值导向的关系</w:t>
      </w:r>
    </w:p>
    <w:p w14:paraId="0E5243F1">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4.评价条件和评价效果的关系</w:t>
      </w:r>
    </w:p>
    <w:p w14:paraId="4EB09D61">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（三）信息技术与体育教学融合的特征</w:t>
      </w:r>
    </w:p>
    <w:p w14:paraId="398A2B8D">
      <w:pPr>
        <w:spacing w:line="340" w:lineRule="exact"/>
        <w:ind w:firstLine="420" w:firstLineChars="200"/>
        <w:rPr>
          <w:rFonts w:hint="default" w:ascii="黑体" w:hAnsi="仿宋" w:eastAsia="黑体"/>
          <w:szCs w:val="21"/>
          <w:lang w:val="en-US"/>
        </w:rPr>
      </w:pPr>
      <w:r>
        <w:rPr>
          <w:rFonts w:hint="eastAsia" w:ascii="黑体" w:hAnsi="仿宋" w:eastAsia="黑体"/>
          <w:szCs w:val="21"/>
        </w:rPr>
        <w:t>二、</w:t>
      </w:r>
      <w:r>
        <w:rPr>
          <w:rFonts w:hint="eastAsia" w:ascii="黑体" w:hAnsi="仿宋" w:eastAsia="黑体"/>
          <w:szCs w:val="21"/>
          <w:lang w:val="en-US" w:eastAsia="zh-CN"/>
        </w:rPr>
        <w:t>课程评价过程的程序</w:t>
      </w:r>
    </w:p>
    <w:p w14:paraId="200EA2FE">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1.准备阶段</w:t>
      </w:r>
    </w:p>
    <w:p w14:paraId="19460AD3">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2.实施阶段</w:t>
      </w:r>
    </w:p>
    <w:p w14:paraId="25FDEAC6">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3.收集、整理、分析信息阶段</w:t>
      </w:r>
    </w:p>
    <w:p w14:paraId="0AE40571">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4.结果处理阶段</w:t>
      </w:r>
    </w:p>
    <w:p w14:paraId="5ABA6807">
      <w:pPr>
        <w:spacing w:line="340" w:lineRule="exact"/>
        <w:ind w:firstLine="420" w:firstLineChars="200"/>
        <w:rPr>
          <w:rFonts w:hint="default" w:ascii="黑体" w:hAnsi="仿宋" w:eastAsia="黑体"/>
          <w:szCs w:val="21"/>
          <w:lang w:val="en-US"/>
        </w:rPr>
      </w:pPr>
      <w:r>
        <w:rPr>
          <w:rFonts w:hint="eastAsia" w:ascii="黑体" w:hAnsi="仿宋" w:eastAsia="黑体"/>
          <w:szCs w:val="21"/>
          <w:lang w:val="en-US" w:eastAsia="zh-CN"/>
        </w:rPr>
        <w:t>三</w:t>
      </w:r>
      <w:r>
        <w:rPr>
          <w:rFonts w:hint="eastAsia" w:ascii="黑体" w:hAnsi="仿宋" w:eastAsia="黑体"/>
          <w:szCs w:val="21"/>
        </w:rPr>
        <w:t>、</w:t>
      </w:r>
      <w:r>
        <w:rPr>
          <w:rFonts w:hint="eastAsia" w:ascii="黑体" w:hAnsi="仿宋" w:eastAsia="黑体"/>
          <w:szCs w:val="21"/>
          <w:lang w:val="en-US" w:eastAsia="zh-CN"/>
        </w:rPr>
        <w:t>课程评价过程的基本原则</w:t>
      </w:r>
    </w:p>
    <w:p w14:paraId="4BC189FF">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1.课程评价的目的性原则</w:t>
      </w:r>
    </w:p>
    <w:p w14:paraId="5798EB8B">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2.课程评价的客观性原则</w:t>
      </w:r>
    </w:p>
    <w:p w14:paraId="57C0D6D4">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3.课程评价的全面性原则</w:t>
      </w:r>
    </w:p>
    <w:p w14:paraId="7A79A94D">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4.课程评价的发展性原则</w:t>
      </w:r>
    </w:p>
    <w:p w14:paraId="793F81C3">
      <w:pPr>
        <w:spacing w:line="340" w:lineRule="exact"/>
        <w:ind w:firstLine="420" w:firstLineChars="200"/>
        <w:jc w:val="left"/>
        <w:rPr>
          <w:rFonts w:hint="eastAsia" w:ascii="楷体_GB2312" w:hAnsi="仿宋" w:eastAsia="楷体_GB2312"/>
          <w:szCs w:val="21"/>
          <w:lang w:val="en-US" w:eastAsia="zh-CN"/>
        </w:rPr>
      </w:pPr>
      <w:r>
        <w:rPr>
          <w:rFonts w:hint="eastAsia" w:ascii="楷体_GB2312" w:hAnsi="仿宋" w:eastAsia="楷体_GB2312"/>
          <w:szCs w:val="21"/>
          <w:lang w:val="en-US" w:eastAsia="zh-CN"/>
        </w:rPr>
        <w:t>5.课程评价的民主性原则</w:t>
      </w:r>
    </w:p>
    <w:p w14:paraId="5E9EBB2F">
      <w:pPr>
        <w:spacing w:line="340" w:lineRule="exact"/>
        <w:jc w:val="center"/>
        <w:rPr>
          <w:rFonts w:hint="default" w:ascii="黑体" w:hAnsi="黑体" w:eastAsia="黑体"/>
          <w:szCs w:val="21"/>
          <w:lang w:val="en-US" w:eastAsia="zh-CN"/>
        </w:rPr>
      </w:pPr>
      <w:r>
        <w:rPr>
          <w:rFonts w:hint="eastAsia" w:ascii="黑体" w:hAnsi="黑体" w:eastAsia="黑体"/>
          <w:szCs w:val="21"/>
        </w:rPr>
        <w:t>第</w:t>
      </w:r>
      <w:r>
        <w:rPr>
          <w:rFonts w:hint="eastAsia" w:ascii="黑体" w:hAnsi="黑体" w:eastAsia="黑体"/>
          <w:szCs w:val="21"/>
          <w:lang w:val="en-US" w:eastAsia="zh-CN"/>
        </w:rPr>
        <w:t>六</w:t>
      </w:r>
      <w:r>
        <w:rPr>
          <w:rFonts w:hint="eastAsia" w:ascii="黑体" w:hAnsi="黑体" w:eastAsia="黑体"/>
          <w:szCs w:val="21"/>
        </w:rPr>
        <w:t xml:space="preserve">节 </w:t>
      </w:r>
      <w:r>
        <w:rPr>
          <w:rFonts w:hint="eastAsia" w:ascii="黑体" w:hAnsi="黑体" w:eastAsia="黑体"/>
          <w:szCs w:val="21"/>
          <w:lang w:val="en-US" w:eastAsia="zh-CN"/>
        </w:rPr>
        <w:t>课程评价的技术与方法</w:t>
      </w:r>
    </w:p>
    <w:p w14:paraId="5A6232A3">
      <w:pPr>
        <w:spacing w:line="340" w:lineRule="exact"/>
        <w:ind w:firstLine="420" w:firstLineChars="200"/>
        <w:rPr>
          <w:rFonts w:hint="default" w:ascii="黑体" w:hAnsi="仿宋" w:eastAsia="黑体"/>
          <w:szCs w:val="21"/>
          <w:lang w:val="en-US" w:eastAsia="zh-CN"/>
        </w:rPr>
      </w:pPr>
      <w:r>
        <w:rPr>
          <w:rFonts w:hint="eastAsia" w:ascii="黑体" w:hAnsi="仿宋" w:eastAsia="黑体"/>
          <w:szCs w:val="21"/>
        </w:rPr>
        <w:t>一、</w:t>
      </w:r>
      <w:r>
        <w:rPr>
          <w:rFonts w:hint="eastAsia" w:ascii="黑体" w:hAnsi="仿宋" w:eastAsia="黑体"/>
          <w:szCs w:val="21"/>
          <w:lang w:val="en-US" w:eastAsia="zh-CN"/>
        </w:rPr>
        <w:t>课程评价方法与其他因素的关系</w:t>
      </w:r>
    </w:p>
    <w:p w14:paraId="31F25E29">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课程评价过程与评价的方法</w:t>
      </w:r>
    </w:p>
    <w:p w14:paraId="0ADC5CFD">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课程评价理念与评价技术、方法的选择</w:t>
      </w:r>
    </w:p>
    <w:p w14:paraId="392A1D86">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（三）课程组成与评价技术、方法的选择</w:t>
      </w:r>
    </w:p>
    <w:p w14:paraId="0DC83046">
      <w:pPr>
        <w:spacing w:line="340" w:lineRule="exact"/>
        <w:ind w:firstLine="420" w:firstLineChars="200"/>
        <w:rPr>
          <w:rFonts w:hint="default" w:ascii="黑体" w:hAnsi="仿宋" w:eastAsia="黑体"/>
          <w:szCs w:val="21"/>
          <w:lang w:val="en-US"/>
        </w:rPr>
      </w:pPr>
      <w:r>
        <w:rPr>
          <w:rFonts w:hint="eastAsia" w:ascii="黑体" w:hAnsi="仿宋" w:eastAsia="黑体"/>
          <w:szCs w:val="21"/>
        </w:rPr>
        <w:t>二、</w:t>
      </w:r>
      <w:r>
        <w:rPr>
          <w:rFonts w:hint="eastAsia" w:ascii="黑体" w:hAnsi="仿宋" w:eastAsia="黑体"/>
          <w:szCs w:val="21"/>
          <w:lang w:val="en-US" w:eastAsia="zh-CN"/>
        </w:rPr>
        <w:t>课程评价的一般常用技术</w:t>
      </w:r>
    </w:p>
    <w:p w14:paraId="1B3CA7FD">
      <w:pPr>
        <w:spacing w:line="340" w:lineRule="atLeas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1.社会测量图示</w:t>
      </w:r>
    </w:p>
    <w:p w14:paraId="7813B890">
      <w:pPr>
        <w:spacing w:line="340" w:lineRule="atLeas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2.等级量表</w:t>
      </w:r>
    </w:p>
    <w:p w14:paraId="2D7A9BE8">
      <w:pPr>
        <w:spacing w:line="340" w:lineRule="atLeast"/>
        <w:ind w:firstLine="420" w:firstLineChars="200"/>
        <w:rPr>
          <w:rFonts w:hint="default" w:ascii="楷体_GB2312" w:hAnsi="仿宋" w:eastAsia="楷体_GB2312"/>
          <w:szCs w:val="21"/>
          <w:lang w:val="en-US" w:eastAsia="zh-CN"/>
        </w:rPr>
      </w:pPr>
      <w:r>
        <w:rPr>
          <w:rFonts w:hint="eastAsia" w:ascii="楷体_GB2312" w:hAnsi="仿宋" w:eastAsia="楷体_GB2312"/>
          <w:szCs w:val="21"/>
          <w:lang w:val="en-US" w:eastAsia="zh-CN"/>
        </w:rPr>
        <w:t>3.非干扰性技术</w:t>
      </w:r>
    </w:p>
    <w:p w14:paraId="14FDF372">
      <w:pPr>
        <w:spacing w:line="340" w:lineRule="atLeast"/>
        <w:ind w:firstLine="420" w:firstLineChars="200"/>
        <w:rPr>
          <w:rFonts w:hint="eastAsia" w:ascii="楷体_GB2312" w:hAnsi="仿宋" w:eastAsia="楷体_GB2312"/>
          <w:szCs w:val="21"/>
          <w:lang w:val="en-US" w:eastAsia="zh-CN"/>
        </w:rPr>
      </w:pPr>
      <w:r>
        <w:rPr>
          <w:rFonts w:hint="eastAsia" w:ascii="楷体_GB2312" w:hAnsi="仿宋" w:eastAsia="楷体_GB2312"/>
          <w:szCs w:val="21"/>
          <w:lang w:val="en-US" w:eastAsia="zh-CN"/>
        </w:rPr>
        <w:t>4.结果处理阶段</w:t>
      </w:r>
    </w:p>
    <w:p w14:paraId="4BDA9CC6">
      <w:pPr>
        <w:spacing w:line="340" w:lineRule="exact"/>
        <w:ind w:firstLine="420" w:firstLineChars="200"/>
        <w:rPr>
          <w:rFonts w:hint="default" w:ascii="黑体" w:hAnsi="仿宋" w:eastAsia="黑体"/>
          <w:szCs w:val="21"/>
          <w:lang w:val="en-US"/>
        </w:rPr>
      </w:pPr>
      <w:r>
        <w:rPr>
          <w:rFonts w:hint="eastAsia" w:ascii="黑体" w:hAnsi="仿宋" w:eastAsia="黑体"/>
          <w:szCs w:val="21"/>
          <w:lang w:val="en-US" w:eastAsia="zh-CN"/>
        </w:rPr>
        <w:t>三</w:t>
      </w:r>
      <w:r>
        <w:rPr>
          <w:rFonts w:hint="eastAsia" w:ascii="黑体" w:hAnsi="仿宋" w:eastAsia="黑体"/>
          <w:szCs w:val="21"/>
        </w:rPr>
        <w:t>、</w:t>
      </w:r>
      <w:r>
        <w:rPr>
          <w:rFonts w:hint="eastAsia" w:ascii="黑体" w:hAnsi="仿宋" w:eastAsia="黑体"/>
          <w:szCs w:val="21"/>
          <w:lang w:val="en-US" w:eastAsia="zh-CN"/>
        </w:rPr>
        <w:t>课程评价的两种宏观方法</w:t>
      </w:r>
    </w:p>
    <w:p w14:paraId="3C2E3DB5">
      <w:pPr>
        <w:spacing w:line="340" w:lineRule="exact"/>
        <w:ind w:firstLine="420" w:firstLineChars="200"/>
        <w:rPr>
          <w:rFonts w:hint="default" w:ascii="楷体_GB2312" w:hAnsi="仿宋" w:eastAsia="楷体_GB2312"/>
          <w:szCs w:val="21"/>
          <w:lang w:val="en-US" w:eastAsia="zh-CN"/>
        </w:rPr>
      </w:pPr>
      <w:r>
        <w:rPr>
          <w:rFonts w:hint="eastAsia" w:ascii="楷体_GB2312" w:hAnsi="仿宋" w:eastAsia="楷体_GB2312"/>
          <w:szCs w:val="21"/>
        </w:rPr>
        <w:t>（一）</w:t>
      </w:r>
      <w:r>
        <w:rPr>
          <w:rFonts w:hint="eastAsia" w:ascii="楷体_GB2312" w:hAnsi="仿宋" w:eastAsia="楷体_GB2312"/>
          <w:szCs w:val="21"/>
          <w:lang w:val="en-US" w:eastAsia="zh-CN"/>
        </w:rPr>
        <w:t>量化评价法</w:t>
      </w:r>
    </w:p>
    <w:p w14:paraId="26624084">
      <w:pPr>
        <w:spacing w:line="340" w:lineRule="exact"/>
        <w:ind w:firstLine="420" w:firstLineChars="200"/>
        <w:rPr>
          <w:rFonts w:hint="eastAsia" w:ascii="楷体_GB2312" w:hAnsi="仿宋" w:eastAsia="楷体_GB2312"/>
          <w:szCs w:val="21"/>
          <w:lang w:val="en-US" w:eastAsia="zh-CN"/>
        </w:rPr>
      </w:pPr>
      <w:r>
        <w:rPr>
          <w:rFonts w:hint="eastAsia" w:ascii="楷体_GB2312" w:hAnsi="仿宋" w:eastAsia="楷体_GB2312"/>
          <w:szCs w:val="21"/>
        </w:rPr>
        <w:t>（二）</w:t>
      </w:r>
      <w:r>
        <w:rPr>
          <w:rFonts w:hint="eastAsia" w:ascii="楷体_GB2312" w:hAnsi="仿宋" w:eastAsia="楷体_GB2312"/>
          <w:szCs w:val="21"/>
          <w:lang w:val="en-US" w:eastAsia="zh-CN"/>
        </w:rPr>
        <w:t>质性评价法</w:t>
      </w:r>
    </w:p>
    <w:p w14:paraId="2DA8242A">
      <w:pPr>
        <w:spacing w:line="340" w:lineRule="exact"/>
        <w:ind w:firstLine="420" w:firstLineChars="200"/>
        <w:rPr>
          <w:rFonts w:hint="eastAsia" w:ascii="黑体" w:hAnsi="仿宋" w:eastAsia="黑体"/>
          <w:szCs w:val="21"/>
          <w:lang w:val="en-US" w:eastAsia="zh-CN"/>
        </w:rPr>
      </w:pPr>
      <w:r>
        <w:rPr>
          <w:rFonts w:hint="eastAsia" w:ascii="黑体" w:hAnsi="仿宋" w:eastAsia="黑体"/>
          <w:szCs w:val="21"/>
          <w:lang w:val="en-US" w:eastAsia="zh-CN"/>
        </w:rPr>
        <w:t>四</w:t>
      </w:r>
      <w:r>
        <w:rPr>
          <w:rFonts w:hint="eastAsia" w:ascii="黑体" w:hAnsi="仿宋" w:eastAsia="黑体"/>
          <w:szCs w:val="21"/>
        </w:rPr>
        <w:t>、</w:t>
      </w:r>
      <w:r>
        <w:rPr>
          <w:rFonts w:hint="eastAsia" w:ascii="黑体" w:hAnsi="仿宋" w:eastAsia="黑体"/>
          <w:szCs w:val="21"/>
          <w:lang w:val="en-US" w:eastAsia="zh-CN"/>
        </w:rPr>
        <w:t>课程评价中的一些具体方法</w:t>
      </w:r>
    </w:p>
    <w:p w14:paraId="2A76572D">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1.专家判断法</w:t>
      </w:r>
    </w:p>
    <w:p w14:paraId="713831A7">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2.观察法</w:t>
      </w:r>
    </w:p>
    <w:p w14:paraId="6121FB3F">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3.论文测验法</w:t>
      </w:r>
    </w:p>
    <w:p w14:paraId="47F1DE55">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4.实验法</w:t>
      </w:r>
    </w:p>
    <w:p w14:paraId="6A8A096E">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5.纸笔测试法</w:t>
      </w:r>
    </w:p>
    <w:p w14:paraId="0EE85EE4">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6.日常考察法</w:t>
      </w:r>
    </w:p>
    <w:p w14:paraId="7F47316D">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7.调查法</w:t>
      </w:r>
    </w:p>
    <w:p w14:paraId="348D04D5">
      <w:pPr>
        <w:spacing w:line="340" w:lineRule="exact"/>
        <w:ind w:firstLine="420" w:firstLineChars="200"/>
        <w:rPr>
          <w:rFonts w:hint="eastAsia" w:ascii="楷体" w:hAnsi="楷体" w:eastAsia="楷体" w:cs="楷体"/>
          <w:szCs w:val="21"/>
          <w:lang w:val="en-US" w:eastAsia="zh-CN"/>
        </w:rPr>
      </w:pPr>
      <w:r>
        <w:rPr>
          <w:rFonts w:hint="eastAsia" w:ascii="楷体" w:hAnsi="楷体" w:eastAsia="楷体" w:cs="楷体"/>
          <w:szCs w:val="21"/>
          <w:lang w:val="en-US" w:eastAsia="zh-CN"/>
        </w:rPr>
        <w:t>8.专门心理测量法</w:t>
      </w:r>
    </w:p>
    <w:p w14:paraId="40371DD1">
      <w:pPr>
        <w:spacing w:line="340" w:lineRule="exact"/>
        <w:ind w:firstLine="420" w:firstLineChars="200"/>
        <w:rPr>
          <w:rFonts w:hint="default" w:ascii="楷体_GB2312" w:hAnsi="仿宋" w:eastAsia="楷体_GB2312"/>
          <w:szCs w:val="21"/>
          <w:lang w:val="en-US" w:eastAsia="zh-CN"/>
        </w:rPr>
      </w:pPr>
      <w:r>
        <w:rPr>
          <w:rFonts w:hint="eastAsia" w:ascii="楷体" w:hAnsi="楷体" w:eastAsia="楷体" w:cs="楷体"/>
          <w:szCs w:val="21"/>
          <w:lang w:val="en-US" w:eastAsia="zh-CN"/>
        </w:rPr>
        <w:t>9.档案袋评价法</w:t>
      </w:r>
    </w:p>
    <w:p w14:paraId="28C9D9E7">
      <w:pPr>
        <w:spacing w:line="340" w:lineRule="atLeast"/>
        <w:ind w:firstLine="420" w:firstLineChars="200"/>
        <w:rPr>
          <w:rFonts w:hint="eastAsia" w:ascii="楷体_GB2312" w:hAnsi="仿宋" w:eastAsia="楷体_GB2312"/>
          <w:szCs w:val="21"/>
          <w:lang w:val="en-US" w:eastAsia="zh-CN"/>
        </w:rPr>
      </w:pPr>
      <w:r>
        <w:rPr>
          <w:rFonts w:hint="eastAsia" w:ascii="黑体" w:hAnsi="黑体" w:eastAsia="黑体" w:cs="黑体"/>
          <w:sz w:val="21"/>
          <w:szCs w:val="21"/>
          <w:u w:val="single"/>
          <w:lang w:val="en-US" w:eastAsia="zh-CN"/>
        </w:rPr>
        <w:t>思政教学：加强组织纪律性，</w:t>
      </w:r>
      <w:r>
        <w:rPr>
          <w:rFonts w:hint="eastAsia" w:ascii="黑体" w:hAnsi="黑体" w:eastAsia="黑体" w:cs="黑体"/>
          <w:sz w:val="21"/>
          <w:szCs w:val="21"/>
          <w:u w:val="single"/>
        </w:rPr>
        <w:t>推动学生文化学习和体育锻炼协调发展，引导学生养成健康的生活方式，形成积极向上的健全人格。坚持以美育人、以美化人，积极弘扬中华美育精神，引导学生自觉传承和弘扬中华优秀传统文化，全面提高审美和人文素养，</w:t>
      </w:r>
      <w:r>
        <w:rPr>
          <w:rFonts w:hint="eastAsia" w:ascii="黑体" w:hAnsi="黑体" w:eastAsia="黑体" w:cs="黑体"/>
          <w:bCs/>
          <w:sz w:val="21"/>
          <w:szCs w:val="21"/>
          <w:u w:val="single"/>
        </w:rPr>
        <w:t>增强文化自信</w:t>
      </w:r>
      <w:r>
        <w:rPr>
          <w:rFonts w:hint="eastAsia" w:ascii="黑体" w:hAnsi="黑体" w:eastAsia="黑体" w:cs="黑体"/>
          <w:sz w:val="21"/>
          <w:szCs w:val="21"/>
          <w:u w:val="single"/>
        </w:rPr>
        <w:t>。</w:t>
      </w:r>
    </w:p>
    <w:bookmarkEnd w:id="0"/>
    <w:p w14:paraId="4D0F80D9">
      <w:pPr>
        <w:keepNext w:val="0"/>
        <w:keepLines w:val="0"/>
        <w:pageBreakBefore w:val="0"/>
        <w:widowControl w:val="0"/>
        <w:kinsoku/>
        <w:wordWrap/>
        <w:overflowPunct/>
        <w:topLinePunct w:val="0"/>
        <w:autoSpaceDE/>
        <w:autoSpaceDN/>
        <w:bidi w:val="0"/>
        <w:adjustRightInd/>
        <w:snapToGrid/>
        <w:spacing w:before="79" w:beforeLines="25" w:line="340" w:lineRule="exact"/>
        <w:ind w:firstLine="480" w:firstLineChars="200"/>
        <w:textAlignment w:val="auto"/>
        <w:rPr>
          <w:rFonts w:hint="eastAsia" w:ascii="黑体" w:eastAsia="黑体"/>
          <w:color w:val="auto"/>
          <w:sz w:val="24"/>
        </w:rPr>
      </w:pPr>
      <w:bookmarkStart w:id="2" w:name="_Toc28406"/>
      <w:r>
        <w:rPr>
          <w:rFonts w:hint="eastAsia" w:ascii="黑体" w:eastAsia="黑体"/>
          <w:color w:val="auto"/>
          <w:sz w:val="24"/>
          <w:lang w:val="en-US" w:eastAsia="zh-CN"/>
        </w:rPr>
        <w:t>六、</w:t>
      </w:r>
      <w:r>
        <w:rPr>
          <w:rFonts w:hint="eastAsia" w:ascii="黑体" w:eastAsia="黑体"/>
          <w:color w:val="auto"/>
          <w:sz w:val="24"/>
        </w:rPr>
        <w:t>课程教学方法</w:t>
      </w:r>
    </w:p>
    <w:p w14:paraId="511BADE8">
      <w:pPr>
        <w:spacing w:line="340" w:lineRule="exact"/>
        <w:ind w:firstLine="420" w:firstLineChars="200"/>
        <w:rPr>
          <w:rFonts w:ascii="楷体_GB2312" w:hAnsi="宋体" w:eastAsia="楷体_GB2312"/>
          <w:szCs w:val="21"/>
        </w:rPr>
      </w:pPr>
      <w:r>
        <w:rPr>
          <w:rFonts w:hint="eastAsia" w:ascii="楷体_GB2312" w:hAnsi="宋体" w:eastAsia="楷体_GB2312"/>
          <w:szCs w:val="21"/>
        </w:rPr>
        <w:t>主要采用</w:t>
      </w:r>
      <w:r>
        <w:rPr>
          <w:rFonts w:hint="eastAsia" w:ascii="楷体_GB2312" w:hAnsi="宋体" w:eastAsia="楷体_GB2312"/>
          <w:szCs w:val="21"/>
          <w:lang w:val="en-US" w:eastAsia="zh-CN"/>
        </w:rPr>
        <w:t>线上</w:t>
      </w:r>
      <w:r>
        <w:rPr>
          <w:rFonts w:hint="eastAsia" w:ascii="楷体_GB2312" w:hAnsi="楷体_GB2312" w:eastAsia="楷体_GB2312" w:cs="楷体_GB2312"/>
          <w:kern w:val="2"/>
          <w:sz w:val="21"/>
          <w:szCs w:val="21"/>
          <w:lang w:val="en-US" w:eastAsia="zh-CN" w:bidi="ar"/>
        </w:rPr>
        <w:t>+线下相结合</w:t>
      </w:r>
      <w:r>
        <w:rPr>
          <w:rFonts w:hint="eastAsia" w:ascii="楷体_GB2312" w:hAnsi="宋体" w:eastAsia="楷体_GB2312"/>
          <w:szCs w:val="21"/>
        </w:rPr>
        <w:t>的教学方式，并充分运用教学案例、学生研讨、</w:t>
      </w:r>
      <w:r>
        <w:rPr>
          <w:rFonts w:hint="eastAsia" w:ascii="楷体_GB2312" w:hAnsi="宋体" w:eastAsia="楷体_GB2312"/>
          <w:szCs w:val="21"/>
          <w:lang w:val="en-US" w:eastAsia="zh-CN"/>
        </w:rPr>
        <w:t>实训教学</w:t>
      </w:r>
      <w:r>
        <w:rPr>
          <w:rFonts w:hint="eastAsia" w:ascii="楷体_GB2312" w:hAnsi="宋体" w:eastAsia="楷体_GB2312"/>
          <w:szCs w:val="21"/>
        </w:rPr>
        <w:t>等多种方式促进学生主动参与、积极思考。重视师生互动与小组活动，倡导理论与实践相结合、课内与课外学习相结合，尤其加强实践教学环节以落实对学生实践能力的培养。以下</w:t>
      </w:r>
      <w:r>
        <w:rPr>
          <w:rFonts w:ascii="楷体_GB2312" w:hAnsi="宋体" w:eastAsia="楷体_GB2312"/>
          <w:szCs w:val="21"/>
        </w:rPr>
        <w:t>是</w:t>
      </w:r>
      <w:r>
        <w:rPr>
          <w:rFonts w:hint="eastAsia" w:ascii="楷体_GB2312" w:hAnsi="宋体" w:eastAsia="楷体_GB2312"/>
          <w:szCs w:val="21"/>
        </w:rPr>
        <w:t>上述</w:t>
      </w:r>
      <w:r>
        <w:rPr>
          <w:rFonts w:ascii="楷体_GB2312" w:hAnsi="宋体" w:eastAsia="楷体_GB2312"/>
          <w:szCs w:val="21"/>
        </w:rPr>
        <w:t>几种课堂教学方法</w:t>
      </w:r>
      <w:r>
        <w:rPr>
          <w:rFonts w:hint="eastAsia" w:ascii="楷体_GB2312" w:hAnsi="宋体" w:eastAsia="楷体_GB2312"/>
          <w:szCs w:val="21"/>
        </w:rPr>
        <w:t>的</w:t>
      </w:r>
      <w:r>
        <w:rPr>
          <w:rFonts w:ascii="楷体_GB2312" w:hAnsi="宋体" w:eastAsia="楷体_GB2312"/>
          <w:szCs w:val="21"/>
        </w:rPr>
        <w:t>具体应用。</w:t>
      </w:r>
    </w:p>
    <w:p w14:paraId="2B1149E8">
      <w:pPr>
        <w:spacing w:line="340" w:lineRule="exact"/>
        <w:ind w:firstLine="422" w:firstLineChars="200"/>
        <w:rPr>
          <w:rFonts w:ascii="楷体_GB2312" w:hAnsi="宋体" w:eastAsia="楷体_GB2312"/>
          <w:b/>
          <w:szCs w:val="21"/>
        </w:rPr>
      </w:pPr>
      <w:r>
        <w:rPr>
          <w:rFonts w:hint="eastAsia" w:ascii="楷体_GB2312" w:hAnsi="宋体" w:eastAsia="楷体_GB2312"/>
          <w:b/>
          <w:szCs w:val="21"/>
        </w:rPr>
        <w:t>（一）课堂</w:t>
      </w:r>
      <w:r>
        <w:rPr>
          <w:rFonts w:ascii="楷体_GB2312" w:hAnsi="宋体" w:eastAsia="楷体_GB2312"/>
          <w:b/>
          <w:szCs w:val="21"/>
        </w:rPr>
        <w:t>讲授</w:t>
      </w:r>
      <w:r>
        <w:rPr>
          <w:rFonts w:hint="eastAsia" w:ascii="楷体_GB2312" w:hAnsi="宋体" w:eastAsia="楷体_GB2312"/>
          <w:b/>
          <w:szCs w:val="21"/>
        </w:rPr>
        <w:t>法</w:t>
      </w:r>
    </w:p>
    <w:p w14:paraId="374140C0">
      <w:pPr>
        <w:spacing w:line="340" w:lineRule="exact"/>
        <w:ind w:firstLine="420" w:firstLineChars="200"/>
        <w:rPr>
          <w:rFonts w:hint="eastAsia" w:ascii="楷体_GB2312" w:hAnsi="宋体" w:eastAsia="楷体_GB2312"/>
          <w:color w:val="auto"/>
          <w:szCs w:val="21"/>
          <w:lang w:eastAsia="zh-CN"/>
        </w:rPr>
      </w:pPr>
      <w:r>
        <w:rPr>
          <w:rFonts w:hint="eastAsia" w:ascii="楷体_GB2312" w:hAnsi="宋体" w:eastAsia="楷体_GB2312"/>
          <w:color w:val="auto"/>
          <w:szCs w:val="21"/>
          <w:lang w:eastAsia="zh-CN"/>
        </w:rPr>
        <w:t>《</w:t>
      </w:r>
      <w:r>
        <w:rPr>
          <w:rFonts w:hint="eastAsia" w:ascii="楷体_GB2312" w:hAnsi="宋体" w:eastAsia="楷体_GB2312"/>
          <w:color w:val="auto"/>
          <w:szCs w:val="21"/>
          <w:lang w:val="en-US" w:eastAsia="zh-CN"/>
        </w:rPr>
        <w:t>课程设计与评价</w:t>
      </w:r>
      <w:r>
        <w:rPr>
          <w:rFonts w:hint="eastAsia" w:ascii="楷体_GB2312" w:hAnsi="宋体" w:eastAsia="楷体_GB2312"/>
          <w:color w:val="auto"/>
          <w:szCs w:val="21"/>
          <w:lang w:eastAsia="zh-CN"/>
        </w:rPr>
        <w:t>》知识理论密集，学生需要构建学科理论基础的课程内容，运用讲授法进行教学，</w:t>
      </w:r>
      <w:r>
        <w:rPr>
          <w:rFonts w:hint="eastAsia" w:ascii="楷体_GB2312" w:hAnsi="宋体" w:eastAsia="楷体_GB2312"/>
          <w:color w:val="auto"/>
          <w:szCs w:val="21"/>
          <w:lang w:val="en-US" w:eastAsia="zh-CN"/>
        </w:rPr>
        <w:t>具体采用</w:t>
      </w:r>
      <w:r>
        <w:rPr>
          <w:rFonts w:hint="eastAsia" w:ascii="楷体_GB2312" w:hAnsi="宋体" w:eastAsia="楷体_GB2312"/>
          <w:color w:val="auto"/>
          <w:szCs w:val="21"/>
        </w:rPr>
        <w:t>讲解</w:t>
      </w:r>
      <w:r>
        <w:rPr>
          <w:rFonts w:ascii="楷体_GB2312" w:hAnsi="宋体" w:eastAsia="楷体_GB2312"/>
          <w:color w:val="auto"/>
          <w:szCs w:val="21"/>
        </w:rPr>
        <w:t>、</w:t>
      </w:r>
      <w:r>
        <w:rPr>
          <w:rFonts w:hint="eastAsia" w:ascii="楷体_GB2312" w:hAnsi="宋体" w:eastAsia="楷体_GB2312"/>
          <w:color w:val="auto"/>
          <w:szCs w:val="21"/>
        </w:rPr>
        <w:t>新课导入</w:t>
      </w:r>
      <w:r>
        <w:rPr>
          <w:rFonts w:ascii="楷体_GB2312" w:hAnsi="宋体" w:eastAsia="楷体_GB2312"/>
          <w:color w:val="auto"/>
          <w:szCs w:val="21"/>
        </w:rPr>
        <w:t>、</w:t>
      </w:r>
      <w:r>
        <w:rPr>
          <w:rFonts w:hint="eastAsia" w:ascii="楷体_GB2312" w:hAnsi="宋体" w:eastAsia="楷体_GB2312"/>
          <w:color w:val="auto"/>
          <w:szCs w:val="21"/>
        </w:rPr>
        <w:t>问题的提出、师生间的</w:t>
      </w:r>
      <w:r>
        <w:rPr>
          <w:rFonts w:ascii="楷体_GB2312" w:hAnsi="宋体" w:eastAsia="楷体_GB2312"/>
          <w:color w:val="auto"/>
          <w:szCs w:val="21"/>
        </w:rPr>
        <w:t>互动</w:t>
      </w:r>
      <w:r>
        <w:rPr>
          <w:rFonts w:hint="eastAsia" w:ascii="楷体_GB2312" w:hAnsi="宋体" w:eastAsia="楷体_GB2312"/>
          <w:color w:val="auto"/>
          <w:szCs w:val="21"/>
        </w:rPr>
        <w:t>等</w:t>
      </w:r>
      <w:r>
        <w:rPr>
          <w:rFonts w:hint="eastAsia" w:ascii="楷体_GB2312" w:hAnsi="宋体" w:eastAsia="楷体_GB2312"/>
          <w:color w:val="auto"/>
          <w:szCs w:val="21"/>
          <w:lang w:val="en-US" w:eastAsia="zh-CN"/>
        </w:rPr>
        <w:t>方式。</w:t>
      </w:r>
    </w:p>
    <w:p w14:paraId="6EBAB908">
      <w:pPr>
        <w:spacing w:line="340" w:lineRule="exact"/>
        <w:ind w:firstLine="422" w:firstLineChars="200"/>
        <w:rPr>
          <w:rFonts w:ascii="楷体_GB2312" w:hAnsi="宋体" w:eastAsia="楷体_GB2312"/>
          <w:b/>
          <w:szCs w:val="21"/>
        </w:rPr>
      </w:pPr>
      <w:r>
        <w:rPr>
          <w:rFonts w:hint="eastAsia" w:ascii="楷体_GB2312" w:hAnsi="宋体" w:eastAsia="楷体_GB2312"/>
          <w:b/>
          <w:szCs w:val="21"/>
        </w:rPr>
        <w:t>（二）案例教学法</w:t>
      </w:r>
    </w:p>
    <w:p w14:paraId="6E5589E7">
      <w:pPr>
        <w:spacing w:line="340" w:lineRule="exact"/>
        <w:ind w:firstLine="420" w:firstLineChars="200"/>
        <w:rPr>
          <w:rFonts w:ascii="楷体_GB2312" w:hAnsi="宋体" w:eastAsia="楷体_GB2312"/>
          <w:szCs w:val="21"/>
        </w:rPr>
      </w:pPr>
      <w:r>
        <w:rPr>
          <w:rFonts w:hint="eastAsia" w:ascii="楷体_GB2312" w:hAnsi="宋体" w:eastAsia="楷体_GB2312"/>
          <w:szCs w:val="21"/>
        </w:rPr>
        <w:t>在教学</w:t>
      </w:r>
      <w:r>
        <w:rPr>
          <w:rFonts w:ascii="楷体_GB2312" w:hAnsi="宋体" w:eastAsia="楷体_GB2312"/>
          <w:szCs w:val="21"/>
        </w:rPr>
        <w:t>中中应用案例教学法，</w:t>
      </w:r>
      <w:r>
        <w:rPr>
          <w:rFonts w:hint="eastAsia" w:ascii="楷体_GB2312" w:hAnsi="宋体" w:eastAsia="楷体_GB2312"/>
          <w:szCs w:val="21"/>
          <w:lang w:val="en-US" w:eastAsia="zh-CN"/>
        </w:rPr>
        <w:t>通过学习通、腾讯会议、钉钉等，</w:t>
      </w:r>
      <w:r>
        <w:rPr>
          <w:rFonts w:hint="eastAsia" w:ascii="楷体_GB2312" w:hAnsi="宋体" w:eastAsia="楷体_GB2312"/>
          <w:szCs w:val="21"/>
        </w:rPr>
        <w:t>让学生对</w:t>
      </w:r>
      <w:r>
        <w:rPr>
          <w:rFonts w:ascii="楷体_GB2312" w:hAnsi="宋体" w:eastAsia="楷体_GB2312"/>
          <w:szCs w:val="21"/>
        </w:rPr>
        <w:t>应用信息技术的</w:t>
      </w:r>
      <w:r>
        <w:rPr>
          <w:rFonts w:hint="eastAsia" w:ascii="楷体_GB2312" w:hAnsi="宋体" w:eastAsia="楷体_GB2312"/>
          <w:szCs w:val="21"/>
        </w:rPr>
        <w:t>名师</w:t>
      </w:r>
      <w:r>
        <w:rPr>
          <w:rFonts w:ascii="楷体_GB2312" w:hAnsi="宋体" w:eastAsia="楷体_GB2312"/>
          <w:szCs w:val="21"/>
        </w:rPr>
        <w:t>公开课优秀教学案例</w:t>
      </w:r>
      <w:r>
        <w:rPr>
          <w:rFonts w:hint="eastAsia" w:ascii="楷体_GB2312" w:hAnsi="宋体" w:eastAsia="楷体_GB2312"/>
          <w:szCs w:val="21"/>
        </w:rPr>
        <w:t>进行</w:t>
      </w:r>
      <w:r>
        <w:rPr>
          <w:rFonts w:ascii="楷体_GB2312" w:hAnsi="宋体" w:eastAsia="楷体_GB2312"/>
          <w:szCs w:val="21"/>
        </w:rPr>
        <w:t>深入分析</w:t>
      </w:r>
      <w:r>
        <w:rPr>
          <w:rFonts w:hint="eastAsia" w:ascii="楷体_GB2312" w:hAnsi="宋体" w:eastAsia="楷体_GB2312"/>
          <w:szCs w:val="21"/>
        </w:rPr>
        <w:t>（可从</w:t>
      </w:r>
      <w:r>
        <w:rPr>
          <w:rFonts w:ascii="楷体_GB2312" w:hAnsi="宋体" w:eastAsia="楷体_GB2312"/>
          <w:szCs w:val="21"/>
        </w:rPr>
        <w:t>为何用、如何用、应用</w:t>
      </w:r>
      <w:r>
        <w:rPr>
          <w:rFonts w:hint="eastAsia" w:ascii="楷体_GB2312" w:hAnsi="宋体" w:eastAsia="楷体_GB2312"/>
          <w:szCs w:val="21"/>
        </w:rPr>
        <w:t>效果三个</w:t>
      </w:r>
      <w:r>
        <w:rPr>
          <w:rFonts w:ascii="楷体_GB2312" w:hAnsi="宋体" w:eastAsia="楷体_GB2312"/>
          <w:szCs w:val="21"/>
        </w:rPr>
        <w:t>维度分析</w:t>
      </w:r>
      <w:r>
        <w:rPr>
          <w:rFonts w:hint="eastAsia" w:ascii="楷体_GB2312" w:hAnsi="宋体" w:eastAsia="楷体_GB2312"/>
          <w:szCs w:val="21"/>
        </w:rPr>
        <w:t>）</w:t>
      </w:r>
      <w:r>
        <w:rPr>
          <w:rFonts w:ascii="楷体_GB2312" w:hAnsi="宋体" w:eastAsia="楷体_GB2312"/>
          <w:szCs w:val="21"/>
        </w:rPr>
        <w:t>，</w:t>
      </w:r>
      <w:r>
        <w:rPr>
          <w:rFonts w:hint="eastAsia" w:ascii="楷体_GB2312" w:hAnsi="宋体" w:eastAsia="楷体_GB2312"/>
          <w:szCs w:val="21"/>
        </w:rPr>
        <w:t>并</w:t>
      </w:r>
      <w:r>
        <w:rPr>
          <w:rFonts w:ascii="楷体_GB2312" w:hAnsi="宋体" w:eastAsia="楷体_GB2312"/>
          <w:szCs w:val="21"/>
        </w:rPr>
        <w:t>撰写学习报告。</w:t>
      </w:r>
    </w:p>
    <w:p w14:paraId="4F19DBB4">
      <w:pPr>
        <w:spacing w:line="340" w:lineRule="exact"/>
        <w:ind w:firstLine="422" w:firstLineChars="200"/>
        <w:rPr>
          <w:rFonts w:ascii="楷体_GB2312" w:hAnsi="宋体" w:eastAsia="楷体_GB2312"/>
          <w:b/>
          <w:color w:val="auto"/>
          <w:szCs w:val="21"/>
        </w:rPr>
      </w:pPr>
      <w:r>
        <w:rPr>
          <w:rFonts w:hint="eastAsia" w:ascii="楷体_GB2312" w:hAnsi="宋体" w:eastAsia="楷体_GB2312"/>
          <w:b/>
          <w:color w:val="auto"/>
          <w:szCs w:val="21"/>
        </w:rPr>
        <w:t>（三）学生</w:t>
      </w:r>
      <w:r>
        <w:rPr>
          <w:rFonts w:hint="eastAsia" w:ascii="楷体_GB2312" w:hAnsi="宋体" w:eastAsia="楷体_GB2312"/>
          <w:b/>
          <w:color w:val="auto"/>
          <w:szCs w:val="21"/>
          <w:lang w:val="en-US" w:eastAsia="zh-CN"/>
        </w:rPr>
        <w:t>自主学习</w:t>
      </w:r>
      <w:r>
        <w:rPr>
          <w:rFonts w:hint="eastAsia" w:ascii="楷体_GB2312" w:hAnsi="宋体" w:eastAsia="楷体_GB2312"/>
          <w:b/>
          <w:color w:val="auto"/>
          <w:szCs w:val="21"/>
        </w:rPr>
        <w:t>法</w:t>
      </w:r>
    </w:p>
    <w:p w14:paraId="74DE9EEA">
      <w:pPr>
        <w:spacing w:line="340" w:lineRule="exact"/>
        <w:ind w:firstLine="420" w:firstLineChars="200"/>
        <w:rPr>
          <w:rFonts w:ascii="楷体_GB2312" w:hAnsi="宋体" w:eastAsia="楷体_GB2312"/>
          <w:color w:val="auto"/>
          <w:szCs w:val="21"/>
        </w:rPr>
      </w:pPr>
      <w:r>
        <w:rPr>
          <w:rFonts w:hint="eastAsia" w:ascii="楷体_GB2312" w:hAnsi="宋体" w:eastAsia="楷体_GB2312"/>
          <w:color w:val="auto"/>
          <w:szCs w:val="21"/>
          <w:lang w:val="en-US" w:eastAsia="zh-CN"/>
        </w:rPr>
        <w:t>体育课程与教学论的基本知识、课程的拓展学习资源等，按照教师布置的学习任务单，通过课程平台自学。</w:t>
      </w:r>
    </w:p>
    <w:p w14:paraId="3C1F3B28">
      <w:pPr>
        <w:spacing w:line="340" w:lineRule="exact"/>
        <w:ind w:firstLine="422" w:firstLineChars="200"/>
        <w:rPr>
          <w:rFonts w:ascii="楷体_GB2312" w:hAnsi="宋体" w:eastAsia="楷体_GB2312"/>
          <w:b/>
          <w:szCs w:val="21"/>
        </w:rPr>
      </w:pPr>
      <w:r>
        <w:rPr>
          <w:rFonts w:hint="eastAsia" w:ascii="楷体_GB2312" w:hAnsi="宋体" w:eastAsia="楷体_GB2312"/>
          <w:b/>
          <w:szCs w:val="21"/>
        </w:rPr>
        <w:t>（</w:t>
      </w:r>
      <w:r>
        <w:rPr>
          <w:rFonts w:hint="eastAsia" w:ascii="楷体_GB2312" w:hAnsi="宋体" w:eastAsia="楷体_GB2312"/>
          <w:b/>
          <w:szCs w:val="21"/>
          <w:lang w:val="en-US" w:eastAsia="zh-CN"/>
        </w:rPr>
        <w:t>四</w:t>
      </w:r>
      <w:r>
        <w:rPr>
          <w:rFonts w:hint="eastAsia" w:ascii="楷体_GB2312" w:hAnsi="宋体" w:eastAsia="楷体_GB2312"/>
          <w:b/>
          <w:szCs w:val="21"/>
        </w:rPr>
        <w:t>）学生研讨法</w:t>
      </w:r>
    </w:p>
    <w:p w14:paraId="5062E44E">
      <w:pPr>
        <w:spacing w:line="340" w:lineRule="exact"/>
        <w:ind w:firstLine="420" w:firstLineChars="200"/>
        <w:rPr>
          <w:rFonts w:ascii="楷体_GB2312" w:hAnsi="宋体" w:eastAsia="楷体_GB2312"/>
          <w:szCs w:val="21"/>
        </w:rPr>
      </w:pPr>
      <w:r>
        <w:rPr>
          <w:rFonts w:hint="eastAsia" w:ascii="楷体_GB2312" w:hAnsi="宋体" w:eastAsia="楷体_GB2312"/>
          <w:szCs w:val="21"/>
        </w:rPr>
        <w:t>每一</w:t>
      </w:r>
      <w:r>
        <w:rPr>
          <w:rFonts w:ascii="楷体_GB2312" w:hAnsi="宋体" w:eastAsia="楷体_GB2312"/>
          <w:szCs w:val="21"/>
        </w:rPr>
        <w:t>专题</w:t>
      </w:r>
      <w:r>
        <w:rPr>
          <w:rFonts w:hint="eastAsia" w:ascii="楷体_GB2312" w:hAnsi="宋体" w:eastAsia="楷体_GB2312"/>
          <w:szCs w:val="21"/>
        </w:rPr>
        <w:t>后的课内、课外实践部分，</w:t>
      </w:r>
      <w:r>
        <w:rPr>
          <w:rFonts w:ascii="楷体_GB2312" w:hAnsi="宋体" w:eastAsia="楷体_GB2312"/>
          <w:szCs w:val="21"/>
        </w:rPr>
        <w:t>可</w:t>
      </w:r>
      <w:r>
        <w:rPr>
          <w:rFonts w:hint="eastAsia" w:ascii="楷体_GB2312" w:hAnsi="宋体" w:eastAsia="楷体_GB2312"/>
          <w:szCs w:val="21"/>
        </w:rPr>
        <w:t>让</w:t>
      </w:r>
      <w:r>
        <w:rPr>
          <w:rFonts w:ascii="楷体_GB2312" w:hAnsi="宋体" w:eastAsia="楷体_GB2312"/>
          <w:szCs w:val="21"/>
        </w:rPr>
        <w:t>学生</w:t>
      </w:r>
      <w:r>
        <w:rPr>
          <w:rFonts w:hint="eastAsia" w:ascii="楷体_GB2312" w:hAnsi="宋体" w:eastAsia="楷体_GB2312"/>
          <w:szCs w:val="21"/>
        </w:rPr>
        <w:t>通过研讨</w:t>
      </w:r>
      <w:r>
        <w:rPr>
          <w:rFonts w:ascii="楷体_GB2312" w:hAnsi="宋体" w:eastAsia="楷体_GB2312"/>
          <w:szCs w:val="21"/>
        </w:rPr>
        <w:t>的</w:t>
      </w:r>
      <w:r>
        <w:rPr>
          <w:rFonts w:hint="eastAsia" w:ascii="楷体_GB2312" w:hAnsi="宋体" w:eastAsia="楷体_GB2312"/>
          <w:szCs w:val="21"/>
        </w:rPr>
        <w:t>方式</w:t>
      </w:r>
      <w:r>
        <w:rPr>
          <w:rFonts w:ascii="楷体_GB2312" w:hAnsi="宋体" w:eastAsia="楷体_GB2312"/>
          <w:szCs w:val="21"/>
        </w:rPr>
        <w:t>对</w:t>
      </w:r>
      <w:r>
        <w:rPr>
          <w:rFonts w:hint="eastAsia" w:ascii="楷体_GB2312" w:hAnsi="宋体" w:eastAsia="楷体_GB2312"/>
          <w:szCs w:val="21"/>
        </w:rPr>
        <w:t>实践任务</w:t>
      </w:r>
      <w:r>
        <w:rPr>
          <w:rFonts w:ascii="楷体_GB2312" w:hAnsi="宋体" w:eastAsia="楷体_GB2312"/>
          <w:szCs w:val="21"/>
        </w:rPr>
        <w:t>进行</w:t>
      </w:r>
      <w:r>
        <w:rPr>
          <w:rFonts w:hint="eastAsia" w:ascii="楷体_GB2312" w:hAnsi="宋体" w:eastAsia="楷体_GB2312"/>
          <w:szCs w:val="21"/>
        </w:rPr>
        <w:t>协作</w:t>
      </w:r>
      <w:r>
        <w:rPr>
          <w:rFonts w:ascii="楷体_GB2312" w:hAnsi="宋体" w:eastAsia="楷体_GB2312"/>
          <w:szCs w:val="21"/>
        </w:rPr>
        <w:t>交流</w:t>
      </w:r>
      <w:r>
        <w:rPr>
          <w:rFonts w:hint="eastAsia" w:ascii="楷体_GB2312" w:hAnsi="宋体" w:eastAsia="楷体_GB2312"/>
          <w:szCs w:val="21"/>
        </w:rPr>
        <w:t>，</w:t>
      </w:r>
      <w:r>
        <w:rPr>
          <w:rFonts w:ascii="楷体_GB2312" w:hAnsi="宋体" w:eastAsia="楷体_GB2312"/>
          <w:szCs w:val="21"/>
        </w:rPr>
        <w:t>鼓励学生</w:t>
      </w:r>
      <w:r>
        <w:rPr>
          <w:rFonts w:hint="eastAsia" w:ascii="楷体_GB2312" w:hAnsi="宋体" w:eastAsia="楷体_GB2312"/>
          <w:szCs w:val="21"/>
        </w:rPr>
        <w:t>针对</w:t>
      </w:r>
      <w:r>
        <w:rPr>
          <w:rFonts w:ascii="楷体_GB2312" w:hAnsi="宋体" w:eastAsia="楷体_GB2312"/>
          <w:szCs w:val="21"/>
        </w:rPr>
        <w:t>实践主题</w:t>
      </w:r>
      <w:r>
        <w:rPr>
          <w:rFonts w:hint="eastAsia" w:ascii="楷体_GB2312" w:hAnsi="宋体" w:eastAsia="楷体_GB2312"/>
          <w:szCs w:val="21"/>
        </w:rPr>
        <w:t>提出</w:t>
      </w:r>
      <w:r>
        <w:rPr>
          <w:rFonts w:ascii="楷体_GB2312" w:hAnsi="宋体" w:eastAsia="楷体_GB2312"/>
          <w:szCs w:val="21"/>
        </w:rPr>
        <w:t>自己的观点</w:t>
      </w:r>
      <w:r>
        <w:rPr>
          <w:rFonts w:hint="eastAsia" w:ascii="楷体_GB2312" w:hAnsi="宋体" w:eastAsia="楷体_GB2312"/>
          <w:szCs w:val="21"/>
        </w:rPr>
        <w:t>，集思广益，形成</w:t>
      </w:r>
      <w:r>
        <w:rPr>
          <w:rFonts w:ascii="楷体_GB2312" w:hAnsi="宋体" w:eastAsia="楷体_GB2312"/>
          <w:szCs w:val="21"/>
        </w:rPr>
        <w:t>小组的观点</w:t>
      </w:r>
      <w:r>
        <w:rPr>
          <w:rFonts w:hint="eastAsia" w:ascii="楷体_GB2312" w:hAnsi="宋体" w:eastAsia="楷体_GB2312"/>
          <w:szCs w:val="21"/>
        </w:rPr>
        <w:t>，并最终以</w:t>
      </w:r>
      <w:r>
        <w:rPr>
          <w:rFonts w:ascii="楷体_GB2312" w:hAnsi="宋体" w:eastAsia="楷体_GB2312"/>
          <w:szCs w:val="21"/>
        </w:rPr>
        <w:t>学术报告的形式报告</w:t>
      </w:r>
      <w:r>
        <w:rPr>
          <w:rFonts w:hint="eastAsia" w:ascii="楷体_GB2312" w:hAnsi="宋体" w:eastAsia="楷体_GB2312"/>
          <w:szCs w:val="21"/>
        </w:rPr>
        <w:t>小组</w:t>
      </w:r>
      <w:r>
        <w:rPr>
          <w:rFonts w:ascii="楷体_GB2312" w:hAnsi="宋体" w:eastAsia="楷体_GB2312"/>
          <w:szCs w:val="21"/>
        </w:rPr>
        <w:t>观点</w:t>
      </w:r>
      <w:r>
        <w:rPr>
          <w:rFonts w:hint="eastAsia" w:ascii="楷体_GB2312" w:hAnsi="宋体" w:eastAsia="楷体_GB2312"/>
          <w:szCs w:val="21"/>
        </w:rPr>
        <w:t>。</w:t>
      </w:r>
    </w:p>
    <w:p w14:paraId="0EE72D42">
      <w:pPr>
        <w:spacing w:line="340" w:lineRule="exact"/>
        <w:ind w:firstLine="422" w:firstLineChars="200"/>
        <w:rPr>
          <w:rFonts w:ascii="楷体_GB2312" w:hAnsi="宋体" w:eastAsia="楷体_GB2312"/>
          <w:b/>
          <w:szCs w:val="21"/>
        </w:rPr>
      </w:pPr>
      <w:r>
        <w:rPr>
          <w:rFonts w:hint="eastAsia" w:ascii="楷体_GB2312" w:hAnsi="宋体" w:eastAsia="楷体_GB2312"/>
          <w:b/>
          <w:szCs w:val="21"/>
        </w:rPr>
        <w:t>（</w:t>
      </w:r>
      <w:r>
        <w:rPr>
          <w:rFonts w:hint="eastAsia" w:ascii="楷体_GB2312" w:hAnsi="宋体" w:eastAsia="楷体_GB2312"/>
          <w:b/>
          <w:szCs w:val="21"/>
          <w:lang w:val="en-US" w:eastAsia="zh-CN"/>
        </w:rPr>
        <w:t>五</w:t>
      </w:r>
      <w:r>
        <w:rPr>
          <w:rFonts w:hint="eastAsia" w:ascii="楷体_GB2312" w:hAnsi="宋体" w:eastAsia="楷体_GB2312"/>
          <w:b/>
          <w:szCs w:val="21"/>
        </w:rPr>
        <w:t>）</w:t>
      </w:r>
      <w:r>
        <w:rPr>
          <w:rFonts w:hint="eastAsia" w:ascii="楷体_GB2312" w:hAnsi="宋体" w:eastAsia="楷体_GB2312"/>
          <w:b/>
          <w:szCs w:val="21"/>
          <w:lang w:val="en-US" w:eastAsia="zh-CN"/>
        </w:rPr>
        <w:t>实训教学</w:t>
      </w:r>
      <w:r>
        <w:rPr>
          <w:rFonts w:hint="eastAsia" w:ascii="楷体_GB2312" w:hAnsi="宋体" w:eastAsia="楷体_GB2312"/>
          <w:b/>
          <w:szCs w:val="21"/>
        </w:rPr>
        <w:t>法</w:t>
      </w:r>
    </w:p>
    <w:p w14:paraId="02B9280A">
      <w:pPr>
        <w:spacing w:line="340" w:lineRule="exact"/>
        <w:ind w:firstLine="420" w:firstLineChars="200"/>
        <w:rPr>
          <w:rFonts w:hint="eastAsia" w:ascii="黑体" w:eastAsia="黑体"/>
          <w:sz w:val="24"/>
          <w:lang w:val="en-US" w:eastAsia="zh-CN"/>
        </w:rPr>
      </w:pPr>
      <w:r>
        <w:rPr>
          <w:rFonts w:hint="eastAsia" w:ascii="楷体_GB2312" w:hAnsi="宋体" w:eastAsia="楷体_GB2312"/>
          <w:color w:val="auto"/>
          <w:szCs w:val="21"/>
          <w:lang w:val="en-US" w:eastAsia="zh-CN"/>
        </w:rPr>
        <w:t>在课堂组织、课堂教学等实操性较强的环节，由教师进行课堂实操演示、课下作业布置等环节的教学后，结合学生掌握情况，在课堂上开展分组研讨，进行每组推举代表上台演示的实训教学</w:t>
      </w:r>
      <w:r>
        <w:rPr>
          <w:rFonts w:ascii="楷体_GB2312" w:hAnsi="宋体" w:eastAsia="楷体_GB2312"/>
          <w:color w:val="auto"/>
          <w:szCs w:val="21"/>
        </w:rPr>
        <w:t>。</w:t>
      </w:r>
      <w:bookmarkStart w:id="3" w:name="_Toc25566"/>
    </w:p>
    <w:p w14:paraId="2A98BCD5">
      <w:pPr>
        <w:snapToGrid w:val="0"/>
        <w:spacing w:line="360" w:lineRule="auto"/>
        <w:rPr>
          <w:rFonts w:ascii="黑体" w:eastAsia="黑体"/>
          <w:sz w:val="24"/>
        </w:rPr>
      </w:pPr>
      <w:r>
        <w:rPr>
          <w:rFonts w:hint="eastAsia" w:ascii="黑体" w:eastAsia="黑体"/>
          <w:sz w:val="24"/>
          <w:lang w:val="en-US" w:eastAsia="zh-CN"/>
        </w:rPr>
        <w:t>七</w:t>
      </w:r>
      <w:r>
        <w:rPr>
          <w:rFonts w:hint="eastAsia" w:ascii="黑体" w:eastAsia="黑体"/>
          <w:sz w:val="24"/>
        </w:rPr>
        <w:t>、实践教学安排</w:t>
      </w:r>
    </w:p>
    <w:p w14:paraId="79282E84">
      <w:pPr>
        <w:snapToGrid w:val="0"/>
        <w:spacing w:line="360" w:lineRule="auto"/>
        <w:ind w:firstLine="420" w:firstLineChars="200"/>
        <w:rPr>
          <w:rFonts w:ascii="宋体" w:hAnsi="宋体" w:cs="宋体"/>
          <w:szCs w:val="21"/>
        </w:rPr>
      </w:pPr>
      <w:r>
        <w:rPr>
          <w:rFonts w:hint="eastAsia" w:ascii="宋体" w:hAnsi="宋体" w:cs="宋体"/>
          <w:szCs w:val="21"/>
        </w:rPr>
        <w:t>本课程有</w:t>
      </w:r>
      <w:r>
        <w:rPr>
          <w:rFonts w:hint="eastAsia" w:ascii="宋体" w:hAnsi="宋体" w:cs="宋体"/>
          <w:szCs w:val="21"/>
          <w:lang w:val="en-US" w:eastAsia="zh-CN"/>
        </w:rPr>
        <w:t>1</w:t>
      </w:r>
      <w:r>
        <w:rPr>
          <w:rFonts w:hint="eastAsia" w:ascii="宋体" w:hAnsi="宋体" w:cs="宋体"/>
          <w:szCs w:val="21"/>
        </w:rPr>
        <w:t>6学时的课堂实操学时，具体实操学时安排、实操教学环节设计如下表所示：</w:t>
      </w:r>
    </w:p>
    <w:tbl>
      <w:tblPr>
        <w:tblStyle w:val="7"/>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6"/>
        <w:gridCol w:w="2789"/>
        <w:gridCol w:w="1654"/>
      </w:tblGrid>
      <w:tr w14:paraId="63F9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6" w:type="dxa"/>
            <w:shd w:val="clear" w:color="auto" w:fill="auto"/>
            <w:vAlign w:val="center"/>
          </w:tcPr>
          <w:p w14:paraId="15B18691">
            <w:pPr>
              <w:keepNext w:val="0"/>
              <w:keepLines w:val="0"/>
              <w:suppressLineNumbers w:val="0"/>
              <w:spacing w:before="0" w:beforeAutospacing="0" w:after="0" w:afterAutospacing="0"/>
              <w:ind w:left="0" w:right="0"/>
              <w:jc w:val="center"/>
              <w:rPr>
                <w:rFonts w:hint="default" w:ascii="宋体" w:hAnsi="宋体"/>
                <w:b/>
                <w:kern w:val="0"/>
                <w:szCs w:val="20"/>
              </w:rPr>
            </w:pPr>
            <w:r>
              <w:rPr>
                <w:rFonts w:hint="eastAsia" w:ascii="宋体" w:hAnsi="宋体"/>
                <w:b/>
                <w:kern w:val="0"/>
                <w:szCs w:val="20"/>
              </w:rPr>
              <w:t>教学</w:t>
            </w:r>
            <w:r>
              <w:rPr>
                <w:rFonts w:hint="default" w:ascii="宋体" w:hAnsi="宋体"/>
                <w:b/>
                <w:kern w:val="0"/>
                <w:szCs w:val="20"/>
              </w:rPr>
              <w:t>专题</w:t>
            </w:r>
          </w:p>
        </w:tc>
        <w:tc>
          <w:tcPr>
            <w:tcW w:w="2789" w:type="dxa"/>
            <w:shd w:val="clear" w:color="auto" w:fill="auto"/>
            <w:vAlign w:val="center"/>
          </w:tcPr>
          <w:p w14:paraId="3F400E0F">
            <w:pPr>
              <w:keepNext w:val="0"/>
              <w:keepLines w:val="0"/>
              <w:suppressLineNumbers w:val="0"/>
              <w:spacing w:before="0" w:beforeAutospacing="0" w:after="0" w:afterAutospacing="0"/>
              <w:ind w:left="0" w:right="0"/>
              <w:jc w:val="center"/>
              <w:rPr>
                <w:rFonts w:hint="default" w:ascii="宋体" w:hAnsi="宋体"/>
                <w:b/>
                <w:kern w:val="0"/>
                <w:szCs w:val="20"/>
              </w:rPr>
            </w:pPr>
            <w:r>
              <w:rPr>
                <w:rFonts w:hint="eastAsia" w:ascii="宋体" w:hAnsi="宋体"/>
                <w:b/>
                <w:kern w:val="0"/>
                <w:szCs w:val="20"/>
              </w:rPr>
              <w:t>课内实践</w:t>
            </w:r>
          </w:p>
        </w:tc>
        <w:tc>
          <w:tcPr>
            <w:tcW w:w="1654" w:type="dxa"/>
            <w:shd w:val="clear" w:color="auto" w:fill="auto"/>
            <w:vAlign w:val="center"/>
          </w:tcPr>
          <w:p w14:paraId="723BF185">
            <w:pPr>
              <w:keepNext w:val="0"/>
              <w:keepLines w:val="0"/>
              <w:suppressLineNumbers w:val="0"/>
              <w:spacing w:before="0" w:beforeAutospacing="0" w:after="0" w:afterAutospacing="0"/>
              <w:ind w:left="0" w:right="0"/>
              <w:jc w:val="center"/>
              <w:rPr>
                <w:rFonts w:hint="default" w:ascii="宋体" w:hAnsi="宋体"/>
                <w:b/>
                <w:kern w:val="0"/>
                <w:szCs w:val="20"/>
              </w:rPr>
            </w:pPr>
            <w:r>
              <w:rPr>
                <w:rFonts w:hint="eastAsia" w:ascii="宋体" w:hAnsi="宋体"/>
                <w:b/>
                <w:kern w:val="0"/>
                <w:szCs w:val="20"/>
              </w:rPr>
              <w:t>所占学时</w:t>
            </w:r>
          </w:p>
        </w:tc>
      </w:tr>
      <w:tr w14:paraId="0EBB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6" w:type="dxa"/>
            <w:shd w:val="clear" w:color="auto" w:fill="auto"/>
            <w:vAlign w:val="center"/>
          </w:tcPr>
          <w:p w14:paraId="4A7A7770">
            <w:pPr>
              <w:keepNext w:val="0"/>
              <w:keepLines w:val="0"/>
              <w:suppressLineNumbers w:val="0"/>
              <w:spacing w:before="0" w:beforeAutospacing="0" w:after="0" w:afterAutospacing="0"/>
              <w:ind w:left="0" w:right="0"/>
              <w:jc w:val="center"/>
              <w:rPr>
                <w:rFonts w:hint="default" w:ascii="宋体" w:hAnsi="宋体" w:eastAsia="宋体"/>
                <w:kern w:val="0"/>
                <w:szCs w:val="20"/>
                <w:lang w:val="en-US" w:eastAsia="zh-CN"/>
              </w:rPr>
            </w:pPr>
            <w:r>
              <w:rPr>
                <w:rFonts w:hint="eastAsia" w:ascii="宋体" w:hAnsi="宋体"/>
                <w:kern w:val="0"/>
                <w:szCs w:val="20"/>
                <w:lang w:val="en-US" w:eastAsia="zh-CN"/>
              </w:rPr>
              <w:t>课程设计与评价模式——目标、过程模式</w:t>
            </w:r>
          </w:p>
        </w:tc>
        <w:tc>
          <w:tcPr>
            <w:tcW w:w="2789" w:type="dxa"/>
            <w:shd w:val="clear" w:color="auto" w:fill="auto"/>
            <w:vAlign w:val="center"/>
          </w:tcPr>
          <w:p w14:paraId="325372B0">
            <w:pPr>
              <w:keepNext w:val="0"/>
              <w:keepLines w:val="0"/>
              <w:suppressLineNumbers w:val="0"/>
              <w:spacing w:before="0" w:beforeAutospacing="0" w:after="0" w:afterAutospacing="0"/>
              <w:ind w:left="0" w:right="0"/>
              <w:jc w:val="center"/>
              <w:rPr>
                <w:rFonts w:hint="default" w:ascii="宋体" w:hAnsi="宋体" w:eastAsia="宋体"/>
                <w:kern w:val="0"/>
                <w:szCs w:val="20"/>
                <w:lang w:val="en-US" w:eastAsia="zh-CN"/>
              </w:rPr>
            </w:pPr>
            <w:r>
              <w:rPr>
                <w:rFonts w:hint="eastAsia" w:ascii="宋体" w:hAnsi="宋体"/>
                <w:kern w:val="0"/>
                <w:szCs w:val="20"/>
                <w:lang w:val="en-US" w:eastAsia="zh-CN"/>
              </w:rPr>
              <w:t>模拟课程设计、评价模式</w:t>
            </w:r>
          </w:p>
        </w:tc>
        <w:tc>
          <w:tcPr>
            <w:tcW w:w="1654" w:type="dxa"/>
            <w:shd w:val="clear" w:color="auto" w:fill="auto"/>
            <w:vAlign w:val="center"/>
          </w:tcPr>
          <w:p w14:paraId="663F979B">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14:paraId="735E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6" w:type="dxa"/>
            <w:shd w:val="clear" w:color="auto" w:fill="auto"/>
            <w:vAlign w:val="center"/>
          </w:tcPr>
          <w:p w14:paraId="4285F9DA">
            <w:pPr>
              <w:keepNext w:val="0"/>
              <w:keepLines w:val="0"/>
              <w:suppressLineNumbers w:val="0"/>
              <w:spacing w:before="0" w:beforeAutospacing="0" w:after="0" w:afterAutospacing="0"/>
              <w:ind w:left="0" w:right="0"/>
              <w:jc w:val="center"/>
              <w:rPr>
                <w:rFonts w:hint="default" w:ascii="宋体" w:hAnsi="宋体"/>
                <w:kern w:val="0"/>
                <w:szCs w:val="20"/>
                <w:lang w:val="en-US"/>
              </w:rPr>
            </w:pPr>
            <w:r>
              <w:rPr>
                <w:rFonts w:hint="eastAsia" w:ascii="宋体" w:hAnsi="宋体"/>
                <w:kern w:val="0"/>
                <w:szCs w:val="20"/>
                <w:lang w:val="en-US" w:eastAsia="zh-CN"/>
              </w:rPr>
              <w:t>课程设计与评价模式——实践、折中模式</w:t>
            </w:r>
          </w:p>
        </w:tc>
        <w:tc>
          <w:tcPr>
            <w:tcW w:w="2789" w:type="dxa"/>
            <w:shd w:val="clear" w:color="auto" w:fill="auto"/>
            <w:vAlign w:val="center"/>
          </w:tcPr>
          <w:p w14:paraId="21B7462B">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模拟课程设计、评价模式</w:t>
            </w:r>
          </w:p>
        </w:tc>
        <w:tc>
          <w:tcPr>
            <w:tcW w:w="1654" w:type="dxa"/>
            <w:shd w:val="clear" w:color="auto" w:fill="auto"/>
            <w:vAlign w:val="center"/>
          </w:tcPr>
          <w:p w14:paraId="35CC7D67">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14:paraId="2386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6" w:type="dxa"/>
            <w:shd w:val="clear" w:color="auto" w:fill="auto"/>
            <w:vAlign w:val="center"/>
          </w:tcPr>
          <w:p w14:paraId="0EED739A">
            <w:pPr>
              <w:keepNext w:val="0"/>
              <w:keepLines w:val="0"/>
              <w:suppressLineNumbers w:val="0"/>
              <w:spacing w:before="0" w:beforeAutospacing="0" w:after="0" w:afterAutospacing="0"/>
              <w:ind w:left="0" w:right="0"/>
              <w:jc w:val="center"/>
              <w:rPr>
                <w:rFonts w:hint="default" w:ascii="宋体" w:hAnsi="宋体"/>
                <w:kern w:val="0"/>
                <w:szCs w:val="20"/>
                <w:lang w:val="en-US"/>
              </w:rPr>
            </w:pPr>
            <w:r>
              <w:rPr>
                <w:rFonts w:hint="eastAsia" w:ascii="宋体" w:hAnsi="宋体"/>
                <w:kern w:val="0"/>
                <w:szCs w:val="20"/>
                <w:lang w:val="en-US" w:eastAsia="zh-CN"/>
              </w:rPr>
              <w:t>课程设计与评价模式——批判、情景模式</w:t>
            </w:r>
          </w:p>
        </w:tc>
        <w:tc>
          <w:tcPr>
            <w:tcW w:w="2789" w:type="dxa"/>
            <w:shd w:val="clear" w:color="auto" w:fill="auto"/>
            <w:vAlign w:val="center"/>
          </w:tcPr>
          <w:p w14:paraId="0ED609F8">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模拟课程设计、评价模式</w:t>
            </w:r>
          </w:p>
        </w:tc>
        <w:tc>
          <w:tcPr>
            <w:tcW w:w="1654" w:type="dxa"/>
            <w:shd w:val="clear" w:color="auto" w:fill="auto"/>
            <w:vAlign w:val="center"/>
          </w:tcPr>
          <w:p w14:paraId="5E70C2E2">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14:paraId="503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6" w:type="dxa"/>
            <w:shd w:val="clear" w:color="auto" w:fill="auto"/>
            <w:vAlign w:val="center"/>
          </w:tcPr>
          <w:p w14:paraId="73F791BB">
            <w:pPr>
              <w:keepNext w:val="0"/>
              <w:keepLines w:val="0"/>
              <w:suppressLineNumbers w:val="0"/>
              <w:spacing w:before="0" w:beforeAutospacing="0" w:after="0" w:afterAutospacing="0"/>
              <w:ind w:left="0" w:right="0"/>
              <w:jc w:val="center"/>
              <w:rPr>
                <w:rFonts w:hint="default" w:ascii="宋体" w:hAnsi="宋体" w:eastAsia="宋体"/>
                <w:kern w:val="0"/>
                <w:szCs w:val="20"/>
                <w:lang w:val="en-US" w:eastAsia="zh-CN"/>
              </w:rPr>
            </w:pPr>
            <w:r>
              <w:rPr>
                <w:rFonts w:hint="eastAsia" w:ascii="宋体" w:hAnsi="宋体"/>
                <w:kern w:val="0"/>
                <w:szCs w:val="20"/>
                <w:lang w:val="en-US" w:eastAsia="zh-CN"/>
              </w:rPr>
              <w:t>课程内容设计——篮球</w:t>
            </w:r>
          </w:p>
        </w:tc>
        <w:tc>
          <w:tcPr>
            <w:tcW w:w="2789" w:type="dxa"/>
            <w:shd w:val="clear" w:color="auto" w:fill="auto"/>
            <w:vAlign w:val="center"/>
          </w:tcPr>
          <w:p w14:paraId="5BE7FE68">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模拟上课</w:t>
            </w:r>
          </w:p>
        </w:tc>
        <w:tc>
          <w:tcPr>
            <w:tcW w:w="1654" w:type="dxa"/>
            <w:shd w:val="clear" w:color="auto" w:fill="auto"/>
            <w:vAlign w:val="center"/>
          </w:tcPr>
          <w:p w14:paraId="07B2D7BC">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14:paraId="43A7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6" w:type="dxa"/>
            <w:shd w:val="clear" w:color="auto" w:fill="auto"/>
            <w:vAlign w:val="center"/>
          </w:tcPr>
          <w:p w14:paraId="5FB70C76">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课程内容设计——排球</w:t>
            </w:r>
          </w:p>
        </w:tc>
        <w:tc>
          <w:tcPr>
            <w:tcW w:w="2789" w:type="dxa"/>
            <w:shd w:val="clear" w:color="auto" w:fill="auto"/>
            <w:vAlign w:val="center"/>
          </w:tcPr>
          <w:p w14:paraId="703F1026">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模拟上课</w:t>
            </w:r>
          </w:p>
        </w:tc>
        <w:tc>
          <w:tcPr>
            <w:tcW w:w="1654" w:type="dxa"/>
            <w:shd w:val="clear" w:color="auto" w:fill="auto"/>
            <w:vAlign w:val="center"/>
          </w:tcPr>
          <w:p w14:paraId="1F34F8DD">
            <w:pPr>
              <w:keepNext w:val="0"/>
              <w:keepLines w:val="0"/>
              <w:suppressLineNumbers w:val="0"/>
              <w:spacing w:before="0" w:beforeAutospacing="0" w:after="0" w:afterAutospacing="0"/>
              <w:ind w:left="0" w:right="0"/>
              <w:jc w:val="center"/>
              <w:rPr>
                <w:rFonts w:hint="default"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14:paraId="1242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6" w:type="dxa"/>
            <w:shd w:val="clear" w:color="auto" w:fill="auto"/>
            <w:vAlign w:val="center"/>
          </w:tcPr>
          <w:p w14:paraId="0CAA2653">
            <w:pPr>
              <w:keepNext w:val="0"/>
              <w:keepLines w:val="0"/>
              <w:suppressLineNumbers w:val="0"/>
              <w:spacing w:before="0" w:beforeAutospacing="0" w:after="0" w:afterAutospacing="0"/>
              <w:ind w:left="0" w:right="0"/>
              <w:jc w:val="center"/>
              <w:rPr>
                <w:rFonts w:hint="eastAsia" w:ascii="宋体" w:hAnsi="宋体"/>
                <w:kern w:val="0"/>
                <w:szCs w:val="20"/>
                <w:lang w:val="en-US" w:eastAsia="zh-CN"/>
              </w:rPr>
            </w:pPr>
            <w:r>
              <w:rPr>
                <w:rFonts w:hint="eastAsia" w:ascii="宋体" w:hAnsi="宋体"/>
                <w:kern w:val="0"/>
                <w:szCs w:val="20"/>
                <w:lang w:val="en-US" w:eastAsia="zh-CN"/>
              </w:rPr>
              <w:t>课程内容设计——足球</w:t>
            </w:r>
          </w:p>
        </w:tc>
        <w:tc>
          <w:tcPr>
            <w:tcW w:w="2789" w:type="dxa"/>
            <w:shd w:val="clear" w:color="auto" w:fill="auto"/>
            <w:vAlign w:val="center"/>
          </w:tcPr>
          <w:p w14:paraId="012754E6">
            <w:pPr>
              <w:keepNext w:val="0"/>
              <w:keepLines w:val="0"/>
              <w:suppressLineNumbers w:val="0"/>
              <w:spacing w:before="0" w:beforeAutospacing="0" w:after="0" w:afterAutospacing="0"/>
              <w:ind w:left="0" w:right="0"/>
              <w:jc w:val="center"/>
              <w:rPr>
                <w:rFonts w:hint="eastAsia" w:ascii="宋体" w:hAnsi="宋体"/>
                <w:kern w:val="0"/>
                <w:szCs w:val="20"/>
              </w:rPr>
            </w:pPr>
            <w:r>
              <w:rPr>
                <w:rFonts w:hint="eastAsia" w:ascii="宋体" w:hAnsi="宋体"/>
                <w:kern w:val="0"/>
                <w:szCs w:val="20"/>
                <w:lang w:val="en-US" w:eastAsia="zh-CN"/>
              </w:rPr>
              <w:t>模拟上课</w:t>
            </w:r>
          </w:p>
        </w:tc>
        <w:tc>
          <w:tcPr>
            <w:tcW w:w="1654" w:type="dxa"/>
            <w:shd w:val="clear" w:color="auto" w:fill="auto"/>
            <w:vAlign w:val="center"/>
          </w:tcPr>
          <w:p w14:paraId="693BA1C5">
            <w:pPr>
              <w:keepNext w:val="0"/>
              <w:keepLines w:val="0"/>
              <w:suppressLineNumbers w:val="0"/>
              <w:spacing w:before="0" w:beforeAutospacing="0" w:after="0" w:afterAutospacing="0"/>
              <w:ind w:left="0" w:right="0"/>
              <w:jc w:val="center"/>
              <w:rPr>
                <w:rFonts w:hint="eastAsia"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14:paraId="3432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6" w:type="dxa"/>
            <w:shd w:val="clear" w:color="auto" w:fill="auto"/>
            <w:vAlign w:val="center"/>
          </w:tcPr>
          <w:p w14:paraId="12D75BFD">
            <w:pPr>
              <w:keepNext w:val="0"/>
              <w:keepLines w:val="0"/>
              <w:suppressLineNumbers w:val="0"/>
              <w:spacing w:before="0" w:beforeAutospacing="0" w:after="0" w:afterAutospacing="0"/>
              <w:ind w:left="0" w:right="0"/>
              <w:jc w:val="center"/>
              <w:rPr>
                <w:rFonts w:hint="default" w:ascii="宋体" w:hAnsi="宋体"/>
                <w:kern w:val="0"/>
                <w:szCs w:val="20"/>
                <w:lang w:val="en-US" w:eastAsia="zh-CN"/>
              </w:rPr>
            </w:pPr>
            <w:r>
              <w:rPr>
                <w:rFonts w:hint="eastAsia" w:ascii="宋体" w:hAnsi="宋体"/>
                <w:kern w:val="0"/>
                <w:szCs w:val="20"/>
                <w:lang w:val="en-US" w:eastAsia="zh-CN"/>
              </w:rPr>
              <w:t>校本课程开发</w:t>
            </w:r>
          </w:p>
        </w:tc>
        <w:tc>
          <w:tcPr>
            <w:tcW w:w="2789" w:type="dxa"/>
            <w:shd w:val="clear" w:color="auto" w:fill="auto"/>
            <w:vAlign w:val="center"/>
          </w:tcPr>
          <w:p w14:paraId="216A9862">
            <w:pPr>
              <w:keepNext w:val="0"/>
              <w:keepLines w:val="0"/>
              <w:suppressLineNumbers w:val="0"/>
              <w:spacing w:before="0" w:beforeAutospacing="0" w:after="0" w:afterAutospacing="0"/>
              <w:ind w:left="0" w:right="0"/>
              <w:jc w:val="center"/>
              <w:rPr>
                <w:rFonts w:hint="eastAsia" w:ascii="宋体" w:hAnsi="宋体"/>
                <w:kern w:val="0"/>
                <w:szCs w:val="20"/>
              </w:rPr>
            </w:pPr>
            <w:r>
              <w:rPr>
                <w:rFonts w:hint="eastAsia"/>
                <w:kern w:val="2"/>
                <w:sz w:val="21"/>
                <w:szCs w:val="21"/>
                <w:lang w:val="en-US" w:eastAsia="zh-CN" w:bidi="ar-SA"/>
              </w:rPr>
              <w:t>参观小学校本课程开发</w:t>
            </w:r>
          </w:p>
        </w:tc>
        <w:tc>
          <w:tcPr>
            <w:tcW w:w="1654" w:type="dxa"/>
            <w:shd w:val="clear" w:color="auto" w:fill="auto"/>
            <w:vAlign w:val="center"/>
          </w:tcPr>
          <w:p w14:paraId="489FF0F1">
            <w:pPr>
              <w:keepNext w:val="0"/>
              <w:keepLines w:val="0"/>
              <w:suppressLineNumbers w:val="0"/>
              <w:spacing w:before="0" w:beforeAutospacing="0" w:after="0" w:afterAutospacing="0"/>
              <w:ind w:left="0" w:right="0"/>
              <w:jc w:val="center"/>
              <w:rPr>
                <w:rFonts w:hint="eastAsia"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14:paraId="6CC5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976" w:type="dxa"/>
            <w:shd w:val="clear" w:color="auto" w:fill="auto"/>
            <w:vAlign w:val="center"/>
          </w:tcPr>
          <w:p w14:paraId="7D004674">
            <w:pPr>
              <w:keepNext w:val="0"/>
              <w:keepLines w:val="0"/>
              <w:suppressLineNumbers w:val="0"/>
              <w:spacing w:before="0" w:beforeAutospacing="0" w:after="0" w:afterAutospacing="0"/>
              <w:ind w:left="0" w:right="0"/>
              <w:jc w:val="center"/>
              <w:rPr>
                <w:rFonts w:hint="default" w:ascii="宋体" w:hAnsi="宋体"/>
                <w:kern w:val="0"/>
                <w:szCs w:val="20"/>
                <w:lang w:val="en-US" w:eastAsia="zh-CN"/>
              </w:rPr>
            </w:pPr>
            <w:bookmarkStart w:id="7" w:name="_GoBack"/>
            <w:r>
              <w:rPr>
                <w:rFonts w:hint="eastAsia" w:ascii="宋体" w:hAnsi="宋体"/>
                <w:kern w:val="0"/>
                <w:szCs w:val="20"/>
                <w:lang w:val="en-US" w:eastAsia="zh-CN"/>
              </w:rPr>
              <w:t>课程评价</w:t>
            </w:r>
            <w:bookmarkEnd w:id="7"/>
          </w:p>
        </w:tc>
        <w:tc>
          <w:tcPr>
            <w:tcW w:w="2789" w:type="dxa"/>
            <w:shd w:val="clear" w:color="auto" w:fill="auto"/>
            <w:vAlign w:val="center"/>
          </w:tcPr>
          <w:p w14:paraId="01E55544">
            <w:pPr>
              <w:keepNext w:val="0"/>
              <w:keepLines w:val="0"/>
              <w:suppressLineNumbers w:val="0"/>
              <w:spacing w:before="0" w:beforeAutospacing="0" w:after="0" w:afterAutospacing="0"/>
              <w:ind w:left="0" w:right="0"/>
              <w:jc w:val="center"/>
              <w:rPr>
                <w:rFonts w:hint="default" w:ascii="宋体" w:hAnsi="宋体" w:eastAsia="宋体"/>
                <w:kern w:val="0"/>
                <w:szCs w:val="20"/>
                <w:lang w:val="en-US" w:eastAsia="zh-CN"/>
              </w:rPr>
            </w:pPr>
            <w:r>
              <w:rPr>
                <w:rFonts w:hint="eastAsia" w:ascii="宋体" w:hAnsi="宋体"/>
                <w:kern w:val="0"/>
                <w:szCs w:val="20"/>
                <w:lang w:val="en-US" w:eastAsia="zh-CN"/>
              </w:rPr>
              <w:t>对某一课程现场评价</w:t>
            </w:r>
          </w:p>
        </w:tc>
        <w:tc>
          <w:tcPr>
            <w:tcW w:w="1654" w:type="dxa"/>
            <w:shd w:val="clear" w:color="auto" w:fill="auto"/>
            <w:vAlign w:val="center"/>
          </w:tcPr>
          <w:p w14:paraId="798487B5">
            <w:pPr>
              <w:keepNext w:val="0"/>
              <w:keepLines w:val="0"/>
              <w:suppressLineNumbers w:val="0"/>
              <w:spacing w:before="0" w:beforeAutospacing="0" w:after="0" w:afterAutospacing="0"/>
              <w:ind w:left="0" w:right="0"/>
              <w:jc w:val="center"/>
              <w:rPr>
                <w:rFonts w:hint="eastAsia"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bl>
    <w:p w14:paraId="3349E7AD">
      <w:pPr>
        <w:keepNext w:val="0"/>
        <w:keepLines w:val="0"/>
        <w:pageBreakBefore w:val="0"/>
        <w:widowControl w:val="0"/>
        <w:kinsoku/>
        <w:wordWrap/>
        <w:overflowPunct/>
        <w:topLinePunct w:val="0"/>
        <w:autoSpaceDE/>
        <w:autoSpaceDN/>
        <w:bidi w:val="0"/>
        <w:adjustRightInd/>
        <w:snapToGrid/>
        <w:spacing w:before="79" w:beforeLines="25" w:after="79" w:afterLines="25" w:line="340" w:lineRule="exact"/>
        <w:textAlignment w:val="auto"/>
        <w:rPr>
          <w:rFonts w:hint="default" w:ascii="黑体" w:eastAsia="黑体"/>
          <w:sz w:val="24"/>
          <w:lang w:val="en-US" w:eastAsia="zh-CN"/>
        </w:rPr>
      </w:pPr>
      <w:r>
        <w:rPr>
          <w:rFonts w:hint="eastAsia" w:ascii="黑体" w:eastAsia="黑体"/>
          <w:sz w:val="24"/>
          <w:lang w:val="en-US" w:eastAsia="zh-CN"/>
        </w:rPr>
        <w:t>八</w:t>
      </w:r>
      <w:r>
        <w:rPr>
          <w:rFonts w:hint="eastAsia" w:ascii="黑体" w:eastAsia="黑体"/>
          <w:sz w:val="24"/>
        </w:rPr>
        <w:t>、</w:t>
      </w:r>
      <w:bookmarkEnd w:id="3"/>
      <w:r>
        <w:rPr>
          <w:rFonts w:hint="eastAsia" w:ascii="黑体" w:eastAsia="黑体"/>
          <w:sz w:val="24"/>
          <w:lang w:val="en-US" w:eastAsia="zh-CN"/>
        </w:rPr>
        <w:t>课程教学评价</w:t>
      </w: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619"/>
        <w:gridCol w:w="4315"/>
        <w:gridCol w:w="1708"/>
      </w:tblGrid>
      <w:tr w14:paraId="7A19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shd w:val="clear" w:color="auto" w:fill="auto"/>
            <w:vAlign w:val="center"/>
          </w:tcPr>
          <w:p w14:paraId="38419526">
            <w:pPr>
              <w:keepNext w:val="0"/>
              <w:keepLines w:val="0"/>
              <w:suppressLineNumbers w:val="0"/>
              <w:spacing w:before="0" w:beforeAutospacing="0" w:after="0" w:afterAutospacing="0" w:line="360" w:lineRule="auto"/>
              <w:ind w:left="0" w:right="0"/>
              <w:jc w:val="center"/>
              <w:rPr>
                <w:rFonts w:hint="default" w:ascii="宋体" w:hAnsi="宋体"/>
                <w:b/>
                <w:bCs/>
                <w:szCs w:val="21"/>
              </w:rPr>
            </w:pPr>
            <w:r>
              <w:rPr>
                <w:rFonts w:hint="eastAsia" w:ascii="宋体" w:hAnsi="宋体"/>
                <w:b/>
                <w:bCs/>
                <w:szCs w:val="21"/>
              </w:rPr>
              <w:t>课程教学目标</w:t>
            </w:r>
          </w:p>
        </w:tc>
        <w:tc>
          <w:tcPr>
            <w:tcW w:w="4315" w:type="dxa"/>
            <w:shd w:val="clear" w:color="auto" w:fill="auto"/>
            <w:vAlign w:val="center"/>
          </w:tcPr>
          <w:p w14:paraId="4AD2448C">
            <w:pPr>
              <w:keepNext w:val="0"/>
              <w:keepLines w:val="0"/>
              <w:widowControl/>
              <w:suppressLineNumbers w:val="0"/>
              <w:autoSpaceDE w:val="0"/>
              <w:autoSpaceDN w:val="0"/>
              <w:adjustRightInd w:val="0"/>
              <w:spacing w:before="0" w:beforeAutospacing="0" w:after="0" w:afterAutospacing="0" w:line="360" w:lineRule="auto"/>
              <w:ind w:left="0" w:right="0"/>
              <w:jc w:val="center"/>
              <w:textAlignment w:val="bottom"/>
              <w:rPr>
                <w:rFonts w:hint="default" w:ascii="宋体" w:hAnsi="宋体"/>
                <w:b/>
                <w:bCs/>
                <w:szCs w:val="21"/>
              </w:rPr>
            </w:pPr>
            <w:r>
              <w:rPr>
                <w:rFonts w:hint="eastAsia" w:ascii="宋体" w:hAnsi="宋体"/>
                <w:b/>
                <w:bCs/>
                <w:szCs w:val="21"/>
              </w:rPr>
              <w:t>考核内容</w:t>
            </w:r>
          </w:p>
        </w:tc>
        <w:tc>
          <w:tcPr>
            <w:tcW w:w="1708" w:type="dxa"/>
            <w:shd w:val="clear" w:color="auto" w:fill="auto"/>
            <w:vAlign w:val="center"/>
          </w:tcPr>
          <w:p w14:paraId="1485BB51">
            <w:pPr>
              <w:keepNext w:val="0"/>
              <w:keepLines w:val="0"/>
              <w:widowControl/>
              <w:suppressLineNumbers w:val="0"/>
              <w:autoSpaceDE w:val="0"/>
              <w:autoSpaceDN w:val="0"/>
              <w:adjustRightInd w:val="0"/>
              <w:spacing w:before="0" w:beforeAutospacing="0" w:after="0" w:afterAutospacing="0" w:line="360" w:lineRule="auto"/>
              <w:ind w:left="0" w:right="0"/>
              <w:jc w:val="center"/>
              <w:textAlignment w:val="bottom"/>
              <w:rPr>
                <w:rFonts w:hint="default" w:ascii="宋体" w:hAnsi="宋体"/>
                <w:b/>
                <w:bCs/>
                <w:szCs w:val="21"/>
              </w:rPr>
            </w:pPr>
            <w:r>
              <w:rPr>
                <w:rFonts w:hint="eastAsia" w:ascii="宋体" w:hAnsi="宋体"/>
                <w:b/>
                <w:bCs/>
                <w:szCs w:val="21"/>
              </w:rPr>
              <w:t>评价依据</w:t>
            </w:r>
          </w:p>
        </w:tc>
      </w:tr>
      <w:tr w14:paraId="5409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14:paraId="16055874">
            <w:pPr>
              <w:keepNext w:val="0"/>
              <w:keepLines w:val="0"/>
              <w:suppressLineNumbers w:val="0"/>
              <w:spacing w:before="0" w:beforeAutospacing="0" w:after="0" w:afterAutospacing="0"/>
              <w:ind w:left="0" w:right="0"/>
              <w:jc w:val="both"/>
              <w:rPr>
                <w:rFonts w:hint="eastAsia" w:ascii="宋体" w:hAnsi="宋体" w:eastAsia="宋体" w:cs="宋体"/>
              </w:rPr>
            </w:pPr>
            <w:r>
              <w:rPr>
                <w:rFonts w:hint="eastAsia" w:ascii="宋体" w:hAnsi="宋体" w:eastAsia="宋体" w:cs="宋体"/>
                <w:b/>
              </w:rPr>
              <w:t>课程目标1：</w:t>
            </w:r>
            <w:r>
              <w:rPr>
                <w:rFonts w:hint="eastAsia" w:ascii="宋体" w:hAnsi="宋体" w:eastAsia="宋体" w:cs="宋体"/>
                <w:bCs/>
                <w:szCs w:val="21"/>
              </w:rPr>
              <w:t>学生能够通过对体育教学现象的观察与研究，</w:t>
            </w:r>
            <w:r>
              <w:rPr>
                <w:rFonts w:hint="eastAsia" w:ascii="宋体" w:hAnsi="宋体" w:eastAsia="宋体" w:cs="宋体"/>
                <w:sz w:val="21"/>
                <w:szCs w:val="21"/>
              </w:rPr>
              <w:t>理解并</w:t>
            </w:r>
            <w:r>
              <w:rPr>
                <w:rFonts w:hint="eastAsia" w:ascii="宋体" w:hAnsi="宋体" w:eastAsia="宋体" w:cs="宋体"/>
                <w:color w:val="000000"/>
                <w:sz w:val="21"/>
                <w:szCs w:val="21"/>
              </w:rPr>
              <w:t>掌握从事中小学教育工作所必备的关于课程设计与评价的系统理论知识：理解和掌握课程设计与评价的基本原理，同时也要了解国内外课程改革的发展和现状</w:t>
            </w:r>
            <w:r>
              <w:rPr>
                <w:rFonts w:hint="eastAsia" w:ascii="宋体" w:hAnsi="宋体" w:eastAsia="宋体" w:cs="宋体"/>
                <w:bCs/>
                <w:szCs w:val="21"/>
              </w:rPr>
              <w:t>。</w:t>
            </w:r>
          </w:p>
        </w:tc>
        <w:tc>
          <w:tcPr>
            <w:tcW w:w="4315" w:type="dxa"/>
            <w:vAlign w:val="center"/>
          </w:tcPr>
          <w:p w14:paraId="73545D72">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bCs/>
                <w:szCs w:val="21"/>
              </w:rPr>
            </w:pPr>
            <w:r>
              <w:rPr>
                <w:rFonts w:hint="eastAsia" w:ascii="宋体" w:hAnsi="宋体" w:eastAsia="宋体" w:cs="宋体"/>
                <w:bCs/>
                <w:szCs w:val="21"/>
              </w:rPr>
              <w:t>1.掌握</w:t>
            </w:r>
            <w:r>
              <w:rPr>
                <w:rFonts w:hint="eastAsia" w:ascii="宋体" w:hAnsi="宋体" w:eastAsia="宋体" w:cs="宋体"/>
                <w:color w:val="000000"/>
                <w:sz w:val="21"/>
                <w:szCs w:val="21"/>
              </w:rPr>
              <w:t>关于课程设计与评价的系统理论知识</w:t>
            </w:r>
          </w:p>
          <w:p w14:paraId="00395D78">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szCs w:val="21"/>
                <w:lang w:val="en-US" w:eastAsia="zh-CN"/>
              </w:rPr>
            </w:pPr>
            <w:r>
              <w:rPr>
                <w:rFonts w:hint="eastAsia" w:ascii="宋体" w:hAnsi="宋体" w:eastAsia="宋体" w:cs="宋体"/>
                <w:szCs w:val="21"/>
              </w:rPr>
              <w:t>2.掌握</w:t>
            </w:r>
            <w:r>
              <w:rPr>
                <w:rFonts w:hint="eastAsia" w:ascii="宋体" w:hAnsi="宋体" w:eastAsia="宋体" w:cs="宋体"/>
                <w:color w:val="000000"/>
                <w:sz w:val="21"/>
                <w:szCs w:val="21"/>
              </w:rPr>
              <w:t>课程设计与评价的基本原理</w:t>
            </w:r>
          </w:p>
          <w:p w14:paraId="3A62E6B8">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color w:val="000000"/>
                <w:sz w:val="21"/>
                <w:szCs w:val="21"/>
              </w:rPr>
              <w:t>了解国内外课程改革的发展和现状</w:t>
            </w:r>
          </w:p>
        </w:tc>
        <w:tc>
          <w:tcPr>
            <w:tcW w:w="1708" w:type="dxa"/>
            <w:vAlign w:val="center"/>
          </w:tcPr>
          <w:p w14:paraId="4F2DFB2C">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1.课堂出勤和课堂讨论</w:t>
            </w:r>
          </w:p>
          <w:p w14:paraId="76A98992">
            <w:pPr>
              <w:keepNext w:val="0"/>
              <w:keepLines w:val="0"/>
              <w:suppressLineNumbers w:val="0"/>
              <w:spacing w:before="0" w:beforeAutospacing="0" w:after="0" w:afterAutospacing="0"/>
              <w:ind w:left="0" w:right="0"/>
              <w:jc w:val="left"/>
              <w:rPr>
                <w:rFonts w:hint="eastAsia" w:ascii="宋体" w:hAnsi="宋体"/>
                <w:lang w:val="en-US" w:eastAsia="zh-CN"/>
              </w:rPr>
            </w:pPr>
            <w:r>
              <w:rPr>
                <w:rFonts w:hint="default" w:ascii="宋体" w:hAnsi="宋体"/>
              </w:rPr>
              <w:t>2</w:t>
            </w:r>
            <w:r>
              <w:rPr>
                <w:rFonts w:hint="eastAsia" w:ascii="宋体" w:hAnsi="宋体"/>
              </w:rPr>
              <w:t>.</w:t>
            </w:r>
            <w:r>
              <w:rPr>
                <w:rFonts w:hint="eastAsia" w:ascii="宋体" w:hAnsi="宋体"/>
                <w:lang w:val="en-US" w:eastAsia="zh-CN"/>
              </w:rPr>
              <w:t>线上学习</w:t>
            </w:r>
          </w:p>
          <w:p w14:paraId="53798E23">
            <w:pPr>
              <w:keepNext w:val="0"/>
              <w:keepLines w:val="0"/>
              <w:suppressLineNumbers w:val="0"/>
              <w:spacing w:before="0" w:beforeAutospacing="0" w:after="0" w:afterAutospacing="0"/>
              <w:ind w:left="0" w:right="0"/>
              <w:jc w:val="left"/>
              <w:rPr>
                <w:rFonts w:hint="eastAsia" w:ascii="宋体" w:hAnsi="宋体"/>
                <w:lang w:val="en-US" w:eastAsia="zh-CN"/>
              </w:rPr>
            </w:pPr>
            <w:r>
              <w:rPr>
                <w:rFonts w:hint="eastAsia" w:ascii="宋体" w:hAnsi="宋体"/>
                <w:lang w:val="en-US" w:eastAsia="zh-CN"/>
              </w:rPr>
              <w:t>3.大作业</w:t>
            </w:r>
          </w:p>
          <w:p w14:paraId="052D873F">
            <w:pPr>
              <w:keepNext w:val="0"/>
              <w:keepLines w:val="0"/>
              <w:suppressLineNumbers w:val="0"/>
              <w:spacing w:before="0" w:beforeAutospacing="0" w:after="0" w:afterAutospacing="0"/>
              <w:ind w:left="0" w:right="0"/>
              <w:jc w:val="left"/>
              <w:rPr>
                <w:rFonts w:hint="default" w:ascii="宋体" w:hAnsi="宋体"/>
                <w:lang w:val="en-US" w:eastAsia="zh-CN"/>
              </w:rPr>
            </w:pPr>
            <w:r>
              <w:rPr>
                <w:rFonts w:hint="eastAsia" w:ascii="宋体" w:hAnsi="宋体"/>
                <w:lang w:val="en-US" w:eastAsia="zh-CN"/>
              </w:rPr>
              <w:t>4.小测验</w:t>
            </w:r>
          </w:p>
          <w:p w14:paraId="0804BA3C">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lang w:val="en-US" w:eastAsia="zh-CN"/>
              </w:rPr>
              <w:t>5</w:t>
            </w:r>
            <w:r>
              <w:rPr>
                <w:rFonts w:hint="eastAsia" w:ascii="宋体" w:hAnsi="宋体"/>
              </w:rPr>
              <w:t>.期末</w:t>
            </w:r>
            <w:r>
              <w:rPr>
                <w:rFonts w:hint="default" w:ascii="宋体" w:hAnsi="宋体"/>
              </w:rPr>
              <w:t>测试</w:t>
            </w:r>
          </w:p>
          <w:p w14:paraId="10598EC2">
            <w:pPr>
              <w:keepNext w:val="0"/>
              <w:keepLines w:val="0"/>
              <w:widowControl/>
              <w:suppressLineNumbers w:val="0"/>
              <w:autoSpaceDE w:val="0"/>
              <w:autoSpaceDN w:val="0"/>
              <w:adjustRightInd w:val="0"/>
              <w:spacing w:before="0" w:beforeAutospacing="0" w:after="0" w:afterAutospacing="0"/>
              <w:ind w:left="0" w:right="0"/>
              <w:jc w:val="left"/>
              <w:textAlignment w:val="bottom"/>
              <w:rPr>
                <w:rFonts w:hint="default" w:ascii="宋体" w:hAnsi="宋体"/>
                <w:szCs w:val="21"/>
              </w:rPr>
            </w:pPr>
          </w:p>
        </w:tc>
      </w:tr>
      <w:tr w14:paraId="0349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14:paraId="43779FD8">
            <w:pPr>
              <w:keepNext w:val="0"/>
              <w:keepLines w:val="0"/>
              <w:suppressLineNumbers w:val="0"/>
              <w:spacing w:before="0" w:beforeAutospacing="0" w:after="0" w:afterAutospacing="0"/>
              <w:ind w:left="0" w:right="0"/>
              <w:jc w:val="both"/>
              <w:rPr>
                <w:rFonts w:hint="eastAsia" w:ascii="宋体" w:hAnsi="宋体" w:eastAsia="宋体" w:cs="宋体"/>
              </w:rPr>
            </w:pPr>
            <w:r>
              <w:rPr>
                <w:rFonts w:hint="eastAsia" w:ascii="宋体" w:hAnsi="宋体" w:eastAsia="宋体" w:cs="宋体"/>
                <w:b/>
              </w:rPr>
              <w:t>课程目标2：</w:t>
            </w:r>
            <w:r>
              <w:rPr>
                <w:rFonts w:hint="eastAsia" w:ascii="宋体" w:hAnsi="宋体" w:eastAsia="宋体" w:cs="宋体"/>
                <w:bCs/>
                <w:szCs w:val="21"/>
              </w:rPr>
              <w:t>学生</w:t>
            </w:r>
            <w:r>
              <w:rPr>
                <w:rFonts w:hint="eastAsia" w:ascii="宋体" w:hAnsi="宋体" w:eastAsia="宋体" w:cs="宋体"/>
                <w:bCs/>
                <w:szCs w:val="21"/>
                <w:lang w:val="en-US" w:eastAsia="zh-CN"/>
              </w:rPr>
              <w:t>能够</w:t>
            </w:r>
            <w:r>
              <w:rPr>
                <w:rFonts w:hint="eastAsia" w:ascii="宋体" w:hAnsi="宋体" w:eastAsia="宋体" w:cs="宋体"/>
                <w:color w:val="000000"/>
                <w:sz w:val="21"/>
                <w:szCs w:val="21"/>
              </w:rPr>
              <w:t>树立正确的教学理念，初步形成在正确的理念和理论指导下分析现实中的课程问题的能力，进而提升学生课程设计与评价的方法素养及实践能力</w:t>
            </w:r>
            <w:r>
              <w:rPr>
                <w:rFonts w:hint="eastAsia" w:ascii="宋体" w:hAnsi="宋体" w:eastAsia="宋体" w:cs="宋体"/>
                <w:bCs/>
                <w:szCs w:val="21"/>
              </w:rPr>
              <w:t>。</w:t>
            </w:r>
          </w:p>
        </w:tc>
        <w:tc>
          <w:tcPr>
            <w:tcW w:w="4315" w:type="dxa"/>
            <w:vAlign w:val="center"/>
          </w:tcPr>
          <w:p w14:paraId="462A5A46">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bCs/>
                <w:szCs w:val="21"/>
              </w:rPr>
            </w:pPr>
            <w:r>
              <w:rPr>
                <w:rFonts w:hint="eastAsia" w:ascii="宋体" w:hAnsi="宋体" w:eastAsia="宋体" w:cs="宋体"/>
                <w:bCs/>
                <w:szCs w:val="21"/>
              </w:rPr>
              <w:t>1.</w:t>
            </w:r>
            <w:r>
              <w:rPr>
                <w:rFonts w:hint="eastAsia" w:ascii="宋体" w:hAnsi="宋体" w:cs="宋体"/>
                <w:bCs/>
                <w:szCs w:val="21"/>
                <w:lang w:val="en-US" w:eastAsia="zh-CN"/>
              </w:rPr>
              <w:t>课程设计与评价的基本模式</w:t>
            </w:r>
            <w:r>
              <w:rPr>
                <w:rFonts w:hint="eastAsia" w:ascii="宋体" w:hAnsi="宋体" w:eastAsia="宋体" w:cs="宋体"/>
                <w:szCs w:val="21"/>
              </w:rPr>
              <w:t>。</w:t>
            </w:r>
          </w:p>
          <w:p w14:paraId="43B534EC">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szCs w:val="21"/>
              </w:rPr>
            </w:pPr>
            <w:r>
              <w:rPr>
                <w:rFonts w:hint="eastAsia" w:ascii="宋体" w:hAnsi="宋体" w:eastAsia="宋体" w:cs="宋体"/>
                <w:szCs w:val="21"/>
              </w:rPr>
              <w:t>2.</w:t>
            </w:r>
            <w:r>
              <w:rPr>
                <w:rFonts w:hint="eastAsia" w:ascii="宋体" w:hAnsi="宋体" w:cs="宋体"/>
                <w:bCs/>
                <w:szCs w:val="21"/>
                <w:lang w:val="en-US" w:eastAsia="zh-CN"/>
              </w:rPr>
              <w:t>能够进行课程背景情景分析与目标设计</w:t>
            </w:r>
            <w:r>
              <w:rPr>
                <w:rFonts w:hint="eastAsia" w:ascii="宋体" w:hAnsi="宋体" w:eastAsia="宋体" w:cs="宋体"/>
                <w:szCs w:val="21"/>
              </w:rPr>
              <w:t>。</w:t>
            </w:r>
          </w:p>
          <w:p w14:paraId="4057EAF7">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能够正确选择与合理划分课程内容，准确安排与设计课程结构</w:t>
            </w:r>
            <w:r>
              <w:rPr>
                <w:rFonts w:hint="eastAsia" w:ascii="宋体" w:hAnsi="宋体" w:eastAsia="宋体" w:cs="宋体"/>
                <w:szCs w:val="21"/>
              </w:rPr>
              <w:t>。</w:t>
            </w:r>
          </w:p>
          <w:p w14:paraId="4182069B">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szCs w:val="21"/>
              </w:rPr>
            </w:pPr>
          </w:p>
        </w:tc>
        <w:tc>
          <w:tcPr>
            <w:tcW w:w="1708" w:type="dxa"/>
            <w:vAlign w:val="center"/>
          </w:tcPr>
          <w:p w14:paraId="1E481461">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1.课堂出勤和课堂讨论</w:t>
            </w:r>
          </w:p>
          <w:p w14:paraId="419496ED">
            <w:pPr>
              <w:keepNext w:val="0"/>
              <w:keepLines w:val="0"/>
              <w:suppressLineNumbers w:val="0"/>
              <w:spacing w:before="0" w:beforeAutospacing="0" w:after="0" w:afterAutospacing="0"/>
              <w:ind w:left="0" w:right="0"/>
              <w:jc w:val="left"/>
              <w:rPr>
                <w:rFonts w:hint="eastAsia" w:ascii="宋体" w:hAnsi="宋体"/>
                <w:lang w:val="en-US" w:eastAsia="zh-CN"/>
              </w:rPr>
            </w:pPr>
            <w:r>
              <w:rPr>
                <w:rFonts w:hint="default" w:ascii="宋体" w:hAnsi="宋体"/>
              </w:rPr>
              <w:t>2</w:t>
            </w:r>
            <w:r>
              <w:rPr>
                <w:rFonts w:hint="eastAsia" w:ascii="宋体" w:hAnsi="宋体"/>
              </w:rPr>
              <w:t>.</w:t>
            </w:r>
            <w:r>
              <w:rPr>
                <w:rFonts w:hint="eastAsia" w:ascii="宋体" w:hAnsi="宋体"/>
                <w:lang w:val="en-US" w:eastAsia="zh-CN"/>
              </w:rPr>
              <w:t>线上学习</w:t>
            </w:r>
          </w:p>
          <w:p w14:paraId="66673441">
            <w:pPr>
              <w:keepNext w:val="0"/>
              <w:keepLines w:val="0"/>
              <w:suppressLineNumbers w:val="0"/>
              <w:spacing w:before="0" w:beforeAutospacing="0" w:after="0" w:afterAutospacing="0"/>
              <w:ind w:left="0" w:right="0"/>
              <w:jc w:val="left"/>
              <w:rPr>
                <w:rFonts w:hint="eastAsia" w:ascii="宋体" w:hAnsi="宋体"/>
                <w:lang w:val="en-US" w:eastAsia="zh-CN"/>
              </w:rPr>
            </w:pPr>
            <w:r>
              <w:rPr>
                <w:rFonts w:hint="eastAsia" w:ascii="宋体" w:hAnsi="宋体"/>
                <w:lang w:val="en-US" w:eastAsia="zh-CN"/>
              </w:rPr>
              <w:t>3.大作业</w:t>
            </w:r>
          </w:p>
          <w:p w14:paraId="138945BD">
            <w:pPr>
              <w:keepNext w:val="0"/>
              <w:keepLines w:val="0"/>
              <w:suppressLineNumbers w:val="0"/>
              <w:spacing w:before="0" w:beforeAutospacing="0" w:after="0" w:afterAutospacing="0"/>
              <w:ind w:left="0" w:right="0"/>
              <w:jc w:val="left"/>
              <w:rPr>
                <w:rFonts w:hint="default" w:ascii="宋体" w:hAnsi="宋体"/>
                <w:lang w:val="en-US" w:eastAsia="zh-CN"/>
              </w:rPr>
            </w:pPr>
            <w:r>
              <w:rPr>
                <w:rFonts w:hint="eastAsia" w:ascii="宋体" w:hAnsi="宋体"/>
                <w:lang w:val="en-US" w:eastAsia="zh-CN"/>
              </w:rPr>
              <w:t>4.小测验</w:t>
            </w:r>
          </w:p>
          <w:p w14:paraId="30EBEB9A">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lang w:val="en-US" w:eastAsia="zh-CN"/>
              </w:rPr>
              <w:t>5</w:t>
            </w:r>
            <w:r>
              <w:rPr>
                <w:rFonts w:hint="eastAsia" w:ascii="宋体" w:hAnsi="宋体"/>
              </w:rPr>
              <w:t>.期末</w:t>
            </w:r>
            <w:r>
              <w:rPr>
                <w:rFonts w:hint="default" w:ascii="宋体" w:hAnsi="宋体"/>
              </w:rPr>
              <w:t>测试</w:t>
            </w:r>
          </w:p>
          <w:p w14:paraId="2257E8A0">
            <w:pPr>
              <w:keepNext w:val="0"/>
              <w:keepLines w:val="0"/>
              <w:suppressLineNumbers w:val="0"/>
              <w:spacing w:before="0" w:beforeAutospacing="0" w:after="0" w:afterAutospacing="0"/>
              <w:ind w:left="0" w:right="0"/>
              <w:jc w:val="left"/>
              <w:rPr>
                <w:rFonts w:hint="default" w:ascii="宋体" w:hAnsi="宋体"/>
                <w:szCs w:val="21"/>
              </w:rPr>
            </w:pPr>
          </w:p>
        </w:tc>
      </w:tr>
      <w:tr w14:paraId="0B72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14:paraId="4F9DA307">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b/>
              </w:rPr>
              <w:t>课程目标3：</w:t>
            </w:r>
            <w:r>
              <w:rPr>
                <w:rFonts w:hint="eastAsia" w:ascii="宋体" w:hAnsi="宋体" w:cs="宋体"/>
                <w:b w:val="0"/>
                <w:bCs/>
                <w:lang w:val="en-US" w:eastAsia="zh-CN"/>
              </w:rPr>
              <w:t>学生能够</w:t>
            </w:r>
            <w:r>
              <w:rPr>
                <w:rFonts w:hint="eastAsia" w:ascii="宋体" w:hAnsi="宋体" w:eastAsia="宋体" w:cs="宋体"/>
                <w:color w:val="000000"/>
                <w:sz w:val="21"/>
                <w:szCs w:val="21"/>
              </w:rPr>
              <w:t>增强教师意识，树立合作精神，提高反思能力</w:t>
            </w:r>
            <w:r>
              <w:rPr>
                <w:rFonts w:hint="eastAsia" w:ascii="宋体" w:hAnsi="宋体" w:eastAsia="宋体" w:cs="宋体"/>
                <w:sz w:val="21"/>
                <w:szCs w:val="21"/>
                <w:lang w:val="en-US" w:eastAsia="zh-CN"/>
              </w:rPr>
              <w:t>，</w:t>
            </w:r>
            <w:r>
              <w:rPr>
                <w:rFonts w:hint="eastAsia" w:ascii="宋体" w:hAnsi="宋体" w:eastAsia="宋体" w:cs="宋体"/>
                <w:sz w:val="21"/>
                <w:szCs w:val="21"/>
              </w:rPr>
              <w:t>为改善</w:t>
            </w:r>
            <w:r>
              <w:rPr>
                <w:rFonts w:hint="eastAsia" w:ascii="宋体" w:hAnsi="宋体" w:eastAsia="宋体" w:cs="宋体"/>
                <w:sz w:val="21"/>
                <w:szCs w:val="21"/>
                <w:lang w:val="en-US" w:eastAsia="zh-CN"/>
              </w:rPr>
              <w:t>课程</w:t>
            </w:r>
            <w:r>
              <w:rPr>
                <w:rFonts w:hint="eastAsia" w:ascii="宋体" w:hAnsi="宋体" w:eastAsia="宋体" w:cs="宋体"/>
                <w:sz w:val="21"/>
                <w:szCs w:val="21"/>
              </w:rPr>
              <w:t>教学现状和实现理想目标而制定决策提供判断依据</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在思维和语言表达过程中，</w:t>
            </w:r>
            <w:r>
              <w:rPr>
                <w:rFonts w:hint="eastAsia" w:ascii="宋体" w:hAnsi="宋体" w:eastAsia="宋体" w:cs="宋体"/>
                <w:color w:val="auto"/>
                <w:sz w:val="21"/>
                <w:szCs w:val="21"/>
                <w:lang w:eastAsia="zh-CN"/>
              </w:rPr>
              <w:t>具有创造性地解决中小学</w:t>
            </w:r>
            <w:r>
              <w:rPr>
                <w:rFonts w:hint="eastAsia" w:ascii="宋体" w:hAnsi="宋体" w:eastAsia="宋体" w:cs="宋体"/>
                <w:color w:val="auto"/>
                <w:sz w:val="21"/>
                <w:szCs w:val="21"/>
                <w:lang w:val="en-US" w:eastAsia="zh-CN"/>
              </w:rPr>
              <w:t>教育</w:t>
            </w:r>
            <w:r>
              <w:rPr>
                <w:rFonts w:hint="eastAsia" w:ascii="宋体" w:hAnsi="宋体" w:eastAsia="宋体" w:cs="宋体"/>
                <w:color w:val="auto"/>
                <w:sz w:val="21"/>
                <w:szCs w:val="21"/>
                <w:lang w:eastAsia="zh-CN"/>
              </w:rPr>
              <w:t>教学问题的意识</w:t>
            </w:r>
            <w:r>
              <w:rPr>
                <w:rFonts w:hint="eastAsia" w:ascii="宋体" w:hAnsi="宋体" w:eastAsia="宋体" w:cs="宋体"/>
                <w:bCs/>
                <w:szCs w:val="21"/>
              </w:rPr>
              <w:t>。</w:t>
            </w:r>
          </w:p>
        </w:tc>
        <w:tc>
          <w:tcPr>
            <w:tcW w:w="4315" w:type="dxa"/>
            <w:vAlign w:val="center"/>
          </w:tcPr>
          <w:p w14:paraId="2AB5CAA5">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bCs/>
                <w:szCs w:val="21"/>
              </w:rPr>
            </w:pPr>
            <w:r>
              <w:rPr>
                <w:rFonts w:hint="eastAsia" w:ascii="宋体" w:hAnsi="宋体" w:cs="宋体"/>
                <w:bCs/>
                <w:szCs w:val="21"/>
                <w:lang w:val="en-US" w:eastAsia="zh-CN"/>
              </w:rPr>
              <w:t>1</w:t>
            </w:r>
            <w:r>
              <w:rPr>
                <w:rFonts w:hint="eastAsia" w:ascii="宋体" w:hAnsi="宋体" w:eastAsia="宋体" w:cs="宋体"/>
                <w:bCs/>
                <w:szCs w:val="21"/>
              </w:rPr>
              <w:t>.</w:t>
            </w:r>
            <w:r>
              <w:rPr>
                <w:rFonts w:hint="eastAsia" w:ascii="宋体" w:hAnsi="宋体" w:cs="宋体"/>
                <w:bCs/>
                <w:szCs w:val="21"/>
                <w:lang w:val="en-US" w:eastAsia="zh-CN"/>
              </w:rPr>
              <w:t>能够正确进行学科课程设计，综合实践活动课程设计，研究性学习课程设计</w:t>
            </w:r>
            <w:r>
              <w:rPr>
                <w:rFonts w:hint="eastAsia" w:ascii="宋体" w:hAnsi="宋体" w:eastAsia="宋体" w:cs="宋体"/>
                <w:bCs/>
                <w:szCs w:val="21"/>
              </w:rPr>
              <w:t>。</w:t>
            </w:r>
          </w:p>
          <w:p w14:paraId="0CA6E94E">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bCs/>
                <w:szCs w:val="21"/>
              </w:rPr>
            </w:pPr>
            <w:r>
              <w:rPr>
                <w:rFonts w:hint="eastAsia" w:ascii="宋体" w:hAnsi="宋体" w:eastAsia="宋体" w:cs="宋体"/>
                <w:bCs/>
                <w:szCs w:val="21"/>
              </w:rPr>
              <w:t>2.掌握</w:t>
            </w:r>
            <w:r>
              <w:rPr>
                <w:rFonts w:hint="eastAsia" w:ascii="宋体" w:hAnsi="宋体" w:cs="宋体"/>
                <w:szCs w:val="21"/>
                <w:lang w:val="en-US" w:eastAsia="zh-CN"/>
              </w:rPr>
              <w:t>校本课程开发的模式、程序及</w:t>
            </w:r>
            <w:r>
              <w:rPr>
                <w:rFonts w:hint="eastAsia" w:ascii="宋体" w:hAnsi="宋体" w:eastAsia="宋体" w:cs="宋体"/>
                <w:bCs/>
                <w:szCs w:val="21"/>
              </w:rPr>
              <w:t>方法。</w:t>
            </w:r>
          </w:p>
          <w:p w14:paraId="5ED30546">
            <w:pPr>
              <w:keepNext w:val="0"/>
              <w:keepLines w:val="0"/>
              <w:widowControl/>
              <w:suppressLineNumbers w:val="0"/>
              <w:autoSpaceDE w:val="0"/>
              <w:autoSpaceDN w:val="0"/>
              <w:spacing w:before="0" w:beforeAutospacing="0" w:after="0" w:afterAutospacing="0"/>
              <w:ind w:left="0" w:right="0"/>
              <w:textAlignment w:val="bottom"/>
              <w:rPr>
                <w:rFonts w:hint="eastAsia" w:ascii="宋体" w:hAnsi="宋体" w:eastAsia="宋体" w:cs="宋体"/>
                <w:bCs/>
                <w:szCs w:val="21"/>
              </w:rPr>
            </w:pPr>
            <w:r>
              <w:rPr>
                <w:rFonts w:hint="eastAsia" w:ascii="宋体" w:hAnsi="宋体" w:eastAsia="宋体" w:cs="宋体"/>
                <w:bCs/>
                <w:szCs w:val="21"/>
              </w:rPr>
              <w:t>3.</w:t>
            </w:r>
            <w:r>
              <w:rPr>
                <w:rFonts w:hint="eastAsia" w:ascii="宋体" w:hAnsi="宋体" w:cs="宋体"/>
                <w:bCs/>
                <w:szCs w:val="21"/>
                <w:lang w:val="en-US" w:eastAsia="zh-CN"/>
              </w:rPr>
              <w:t>能够合理地进行课程评价</w:t>
            </w:r>
            <w:r>
              <w:rPr>
                <w:rFonts w:hint="eastAsia" w:ascii="宋体" w:hAnsi="宋体" w:eastAsia="宋体" w:cs="宋体"/>
                <w:bCs/>
                <w:szCs w:val="21"/>
              </w:rPr>
              <w:t>。</w:t>
            </w:r>
          </w:p>
        </w:tc>
        <w:tc>
          <w:tcPr>
            <w:tcW w:w="1708" w:type="dxa"/>
            <w:vAlign w:val="center"/>
          </w:tcPr>
          <w:p w14:paraId="0F5C24A3">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1.课堂出勤和课堂讨论</w:t>
            </w:r>
          </w:p>
          <w:p w14:paraId="36ACFAFC">
            <w:pPr>
              <w:keepNext w:val="0"/>
              <w:keepLines w:val="0"/>
              <w:suppressLineNumbers w:val="0"/>
              <w:spacing w:before="0" w:beforeAutospacing="0" w:after="0" w:afterAutospacing="0"/>
              <w:ind w:left="0" w:right="0"/>
              <w:jc w:val="left"/>
              <w:rPr>
                <w:rFonts w:hint="eastAsia" w:ascii="宋体" w:hAnsi="宋体"/>
                <w:lang w:val="en-US" w:eastAsia="zh-CN"/>
              </w:rPr>
            </w:pPr>
            <w:r>
              <w:rPr>
                <w:rFonts w:hint="default" w:ascii="宋体" w:hAnsi="宋体"/>
              </w:rPr>
              <w:t>2</w:t>
            </w:r>
            <w:r>
              <w:rPr>
                <w:rFonts w:hint="eastAsia" w:ascii="宋体" w:hAnsi="宋体"/>
              </w:rPr>
              <w:t>.</w:t>
            </w:r>
            <w:r>
              <w:rPr>
                <w:rFonts w:hint="eastAsia" w:ascii="宋体" w:hAnsi="宋体"/>
                <w:lang w:val="en-US" w:eastAsia="zh-CN"/>
              </w:rPr>
              <w:t>线上学习</w:t>
            </w:r>
          </w:p>
          <w:p w14:paraId="72FF726B">
            <w:pPr>
              <w:keepNext w:val="0"/>
              <w:keepLines w:val="0"/>
              <w:suppressLineNumbers w:val="0"/>
              <w:spacing w:before="0" w:beforeAutospacing="0" w:after="0" w:afterAutospacing="0"/>
              <w:ind w:left="0" w:right="0"/>
              <w:jc w:val="left"/>
              <w:rPr>
                <w:rFonts w:hint="eastAsia" w:ascii="宋体" w:hAnsi="宋体"/>
                <w:lang w:val="en-US" w:eastAsia="zh-CN"/>
              </w:rPr>
            </w:pPr>
            <w:r>
              <w:rPr>
                <w:rFonts w:hint="eastAsia" w:ascii="宋体" w:hAnsi="宋体"/>
                <w:lang w:val="en-US" w:eastAsia="zh-CN"/>
              </w:rPr>
              <w:t>3.大作业</w:t>
            </w:r>
          </w:p>
          <w:p w14:paraId="57062F2F">
            <w:pPr>
              <w:keepNext w:val="0"/>
              <w:keepLines w:val="0"/>
              <w:suppressLineNumbers w:val="0"/>
              <w:spacing w:before="0" w:beforeAutospacing="0" w:after="0" w:afterAutospacing="0"/>
              <w:ind w:left="0" w:right="0"/>
              <w:jc w:val="left"/>
              <w:rPr>
                <w:rFonts w:hint="default" w:ascii="宋体" w:hAnsi="宋体"/>
                <w:lang w:val="en-US" w:eastAsia="zh-CN"/>
              </w:rPr>
            </w:pPr>
            <w:r>
              <w:rPr>
                <w:rFonts w:hint="eastAsia" w:ascii="宋体" w:hAnsi="宋体"/>
                <w:lang w:val="en-US" w:eastAsia="zh-CN"/>
              </w:rPr>
              <w:t>4.小测验</w:t>
            </w:r>
          </w:p>
          <w:p w14:paraId="798A324F">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lang w:val="en-US" w:eastAsia="zh-CN"/>
              </w:rPr>
              <w:t>5</w:t>
            </w:r>
            <w:r>
              <w:rPr>
                <w:rFonts w:hint="eastAsia" w:ascii="宋体" w:hAnsi="宋体"/>
              </w:rPr>
              <w:t>.期末</w:t>
            </w:r>
            <w:r>
              <w:rPr>
                <w:rFonts w:hint="default" w:ascii="宋体" w:hAnsi="宋体"/>
              </w:rPr>
              <w:t>测试</w:t>
            </w:r>
          </w:p>
        </w:tc>
      </w:tr>
    </w:tbl>
    <w:p w14:paraId="17378F4D">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40" w:lineRule="exact"/>
        <w:textAlignment w:val="auto"/>
        <w:rPr>
          <w:rFonts w:hint="eastAsia" w:ascii="黑体" w:eastAsia="黑体"/>
          <w:sz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2"/>
    <w:p w14:paraId="38A14FBD">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40" w:lineRule="exact"/>
        <w:textAlignment w:val="auto"/>
        <w:rPr>
          <w:rFonts w:hint="eastAsia" w:ascii="黑体" w:eastAsia="黑体"/>
          <w:sz w:val="24"/>
        </w:rPr>
      </w:pPr>
      <w:bookmarkStart w:id="4" w:name="_Toc28291"/>
      <w:r>
        <w:rPr>
          <w:rFonts w:hint="eastAsia" w:ascii="黑体" w:eastAsia="黑体"/>
          <w:sz w:val="24"/>
          <w:lang w:val="en-US" w:eastAsia="zh-CN"/>
        </w:rPr>
        <w:t>九、课程考核与</w:t>
      </w:r>
      <w:r>
        <w:rPr>
          <w:rFonts w:hint="eastAsia" w:ascii="黑体" w:eastAsia="黑体"/>
          <w:sz w:val="24"/>
        </w:rPr>
        <w:t>成绩评定</w:t>
      </w:r>
    </w:p>
    <w:p w14:paraId="3B5461B8">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40" w:lineRule="exact"/>
        <w:textAlignment w:val="auto"/>
        <w:rPr>
          <w:rFonts w:hint="default" w:ascii="黑体" w:eastAsia="黑体"/>
          <w:sz w:val="24"/>
          <w:lang w:val="en-US" w:eastAsia="zh-CN"/>
        </w:rPr>
      </w:pPr>
      <w:r>
        <w:rPr>
          <w:rFonts w:hint="eastAsia" w:ascii="黑体" w:eastAsia="黑体"/>
          <w:sz w:val="24"/>
          <w:lang w:eastAsia="zh-CN"/>
        </w:rPr>
        <w:t>（</w:t>
      </w:r>
      <w:r>
        <w:rPr>
          <w:rFonts w:hint="eastAsia" w:ascii="黑体" w:eastAsia="黑体"/>
          <w:sz w:val="24"/>
          <w:lang w:val="en-US" w:eastAsia="zh-CN"/>
        </w:rPr>
        <w:t>一</w:t>
      </w:r>
      <w:r>
        <w:rPr>
          <w:rFonts w:hint="eastAsia" w:ascii="黑体" w:eastAsia="黑体"/>
          <w:sz w:val="24"/>
          <w:lang w:eastAsia="zh-CN"/>
        </w:rPr>
        <w:t>）</w:t>
      </w:r>
      <w:r>
        <w:rPr>
          <w:rFonts w:hint="eastAsia" w:ascii="黑体" w:eastAsia="黑体"/>
          <w:sz w:val="24"/>
          <w:lang w:val="en-US" w:eastAsia="zh-CN"/>
        </w:rPr>
        <w:t>综合计分法</w:t>
      </w:r>
    </w:p>
    <w:p w14:paraId="073667AC">
      <w:pPr>
        <w:numPr>
          <w:ilvl w:val="0"/>
          <w:numId w:val="0"/>
        </w:numPr>
        <w:spacing w:line="34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本课程综合运用平时成绩、期末测试等方式进行课程评价。评价方式为过程性评价，其中（1）平时成绩</w:t>
      </w:r>
      <w:r>
        <w:rPr>
          <w:rFonts w:hint="eastAsia" w:ascii="楷体" w:hAnsi="楷体" w:eastAsia="楷体" w:cs="楷体"/>
          <w:sz w:val="21"/>
          <w:szCs w:val="21"/>
          <w:lang w:val="en-US" w:eastAsia="zh-CN"/>
        </w:rPr>
        <w:t>占4</w:t>
      </w:r>
      <w:r>
        <w:rPr>
          <w:rFonts w:hint="eastAsia" w:ascii="楷体" w:hAnsi="楷体" w:eastAsia="楷体" w:cs="楷体"/>
          <w:sz w:val="21"/>
          <w:szCs w:val="21"/>
        </w:rPr>
        <w:t>0%，</w:t>
      </w:r>
      <w:r>
        <w:rPr>
          <w:rFonts w:hint="eastAsia" w:ascii="楷体" w:hAnsi="楷体" w:eastAsia="楷体" w:cs="楷体"/>
          <w:sz w:val="21"/>
          <w:szCs w:val="21"/>
          <w:lang w:eastAsia="zh-CN"/>
        </w:rPr>
        <w:t>（</w:t>
      </w:r>
      <w:r>
        <w:rPr>
          <w:rFonts w:hint="eastAsia" w:ascii="楷体" w:hAnsi="楷体" w:eastAsia="楷体" w:cs="楷体"/>
          <w:spacing w:val="-3"/>
          <w:sz w:val="21"/>
          <w:szCs w:val="21"/>
        </w:rPr>
        <w:t>课</w:t>
      </w:r>
      <w:r>
        <w:rPr>
          <w:rFonts w:hint="eastAsia" w:ascii="楷体" w:hAnsi="楷体" w:eastAsia="楷体" w:cs="楷体"/>
          <w:spacing w:val="-5"/>
          <w:sz w:val="21"/>
          <w:szCs w:val="21"/>
        </w:rPr>
        <w:t>堂学</w:t>
      </w:r>
      <w:r>
        <w:rPr>
          <w:rFonts w:hint="eastAsia" w:ascii="楷体" w:hAnsi="楷体" w:eastAsia="楷体" w:cs="楷体"/>
          <w:spacing w:val="-3"/>
          <w:sz w:val="21"/>
          <w:szCs w:val="21"/>
        </w:rPr>
        <w:t>习</w:t>
      </w:r>
      <w:r>
        <w:rPr>
          <w:rFonts w:hint="eastAsia" w:ascii="楷体" w:hAnsi="楷体" w:eastAsia="楷体" w:cs="楷体"/>
          <w:spacing w:val="-5"/>
          <w:sz w:val="21"/>
          <w:szCs w:val="21"/>
        </w:rPr>
        <w:t>、线上</w:t>
      </w:r>
      <w:r>
        <w:rPr>
          <w:rFonts w:hint="eastAsia" w:ascii="楷体" w:hAnsi="楷体" w:eastAsia="楷体" w:cs="楷体"/>
          <w:spacing w:val="-3"/>
          <w:sz w:val="21"/>
          <w:szCs w:val="21"/>
        </w:rPr>
        <w:t>课</w:t>
      </w:r>
      <w:r>
        <w:rPr>
          <w:rFonts w:hint="eastAsia" w:ascii="楷体" w:hAnsi="楷体" w:eastAsia="楷体" w:cs="楷体"/>
          <w:spacing w:val="-5"/>
          <w:sz w:val="21"/>
          <w:szCs w:val="21"/>
        </w:rPr>
        <w:t>程</w:t>
      </w:r>
      <w:r>
        <w:rPr>
          <w:rFonts w:hint="eastAsia" w:ascii="楷体" w:hAnsi="楷体" w:eastAsia="楷体" w:cs="楷体"/>
          <w:spacing w:val="-3"/>
          <w:sz w:val="21"/>
          <w:szCs w:val="21"/>
        </w:rPr>
        <w:t>学</w:t>
      </w:r>
      <w:r>
        <w:rPr>
          <w:rFonts w:hint="eastAsia" w:ascii="楷体" w:hAnsi="楷体" w:eastAsia="楷体" w:cs="楷体"/>
          <w:spacing w:val="-5"/>
          <w:sz w:val="21"/>
          <w:szCs w:val="21"/>
        </w:rPr>
        <w:t>习（考</w:t>
      </w:r>
      <w:r>
        <w:rPr>
          <w:rFonts w:hint="eastAsia" w:ascii="楷体" w:hAnsi="楷体" w:eastAsia="楷体" w:cs="楷体"/>
          <w:spacing w:val="-3"/>
          <w:sz w:val="21"/>
          <w:szCs w:val="21"/>
        </w:rPr>
        <w:t>勤</w:t>
      </w:r>
      <w:r>
        <w:rPr>
          <w:rFonts w:hint="eastAsia" w:ascii="楷体" w:hAnsi="楷体" w:eastAsia="楷体" w:cs="楷体"/>
          <w:spacing w:val="-5"/>
          <w:sz w:val="21"/>
          <w:szCs w:val="21"/>
        </w:rPr>
        <w:t>、课</w:t>
      </w:r>
      <w:r>
        <w:rPr>
          <w:rFonts w:hint="eastAsia" w:ascii="楷体" w:hAnsi="楷体" w:eastAsia="楷体" w:cs="楷体"/>
          <w:spacing w:val="-3"/>
          <w:sz w:val="21"/>
          <w:szCs w:val="21"/>
        </w:rPr>
        <w:t>堂</w:t>
      </w:r>
      <w:r>
        <w:rPr>
          <w:rFonts w:hint="eastAsia" w:ascii="楷体" w:hAnsi="楷体" w:eastAsia="楷体" w:cs="楷体"/>
          <w:spacing w:val="-5"/>
          <w:sz w:val="21"/>
          <w:szCs w:val="21"/>
        </w:rPr>
        <w:t>互动</w:t>
      </w:r>
      <w:r>
        <w:rPr>
          <w:rFonts w:hint="eastAsia" w:ascii="楷体" w:hAnsi="楷体" w:eastAsia="楷体" w:cs="楷体"/>
          <w:spacing w:val="-3"/>
          <w:sz w:val="21"/>
          <w:szCs w:val="21"/>
        </w:rPr>
        <w:t>情</w:t>
      </w:r>
      <w:r>
        <w:rPr>
          <w:rFonts w:hint="eastAsia" w:ascii="楷体" w:hAnsi="楷体" w:eastAsia="楷体" w:cs="楷体"/>
          <w:spacing w:val="-5"/>
          <w:sz w:val="21"/>
          <w:szCs w:val="21"/>
        </w:rPr>
        <w:t>况等）</w:t>
      </w:r>
      <w:r>
        <w:rPr>
          <w:rFonts w:hint="eastAsia" w:ascii="楷体" w:hAnsi="楷体" w:eastAsia="楷体" w:cs="楷体"/>
          <w:spacing w:val="-3"/>
          <w:sz w:val="21"/>
          <w:szCs w:val="21"/>
        </w:rPr>
        <w:t>占</w:t>
      </w:r>
      <w:r>
        <w:rPr>
          <w:rFonts w:hint="eastAsia" w:ascii="楷体" w:hAnsi="楷体" w:eastAsia="楷体" w:cs="楷体"/>
          <w:sz w:val="21"/>
          <w:szCs w:val="21"/>
        </w:rPr>
        <w:t>比40%</w:t>
      </w:r>
      <w:r>
        <w:rPr>
          <w:rFonts w:hint="eastAsia" w:ascii="楷体" w:hAnsi="楷体" w:eastAsia="楷体" w:cs="楷体"/>
          <w:sz w:val="21"/>
          <w:szCs w:val="21"/>
          <w:lang w:eastAsia="zh-CN"/>
        </w:rPr>
        <w:t>，</w:t>
      </w:r>
      <w:r>
        <w:rPr>
          <w:rFonts w:hint="eastAsia" w:ascii="楷体" w:hAnsi="楷体" w:eastAsia="楷体" w:cs="楷体"/>
          <w:spacing w:val="-3"/>
          <w:sz w:val="21"/>
          <w:szCs w:val="21"/>
        </w:rPr>
        <w:t>课</w:t>
      </w:r>
      <w:r>
        <w:rPr>
          <w:rFonts w:hint="eastAsia" w:ascii="楷体" w:hAnsi="楷体" w:eastAsia="楷体" w:cs="楷体"/>
          <w:spacing w:val="-5"/>
          <w:sz w:val="21"/>
          <w:szCs w:val="21"/>
        </w:rPr>
        <w:t>堂讨</w:t>
      </w:r>
      <w:r>
        <w:rPr>
          <w:rFonts w:hint="eastAsia" w:ascii="楷体" w:hAnsi="楷体" w:eastAsia="楷体" w:cs="楷体"/>
          <w:spacing w:val="-3"/>
          <w:sz w:val="21"/>
          <w:szCs w:val="21"/>
        </w:rPr>
        <w:t>论</w:t>
      </w:r>
      <w:r>
        <w:rPr>
          <w:rFonts w:hint="eastAsia" w:ascii="楷体" w:hAnsi="楷体" w:eastAsia="楷体" w:cs="楷体"/>
          <w:spacing w:val="-5"/>
          <w:sz w:val="21"/>
          <w:szCs w:val="21"/>
        </w:rPr>
        <w:t>、专题</w:t>
      </w:r>
      <w:r>
        <w:rPr>
          <w:rFonts w:hint="eastAsia" w:ascii="楷体" w:hAnsi="楷体" w:eastAsia="楷体" w:cs="楷体"/>
          <w:spacing w:val="-3"/>
          <w:sz w:val="21"/>
          <w:szCs w:val="21"/>
        </w:rPr>
        <w:t>讨</w:t>
      </w:r>
      <w:r>
        <w:rPr>
          <w:rFonts w:hint="eastAsia" w:ascii="楷体" w:hAnsi="楷体" w:eastAsia="楷体" w:cs="楷体"/>
          <w:spacing w:val="-5"/>
          <w:sz w:val="21"/>
          <w:szCs w:val="21"/>
        </w:rPr>
        <w:t>论</w:t>
      </w:r>
      <w:r>
        <w:rPr>
          <w:rFonts w:hint="eastAsia" w:ascii="楷体" w:hAnsi="楷体" w:eastAsia="楷体" w:cs="楷体"/>
          <w:spacing w:val="-3"/>
          <w:sz w:val="21"/>
          <w:szCs w:val="21"/>
        </w:rPr>
        <w:t>（</w:t>
      </w:r>
      <w:r>
        <w:rPr>
          <w:rFonts w:hint="eastAsia" w:ascii="楷体" w:hAnsi="楷体" w:eastAsia="楷体" w:cs="楷体"/>
          <w:spacing w:val="-5"/>
          <w:sz w:val="21"/>
          <w:szCs w:val="21"/>
        </w:rPr>
        <w:t>提问的</w:t>
      </w:r>
      <w:r>
        <w:rPr>
          <w:rFonts w:hint="eastAsia" w:ascii="楷体" w:hAnsi="楷体" w:eastAsia="楷体" w:cs="楷体"/>
          <w:spacing w:val="-3"/>
          <w:sz w:val="21"/>
          <w:szCs w:val="21"/>
        </w:rPr>
        <w:t>问</w:t>
      </w:r>
      <w:r>
        <w:rPr>
          <w:rFonts w:hint="eastAsia" w:ascii="楷体" w:hAnsi="楷体" w:eastAsia="楷体" w:cs="楷体"/>
          <w:spacing w:val="-5"/>
          <w:sz w:val="21"/>
          <w:szCs w:val="21"/>
        </w:rPr>
        <w:t>题记</w:t>
      </w:r>
      <w:r>
        <w:rPr>
          <w:rFonts w:hint="eastAsia" w:ascii="楷体" w:hAnsi="楷体" w:eastAsia="楷体" w:cs="楷体"/>
          <w:spacing w:val="-3"/>
          <w:sz w:val="21"/>
          <w:szCs w:val="21"/>
        </w:rPr>
        <w:t>录</w:t>
      </w:r>
      <w:r>
        <w:rPr>
          <w:rFonts w:hint="eastAsia" w:ascii="楷体" w:hAnsi="楷体" w:eastAsia="楷体" w:cs="楷体"/>
          <w:spacing w:val="-5"/>
          <w:sz w:val="21"/>
          <w:szCs w:val="21"/>
        </w:rPr>
        <w:t>、学</w:t>
      </w:r>
      <w:r>
        <w:rPr>
          <w:rFonts w:hint="eastAsia" w:ascii="楷体" w:hAnsi="楷体" w:eastAsia="楷体" w:cs="楷体"/>
          <w:spacing w:val="-3"/>
          <w:sz w:val="21"/>
          <w:szCs w:val="21"/>
        </w:rPr>
        <w:t>生</w:t>
      </w:r>
      <w:r>
        <w:rPr>
          <w:rFonts w:hint="eastAsia" w:ascii="楷体" w:hAnsi="楷体" w:eastAsia="楷体" w:cs="楷体"/>
          <w:spacing w:val="-5"/>
          <w:sz w:val="21"/>
          <w:szCs w:val="21"/>
        </w:rPr>
        <w:t>讨论的</w:t>
      </w:r>
      <w:r>
        <w:rPr>
          <w:rFonts w:hint="eastAsia" w:ascii="楷体" w:hAnsi="楷体" w:eastAsia="楷体" w:cs="楷体"/>
          <w:spacing w:val="-3"/>
          <w:sz w:val="21"/>
          <w:szCs w:val="21"/>
        </w:rPr>
        <w:t>过</w:t>
      </w:r>
      <w:r>
        <w:rPr>
          <w:rFonts w:hint="eastAsia" w:ascii="楷体" w:hAnsi="楷体" w:eastAsia="楷体" w:cs="楷体"/>
          <w:spacing w:val="-5"/>
          <w:sz w:val="21"/>
          <w:szCs w:val="21"/>
        </w:rPr>
        <w:t>程记</w:t>
      </w:r>
      <w:r>
        <w:rPr>
          <w:rFonts w:hint="eastAsia" w:ascii="楷体" w:hAnsi="楷体" w:eastAsia="楷体" w:cs="楷体"/>
          <w:spacing w:val="-3"/>
          <w:sz w:val="21"/>
          <w:szCs w:val="21"/>
        </w:rPr>
        <w:t>录</w:t>
      </w:r>
      <w:r>
        <w:rPr>
          <w:rFonts w:hint="eastAsia" w:ascii="楷体" w:hAnsi="楷体" w:eastAsia="楷体" w:cs="楷体"/>
          <w:spacing w:val="-5"/>
          <w:sz w:val="21"/>
          <w:szCs w:val="21"/>
        </w:rPr>
        <w:t>）占</w:t>
      </w:r>
      <w:r>
        <w:rPr>
          <w:rFonts w:hint="eastAsia" w:ascii="楷体" w:hAnsi="楷体" w:eastAsia="楷体" w:cs="楷体"/>
          <w:sz w:val="21"/>
          <w:szCs w:val="21"/>
        </w:rPr>
        <w:t>比30%</w:t>
      </w:r>
      <w:r>
        <w:rPr>
          <w:rFonts w:hint="eastAsia" w:ascii="楷体" w:hAnsi="楷体" w:eastAsia="楷体" w:cs="楷体"/>
          <w:sz w:val="21"/>
          <w:szCs w:val="21"/>
          <w:lang w:eastAsia="zh-CN"/>
        </w:rPr>
        <w:t>，</w:t>
      </w:r>
      <w:r>
        <w:rPr>
          <w:rFonts w:hint="eastAsia" w:ascii="楷体" w:hAnsi="楷体" w:eastAsia="楷体" w:cs="楷体"/>
          <w:spacing w:val="-3"/>
          <w:sz w:val="21"/>
          <w:szCs w:val="21"/>
        </w:rPr>
        <w:t>课</w:t>
      </w:r>
      <w:r>
        <w:rPr>
          <w:rFonts w:hint="eastAsia" w:ascii="楷体" w:hAnsi="楷体" w:eastAsia="楷体" w:cs="楷体"/>
          <w:spacing w:val="-5"/>
          <w:sz w:val="21"/>
          <w:szCs w:val="21"/>
        </w:rPr>
        <w:t>程作</w:t>
      </w:r>
      <w:r>
        <w:rPr>
          <w:rFonts w:hint="eastAsia" w:ascii="楷体" w:hAnsi="楷体" w:eastAsia="楷体" w:cs="楷体"/>
          <w:spacing w:val="-3"/>
          <w:sz w:val="21"/>
          <w:szCs w:val="21"/>
        </w:rPr>
        <w:t>业</w:t>
      </w:r>
      <w:r>
        <w:rPr>
          <w:rFonts w:hint="eastAsia" w:ascii="楷体" w:hAnsi="楷体" w:eastAsia="楷体" w:cs="楷体"/>
          <w:spacing w:val="-5"/>
          <w:sz w:val="21"/>
          <w:szCs w:val="21"/>
        </w:rPr>
        <w:t>（布置</w:t>
      </w:r>
      <w:r>
        <w:rPr>
          <w:rFonts w:hint="eastAsia" w:ascii="楷体" w:hAnsi="楷体" w:eastAsia="楷体" w:cs="楷体"/>
          <w:spacing w:val="-3"/>
          <w:sz w:val="21"/>
          <w:szCs w:val="21"/>
        </w:rPr>
        <w:t>作</w:t>
      </w:r>
      <w:r>
        <w:rPr>
          <w:rFonts w:hint="eastAsia" w:ascii="楷体" w:hAnsi="楷体" w:eastAsia="楷体" w:cs="楷体"/>
          <w:spacing w:val="-5"/>
          <w:sz w:val="21"/>
          <w:szCs w:val="21"/>
        </w:rPr>
        <w:t>业</w:t>
      </w:r>
      <w:r>
        <w:rPr>
          <w:rFonts w:hint="eastAsia" w:ascii="楷体" w:hAnsi="楷体" w:eastAsia="楷体" w:cs="楷体"/>
          <w:spacing w:val="-3"/>
          <w:sz w:val="21"/>
          <w:szCs w:val="21"/>
        </w:rPr>
        <w:t>次</w:t>
      </w:r>
      <w:r>
        <w:rPr>
          <w:rFonts w:hint="eastAsia" w:ascii="楷体" w:hAnsi="楷体" w:eastAsia="楷体" w:cs="楷体"/>
          <w:spacing w:val="-5"/>
          <w:sz w:val="21"/>
          <w:szCs w:val="21"/>
        </w:rPr>
        <w:t>数、是</w:t>
      </w:r>
      <w:r>
        <w:rPr>
          <w:rFonts w:hint="eastAsia" w:ascii="楷体" w:hAnsi="楷体" w:eastAsia="楷体" w:cs="楷体"/>
          <w:spacing w:val="-3"/>
          <w:sz w:val="21"/>
          <w:szCs w:val="21"/>
        </w:rPr>
        <w:t>否</w:t>
      </w:r>
      <w:r>
        <w:rPr>
          <w:rFonts w:hint="eastAsia" w:ascii="楷体" w:hAnsi="楷体" w:eastAsia="楷体" w:cs="楷体"/>
          <w:spacing w:val="-5"/>
          <w:sz w:val="21"/>
          <w:szCs w:val="21"/>
        </w:rPr>
        <w:t>按时</w:t>
      </w:r>
      <w:r>
        <w:rPr>
          <w:rFonts w:hint="eastAsia" w:ascii="楷体" w:hAnsi="楷体" w:eastAsia="楷体" w:cs="楷体"/>
          <w:spacing w:val="-3"/>
          <w:sz w:val="21"/>
          <w:szCs w:val="21"/>
        </w:rPr>
        <w:t>提</w:t>
      </w:r>
      <w:r>
        <w:rPr>
          <w:rFonts w:hint="eastAsia" w:ascii="楷体" w:hAnsi="楷体" w:eastAsia="楷体" w:cs="楷体"/>
          <w:spacing w:val="-5"/>
          <w:sz w:val="21"/>
          <w:szCs w:val="21"/>
        </w:rPr>
        <w:t>交、</w:t>
      </w:r>
      <w:r>
        <w:rPr>
          <w:rFonts w:hint="eastAsia" w:ascii="楷体" w:hAnsi="楷体" w:eastAsia="楷体" w:cs="楷体"/>
          <w:spacing w:val="-3"/>
          <w:sz w:val="21"/>
          <w:szCs w:val="21"/>
        </w:rPr>
        <w:t>作</w:t>
      </w:r>
      <w:r>
        <w:rPr>
          <w:rFonts w:hint="eastAsia" w:ascii="楷体" w:hAnsi="楷体" w:eastAsia="楷体" w:cs="楷体"/>
          <w:spacing w:val="-5"/>
          <w:sz w:val="21"/>
          <w:szCs w:val="21"/>
        </w:rPr>
        <w:t>业质量</w:t>
      </w:r>
      <w:r>
        <w:rPr>
          <w:rFonts w:hint="eastAsia" w:ascii="楷体" w:hAnsi="楷体" w:eastAsia="楷体" w:cs="楷体"/>
          <w:spacing w:val="-3"/>
          <w:sz w:val="21"/>
          <w:szCs w:val="21"/>
        </w:rPr>
        <w:t>等</w:t>
      </w:r>
      <w:r>
        <w:rPr>
          <w:rFonts w:hint="eastAsia" w:ascii="楷体" w:hAnsi="楷体" w:eastAsia="楷体" w:cs="楷体"/>
          <w:spacing w:val="-5"/>
          <w:sz w:val="21"/>
          <w:szCs w:val="21"/>
        </w:rPr>
        <w:t>）占</w:t>
      </w:r>
      <w:r>
        <w:rPr>
          <w:rFonts w:hint="eastAsia" w:ascii="楷体" w:hAnsi="楷体" w:eastAsia="楷体" w:cs="楷体"/>
          <w:sz w:val="21"/>
          <w:szCs w:val="21"/>
        </w:rPr>
        <w:t>比30%</w:t>
      </w:r>
      <w:r>
        <w:rPr>
          <w:rFonts w:hint="eastAsia" w:ascii="楷体" w:hAnsi="楷体" w:eastAsia="楷体" w:cs="楷体"/>
          <w:sz w:val="21"/>
          <w:szCs w:val="21"/>
          <w:lang w:eastAsia="zh-CN"/>
        </w:rPr>
        <w:t>）；</w:t>
      </w:r>
      <w:r>
        <w:rPr>
          <w:rFonts w:hint="eastAsia" w:ascii="楷体" w:hAnsi="楷体" w:eastAsia="楷体" w:cs="楷体"/>
          <w:sz w:val="21"/>
          <w:szCs w:val="21"/>
        </w:rPr>
        <w:t>（2）期末考试</w:t>
      </w:r>
      <w:r>
        <w:rPr>
          <w:rFonts w:hint="eastAsia" w:ascii="楷体" w:hAnsi="楷体" w:eastAsia="楷体" w:cs="楷体"/>
          <w:sz w:val="21"/>
          <w:szCs w:val="21"/>
          <w:lang w:val="en-US" w:eastAsia="zh-CN"/>
        </w:rPr>
        <w:t>占6</w:t>
      </w:r>
      <w:r>
        <w:rPr>
          <w:rFonts w:hint="eastAsia" w:ascii="楷体" w:hAnsi="楷体" w:eastAsia="楷体" w:cs="楷体"/>
          <w:sz w:val="21"/>
          <w:szCs w:val="21"/>
        </w:rPr>
        <w:t>0%，以闭卷方式进行。</w:t>
      </w:r>
    </w:p>
    <w:tbl>
      <w:tblPr>
        <w:tblStyle w:val="7"/>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195"/>
        <w:gridCol w:w="1023"/>
        <w:gridCol w:w="883"/>
        <w:gridCol w:w="1078"/>
        <w:gridCol w:w="3010"/>
      </w:tblGrid>
      <w:tr w14:paraId="5574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209" w:type="dxa"/>
            <w:vMerge w:val="restart"/>
            <w:vAlign w:val="center"/>
          </w:tcPr>
          <w:p w14:paraId="03F43CEC">
            <w:pPr>
              <w:keepNext w:val="0"/>
              <w:keepLines w:val="0"/>
              <w:suppressLineNumbers w:val="0"/>
              <w:spacing w:before="0" w:beforeAutospacing="0" w:after="0" w:afterAutospacing="0" w:line="360" w:lineRule="auto"/>
              <w:ind w:left="0" w:right="0"/>
              <w:jc w:val="center"/>
              <w:rPr>
                <w:rFonts w:hint="default" w:ascii="宋体" w:hAnsi="宋体"/>
              </w:rPr>
            </w:pPr>
          </w:p>
        </w:tc>
        <w:tc>
          <w:tcPr>
            <w:tcW w:w="3101" w:type="dxa"/>
            <w:gridSpan w:val="3"/>
            <w:vAlign w:val="center"/>
          </w:tcPr>
          <w:p w14:paraId="39D9F50A">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rPr>
              <w:t>平时</w:t>
            </w:r>
            <w:r>
              <w:rPr>
                <w:rFonts w:hint="default" w:ascii="宋体" w:hAnsi="宋体"/>
              </w:rPr>
              <w:t>成绩</w:t>
            </w:r>
          </w:p>
        </w:tc>
        <w:tc>
          <w:tcPr>
            <w:tcW w:w="1078" w:type="dxa"/>
            <w:vMerge w:val="restart"/>
            <w:vAlign w:val="center"/>
          </w:tcPr>
          <w:p w14:paraId="68DEFA52">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rPr>
              <w:t>期末考试</w:t>
            </w:r>
          </w:p>
        </w:tc>
        <w:tc>
          <w:tcPr>
            <w:tcW w:w="3010" w:type="dxa"/>
            <w:vMerge w:val="restart"/>
            <w:vAlign w:val="center"/>
          </w:tcPr>
          <w:p w14:paraId="666CF630">
            <w:pPr>
              <w:keepNext w:val="0"/>
              <w:keepLines w:val="0"/>
              <w:suppressLineNumbers w:val="0"/>
              <w:spacing w:before="0" w:beforeAutospacing="0" w:after="0" w:afterAutospacing="0"/>
              <w:ind w:left="0" w:right="0"/>
              <w:jc w:val="center"/>
              <w:rPr>
                <w:rFonts w:hint="default" w:ascii="宋体" w:hAnsi="宋体"/>
                <w:b/>
              </w:rPr>
            </w:pPr>
            <w:r>
              <w:rPr>
                <w:rFonts w:hint="eastAsia" w:ascii="宋体" w:hAnsi="宋体"/>
                <w:b/>
              </w:rPr>
              <w:t>课程分目标</w:t>
            </w:r>
          </w:p>
          <w:p w14:paraId="2D4E087C">
            <w:pPr>
              <w:keepNext w:val="0"/>
              <w:keepLines w:val="0"/>
              <w:suppressLineNumbers w:val="0"/>
              <w:spacing w:before="0" w:beforeAutospacing="0" w:after="0" w:afterAutospacing="0"/>
              <w:ind w:left="0" w:right="0"/>
              <w:jc w:val="center"/>
              <w:rPr>
                <w:rFonts w:hint="default" w:ascii="宋体" w:hAnsi="宋体"/>
                <w:b/>
              </w:rPr>
            </w:pPr>
            <w:r>
              <w:rPr>
                <w:rFonts w:hint="eastAsia" w:ascii="宋体" w:hAnsi="宋体"/>
                <w:b/>
              </w:rPr>
              <w:t>达成评价方法</w:t>
            </w:r>
          </w:p>
        </w:tc>
      </w:tr>
      <w:tr w14:paraId="431F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09" w:type="dxa"/>
            <w:vMerge w:val="continue"/>
            <w:vAlign w:val="center"/>
          </w:tcPr>
          <w:p w14:paraId="6AA662F8">
            <w:pPr>
              <w:keepNext w:val="0"/>
              <w:keepLines w:val="0"/>
              <w:suppressLineNumbers w:val="0"/>
              <w:spacing w:before="0" w:beforeAutospacing="0" w:after="0" w:afterAutospacing="0" w:line="360" w:lineRule="auto"/>
              <w:ind w:left="0" w:right="0"/>
              <w:jc w:val="center"/>
              <w:rPr>
                <w:rFonts w:hint="default" w:ascii="宋体" w:hAnsi="宋体"/>
                <w:b/>
              </w:rPr>
            </w:pPr>
          </w:p>
        </w:tc>
        <w:tc>
          <w:tcPr>
            <w:tcW w:w="1195" w:type="dxa"/>
            <w:vAlign w:val="center"/>
          </w:tcPr>
          <w:p w14:paraId="65497AAB">
            <w:pPr>
              <w:keepNext w:val="0"/>
              <w:keepLines w:val="0"/>
              <w:suppressLineNumbers w:val="0"/>
              <w:spacing w:before="0" w:beforeAutospacing="0" w:after="0" w:afterAutospacing="0"/>
              <w:ind w:left="0" w:right="0"/>
              <w:jc w:val="center"/>
              <w:rPr>
                <w:rFonts w:hint="default" w:ascii="宋体" w:hAnsi="宋体"/>
              </w:rPr>
            </w:pPr>
            <w:r>
              <w:rPr>
                <w:rFonts w:hint="default"/>
                <w:spacing w:val="-3"/>
                <w:sz w:val="24"/>
              </w:rPr>
              <w:t>课</w:t>
            </w:r>
            <w:r>
              <w:rPr>
                <w:rFonts w:hint="default"/>
                <w:spacing w:val="-5"/>
                <w:sz w:val="24"/>
              </w:rPr>
              <w:t>堂学</w:t>
            </w:r>
            <w:r>
              <w:rPr>
                <w:rFonts w:hint="default"/>
                <w:spacing w:val="-3"/>
                <w:sz w:val="24"/>
              </w:rPr>
              <w:t>习</w:t>
            </w:r>
            <w:r>
              <w:rPr>
                <w:rFonts w:hint="default"/>
                <w:spacing w:val="-5"/>
                <w:sz w:val="24"/>
              </w:rPr>
              <w:t>、线上</w:t>
            </w:r>
            <w:r>
              <w:rPr>
                <w:rFonts w:hint="default"/>
                <w:spacing w:val="-3"/>
                <w:sz w:val="24"/>
              </w:rPr>
              <w:t>课</w:t>
            </w:r>
            <w:r>
              <w:rPr>
                <w:rFonts w:hint="default"/>
                <w:spacing w:val="-5"/>
                <w:sz w:val="24"/>
              </w:rPr>
              <w:t>程</w:t>
            </w:r>
            <w:r>
              <w:rPr>
                <w:rFonts w:hint="default"/>
                <w:spacing w:val="-3"/>
                <w:sz w:val="24"/>
              </w:rPr>
              <w:t>学</w:t>
            </w:r>
            <w:r>
              <w:rPr>
                <w:rFonts w:hint="default"/>
                <w:spacing w:val="-5"/>
                <w:sz w:val="24"/>
              </w:rPr>
              <w:t>习</w:t>
            </w:r>
          </w:p>
        </w:tc>
        <w:tc>
          <w:tcPr>
            <w:tcW w:w="1023" w:type="dxa"/>
            <w:vAlign w:val="center"/>
          </w:tcPr>
          <w:p w14:paraId="38856D15">
            <w:pPr>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小测验</w:t>
            </w:r>
          </w:p>
        </w:tc>
        <w:tc>
          <w:tcPr>
            <w:tcW w:w="883" w:type="dxa"/>
            <w:vAlign w:val="center"/>
          </w:tcPr>
          <w:p w14:paraId="5DEA9042">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lang w:val="en-US" w:eastAsia="zh-CN"/>
              </w:rPr>
              <w:t>大</w:t>
            </w:r>
            <w:r>
              <w:rPr>
                <w:rFonts w:hint="eastAsia" w:ascii="宋体" w:hAnsi="宋体"/>
              </w:rPr>
              <w:t>作业</w:t>
            </w:r>
          </w:p>
        </w:tc>
        <w:tc>
          <w:tcPr>
            <w:tcW w:w="1078" w:type="dxa"/>
            <w:vMerge w:val="continue"/>
            <w:vAlign w:val="center"/>
          </w:tcPr>
          <w:p w14:paraId="51C3927F">
            <w:pPr>
              <w:keepNext w:val="0"/>
              <w:keepLines w:val="0"/>
              <w:suppressLineNumbers w:val="0"/>
              <w:spacing w:before="0" w:beforeAutospacing="0" w:after="0" w:afterAutospacing="0" w:line="360" w:lineRule="auto"/>
              <w:ind w:left="0" w:right="0"/>
              <w:rPr>
                <w:rFonts w:hint="default" w:ascii="宋体" w:hAnsi="宋体"/>
              </w:rPr>
            </w:pPr>
          </w:p>
        </w:tc>
        <w:tc>
          <w:tcPr>
            <w:tcW w:w="3010" w:type="dxa"/>
            <w:vMerge w:val="continue"/>
          </w:tcPr>
          <w:p w14:paraId="7DEE73F3">
            <w:pPr>
              <w:keepNext w:val="0"/>
              <w:keepLines w:val="0"/>
              <w:suppressLineNumbers w:val="0"/>
              <w:spacing w:before="0" w:beforeAutospacing="0" w:after="0" w:afterAutospacing="0" w:line="360" w:lineRule="auto"/>
              <w:ind w:left="0" w:right="0"/>
              <w:rPr>
                <w:rFonts w:hint="default" w:ascii="宋体" w:hAnsi="宋体"/>
                <w:b/>
              </w:rPr>
            </w:pPr>
          </w:p>
        </w:tc>
      </w:tr>
      <w:tr w14:paraId="3350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209" w:type="dxa"/>
            <w:vAlign w:val="center"/>
          </w:tcPr>
          <w:p w14:paraId="1DD7D45A">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b/>
              </w:rPr>
              <w:t>课程目标</w:t>
            </w:r>
            <w:r>
              <w:rPr>
                <w:rFonts w:hint="default" w:ascii="宋体" w:hAnsi="宋体"/>
                <w:b/>
              </w:rPr>
              <w:t>1</w:t>
            </w:r>
          </w:p>
        </w:tc>
        <w:tc>
          <w:tcPr>
            <w:tcW w:w="1195" w:type="dxa"/>
            <w:vAlign w:val="center"/>
          </w:tcPr>
          <w:p w14:paraId="166EEC08">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rPr>
              <w:t>30</w:t>
            </w:r>
          </w:p>
        </w:tc>
        <w:tc>
          <w:tcPr>
            <w:tcW w:w="1023" w:type="dxa"/>
            <w:vAlign w:val="center"/>
          </w:tcPr>
          <w:p w14:paraId="15D3FAD4">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25</w:t>
            </w:r>
          </w:p>
        </w:tc>
        <w:tc>
          <w:tcPr>
            <w:tcW w:w="883" w:type="dxa"/>
            <w:vAlign w:val="center"/>
          </w:tcPr>
          <w:p w14:paraId="38516C4E">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20</w:t>
            </w:r>
          </w:p>
        </w:tc>
        <w:tc>
          <w:tcPr>
            <w:tcW w:w="1078" w:type="dxa"/>
            <w:vAlign w:val="center"/>
          </w:tcPr>
          <w:p w14:paraId="478E9D58">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rPr>
              <w:t>30</w:t>
            </w:r>
          </w:p>
        </w:tc>
        <w:tc>
          <w:tcPr>
            <w:tcW w:w="3010" w:type="dxa"/>
            <w:vMerge w:val="restart"/>
          </w:tcPr>
          <w:p w14:paraId="66F131C3">
            <w:pPr>
              <w:keepNext w:val="0"/>
              <w:keepLines w:val="0"/>
              <w:suppressLineNumbers w:val="0"/>
              <w:spacing w:before="0" w:beforeAutospacing="0" w:after="0" w:afterAutospacing="0"/>
              <w:ind w:left="0" w:right="0"/>
              <w:rPr>
                <w:rFonts w:hint="default"/>
              </w:rPr>
            </w:pPr>
            <w:r>
              <w:rPr>
                <w:rFonts w:hint="eastAsia"/>
                <w:b/>
              </w:rPr>
              <w:t>分目标达成度</w:t>
            </w:r>
            <w:r>
              <w:rPr>
                <w:rFonts w:hint="eastAsia"/>
              </w:rPr>
              <w:t>=0.6</w:t>
            </w:r>
            <w:r>
              <w:rPr>
                <w:rFonts w:hint="eastAsia" w:ascii="Arial" w:hAnsi="Arial" w:cs="Arial"/>
                <w:sz w:val="20"/>
                <w:szCs w:val="22"/>
              </w:rPr>
              <w:t>*</w:t>
            </w:r>
            <w:r>
              <w:rPr>
                <w:rFonts w:hint="eastAsia"/>
              </w:rPr>
              <w:t>(期末</w:t>
            </w:r>
            <w:r>
              <w:rPr>
                <w:rFonts w:hint="default"/>
              </w:rPr>
              <w:t>考试</w:t>
            </w:r>
            <w:r>
              <w:rPr>
                <w:rFonts w:hint="eastAsia"/>
              </w:rPr>
              <w:t>成绩均分/考核项目标分)+0.4*[平时成绩（实际考核项）均分/对应考核项目标分]</w:t>
            </w:r>
          </w:p>
          <w:p w14:paraId="63C45197">
            <w:pPr>
              <w:keepNext w:val="0"/>
              <w:keepLines w:val="0"/>
              <w:suppressLineNumbers w:val="0"/>
              <w:spacing w:before="0" w:beforeAutospacing="0" w:after="0" w:afterAutospacing="0"/>
              <w:ind w:left="0" w:right="0"/>
              <w:rPr>
                <w:rFonts w:hint="default" w:ascii="宋体" w:hAnsi="宋体"/>
              </w:rPr>
            </w:pPr>
            <w:r>
              <w:rPr>
                <w:rFonts w:hint="eastAsia"/>
              </w:rPr>
              <w:t>课程目标达成度=</w:t>
            </w:r>
            <w:r>
              <w:rPr>
                <w:rFonts w:hint="eastAsia" w:eastAsia="楷体_GB2312"/>
                <w:szCs w:val="21"/>
              </w:rPr>
              <w:t>min</w:t>
            </w:r>
            <w:r>
              <w:rPr>
                <w:rFonts w:hint="eastAsia"/>
              </w:rPr>
              <w:t>{分目标达成度}</w:t>
            </w:r>
          </w:p>
        </w:tc>
      </w:tr>
      <w:tr w14:paraId="6FCF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209" w:type="dxa"/>
            <w:vAlign w:val="center"/>
          </w:tcPr>
          <w:p w14:paraId="242F47CF">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b/>
              </w:rPr>
              <w:t>课程目标</w:t>
            </w:r>
            <w:r>
              <w:rPr>
                <w:rFonts w:hint="default" w:ascii="宋体" w:hAnsi="宋体"/>
                <w:b/>
              </w:rPr>
              <w:t>2</w:t>
            </w:r>
          </w:p>
        </w:tc>
        <w:tc>
          <w:tcPr>
            <w:tcW w:w="1195" w:type="dxa"/>
            <w:vAlign w:val="center"/>
          </w:tcPr>
          <w:p w14:paraId="51FA7C11">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rPr>
              <w:t>45</w:t>
            </w:r>
          </w:p>
        </w:tc>
        <w:tc>
          <w:tcPr>
            <w:tcW w:w="1023" w:type="dxa"/>
            <w:vAlign w:val="center"/>
          </w:tcPr>
          <w:p w14:paraId="398DE5B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25</w:t>
            </w:r>
          </w:p>
        </w:tc>
        <w:tc>
          <w:tcPr>
            <w:tcW w:w="883" w:type="dxa"/>
            <w:vAlign w:val="center"/>
          </w:tcPr>
          <w:p w14:paraId="776F2662">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40</w:t>
            </w:r>
          </w:p>
        </w:tc>
        <w:tc>
          <w:tcPr>
            <w:tcW w:w="1078" w:type="dxa"/>
            <w:vAlign w:val="center"/>
          </w:tcPr>
          <w:p w14:paraId="4891FD80">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rPr>
              <w:t>45</w:t>
            </w:r>
          </w:p>
        </w:tc>
        <w:tc>
          <w:tcPr>
            <w:tcW w:w="3010" w:type="dxa"/>
            <w:vMerge w:val="continue"/>
          </w:tcPr>
          <w:p w14:paraId="23BB3BD6">
            <w:pPr>
              <w:keepNext w:val="0"/>
              <w:keepLines w:val="0"/>
              <w:suppressLineNumbers w:val="0"/>
              <w:spacing w:before="0" w:beforeAutospacing="0" w:after="0" w:afterAutospacing="0" w:line="360" w:lineRule="auto"/>
              <w:ind w:left="0" w:right="0"/>
              <w:rPr>
                <w:rFonts w:hint="default" w:ascii="宋体" w:hAnsi="宋体"/>
              </w:rPr>
            </w:pPr>
          </w:p>
        </w:tc>
      </w:tr>
      <w:tr w14:paraId="761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09" w:type="dxa"/>
            <w:vAlign w:val="center"/>
          </w:tcPr>
          <w:p w14:paraId="6E73D41E">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b/>
              </w:rPr>
              <w:t>课程目标</w:t>
            </w:r>
            <w:r>
              <w:rPr>
                <w:rFonts w:hint="default" w:ascii="宋体" w:hAnsi="宋体"/>
                <w:b/>
              </w:rPr>
              <w:t>3</w:t>
            </w:r>
          </w:p>
        </w:tc>
        <w:tc>
          <w:tcPr>
            <w:tcW w:w="1195" w:type="dxa"/>
            <w:vAlign w:val="center"/>
          </w:tcPr>
          <w:p w14:paraId="0F45CAF9">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rPr>
              <w:t>25</w:t>
            </w:r>
          </w:p>
        </w:tc>
        <w:tc>
          <w:tcPr>
            <w:tcW w:w="1023" w:type="dxa"/>
            <w:vAlign w:val="center"/>
          </w:tcPr>
          <w:p w14:paraId="64AD5BD4">
            <w:pPr>
              <w:keepNext w:val="0"/>
              <w:keepLines w:val="0"/>
              <w:suppressLineNumbers w:val="0"/>
              <w:spacing w:before="0" w:beforeAutospacing="0" w:after="0" w:afterAutospacing="0" w:line="360" w:lineRule="auto"/>
              <w:ind w:left="0" w:right="0"/>
              <w:jc w:val="center"/>
              <w:rPr>
                <w:rFonts w:hint="default" w:ascii="宋体" w:hAnsi="宋体" w:eastAsia="宋体"/>
                <w:color w:val="auto"/>
                <w:lang w:val="en-US" w:eastAsia="zh-CN"/>
              </w:rPr>
            </w:pPr>
            <w:r>
              <w:rPr>
                <w:rFonts w:hint="eastAsia" w:ascii="宋体" w:hAnsi="宋体"/>
                <w:color w:val="auto"/>
                <w:lang w:val="en-US" w:eastAsia="zh-CN"/>
              </w:rPr>
              <w:t>50</w:t>
            </w:r>
          </w:p>
        </w:tc>
        <w:tc>
          <w:tcPr>
            <w:tcW w:w="883" w:type="dxa"/>
            <w:vAlign w:val="center"/>
          </w:tcPr>
          <w:p w14:paraId="2452A6B4">
            <w:pPr>
              <w:keepNext w:val="0"/>
              <w:keepLines w:val="0"/>
              <w:suppressLineNumbers w:val="0"/>
              <w:spacing w:before="0" w:beforeAutospacing="0" w:after="0" w:afterAutospacing="0" w:line="360" w:lineRule="auto"/>
              <w:ind w:left="0" w:right="0"/>
              <w:jc w:val="both"/>
              <w:rPr>
                <w:rFonts w:hint="eastAsia" w:ascii="宋体" w:hAnsi="宋体"/>
                <w:color w:val="auto"/>
              </w:rPr>
            </w:pPr>
          </w:p>
          <w:p w14:paraId="2B66CCFB">
            <w:pPr>
              <w:keepNext w:val="0"/>
              <w:keepLines w:val="0"/>
              <w:suppressLineNumbers w:val="0"/>
              <w:spacing w:before="0" w:beforeAutospacing="0" w:after="0" w:afterAutospacing="0" w:line="360" w:lineRule="auto"/>
              <w:ind w:left="0" w:right="0" w:firstLine="210" w:firstLineChars="100"/>
              <w:jc w:val="both"/>
              <w:rPr>
                <w:rFonts w:hint="default" w:ascii="宋体" w:hAnsi="宋体"/>
                <w:color w:val="auto"/>
              </w:rPr>
            </w:pPr>
            <w:r>
              <w:rPr>
                <w:rFonts w:hint="eastAsia" w:ascii="宋体" w:hAnsi="宋体"/>
                <w:color w:val="auto"/>
              </w:rPr>
              <w:t>40</w:t>
            </w:r>
          </w:p>
          <w:p w14:paraId="57D42AB8">
            <w:pPr>
              <w:keepNext w:val="0"/>
              <w:keepLines w:val="0"/>
              <w:suppressLineNumbers w:val="0"/>
              <w:spacing w:before="0" w:beforeAutospacing="0" w:after="0" w:afterAutospacing="0" w:line="360" w:lineRule="auto"/>
              <w:ind w:left="0" w:right="0"/>
              <w:jc w:val="both"/>
              <w:rPr>
                <w:rFonts w:hint="default" w:ascii="宋体" w:hAnsi="宋体"/>
                <w:color w:val="auto"/>
              </w:rPr>
            </w:pPr>
          </w:p>
        </w:tc>
        <w:tc>
          <w:tcPr>
            <w:tcW w:w="1078" w:type="dxa"/>
            <w:vAlign w:val="center"/>
          </w:tcPr>
          <w:p w14:paraId="6DC72831">
            <w:pPr>
              <w:keepNext w:val="0"/>
              <w:keepLines w:val="0"/>
              <w:suppressLineNumbers w:val="0"/>
              <w:spacing w:before="0" w:beforeAutospacing="0" w:after="0" w:afterAutospacing="0" w:line="360" w:lineRule="auto"/>
              <w:ind w:left="0" w:right="0"/>
              <w:jc w:val="center"/>
              <w:rPr>
                <w:rFonts w:hint="default" w:ascii="宋体" w:hAnsi="宋体"/>
              </w:rPr>
            </w:pPr>
            <w:r>
              <w:rPr>
                <w:rFonts w:hint="eastAsia" w:ascii="宋体" w:hAnsi="宋体"/>
              </w:rPr>
              <w:t>25</w:t>
            </w:r>
          </w:p>
        </w:tc>
        <w:tc>
          <w:tcPr>
            <w:tcW w:w="3010" w:type="dxa"/>
            <w:vMerge w:val="continue"/>
          </w:tcPr>
          <w:p w14:paraId="1A443BAC">
            <w:pPr>
              <w:keepNext w:val="0"/>
              <w:keepLines w:val="0"/>
              <w:suppressLineNumbers w:val="0"/>
              <w:spacing w:before="0" w:beforeAutospacing="0" w:after="0" w:afterAutospacing="0" w:line="360" w:lineRule="auto"/>
              <w:ind w:left="0" w:right="0"/>
              <w:rPr>
                <w:rFonts w:hint="default" w:ascii="宋体" w:hAnsi="宋体"/>
              </w:rPr>
            </w:pPr>
          </w:p>
        </w:tc>
      </w:tr>
    </w:tbl>
    <w:p w14:paraId="7E856D33">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40" w:lineRule="exact"/>
        <w:textAlignment w:val="auto"/>
        <w:rPr>
          <w:rFonts w:hint="eastAsia" w:ascii="黑体" w:eastAsia="黑体"/>
          <w:sz w:val="24"/>
          <w:lang w:val="en-US" w:eastAsia="zh-CN"/>
        </w:rPr>
      </w:pPr>
      <w:r>
        <w:rPr>
          <w:rFonts w:hint="eastAsia" w:ascii="黑体" w:eastAsia="黑体"/>
          <w:sz w:val="24"/>
          <w:lang w:val="en-US" w:eastAsia="zh-CN"/>
        </w:rPr>
        <w:t>（二）评分方法</w:t>
      </w:r>
    </w:p>
    <w:p w14:paraId="76758631">
      <w:pPr>
        <w:keepNext w:val="0"/>
        <w:keepLines w:val="0"/>
        <w:pageBreakBefore w:val="0"/>
        <w:widowControl w:val="0"/>
        <w:kinsoku/>
        <w:wordWrap/>
        <w:overflowPunct/>
        <w:topLinePunct w:val="0"/>
        <w:autoSpaceDE/>
        <w:autoSpaceDN/>
        <w:bidi w:val="0"/>
        <w:adjustRightInd w:val="0"/>
        <w:snapToGrid w:val="0"/>
        <w:spacing w:line="340" w:lineRule="exact"/>
        <w:ind w:left="0" w:right="0" w:firstLine="412" w:firstLineChars="200"/>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2"/>
          <w:sz w:val="21"/>
          <w:szCs w:val="21"/>
          <w:lang w:val="en-US" w:eastAsia="zh-CN"/>
        </w:rPr>
        <w:t>1.</w:t>
      </w:r>
      <w:r>
        <w:rPr>
          <w:rFonts w:hint="eastAsia" w:ascii="楷体_GB2312" w:hAnsi="楷体_GB2312" w:eastAsia="楷体_GB2312" w:cs="楷体_GB2312"/>
          <w:spacing w:val="-2"/>
          <w:sz w:val="21"/>
          <w:szCs w:val="21"/>
        </w:rPr>
        <w:t>课堂表现成绩</w:t>
      </w:r>
    </w:p>
    <w:p w14:paraId="5299E174">
      <w:pPr>
        <w:keepNext w:val="0"/>
        <w:keepLines w:val="0"/>
        <w:pageBreakBefore w:val="0"/>
        <w:widowControl w:val="0"/>
        <w:kinsoku/>
        <w:wordWrap/>
        <w:overflowPunct/>
        <w:topLinePunct w:val="0"/>
        <w:autoSpaceDE/>
        <w:autoSpaceDN/>
        <w:bidi w:val="0"/>
        <w:adjustRightInd w:val="0"/>
        <w:snapToGrid w:val="0"/>
        <w:spacing w:line="340" w:lineRule="exact"/>
        <w:ind w:left="0" w:right="0" w:firstLine="464" w:firstLineChars="200"/>
        <w:textAlignment w:val="auto"/>
        <w:rPr>
          <w:rFonts w:hint="default" w:ascii="楷体_GB2312" w:hAnsi="楷体_GB2312" w:eastAsia="楷体_GB2312" w:cs="楷体_GB2312"/>
          <w:color w:val="auto"/>
          <w:spacing w:val="-1"/>
          <w:sz w:val="21"/>
          <w:szCs w:val="21"/>
          <w:highlight w:val="none"/>
          <w:lang w:val="en-US" w:eastAsia="zh-CN"/>
        </w:rPr>
      </w:pPr>
      <w:r>
        <w:rPr>
          <w:rFonts w:hint="eastAsia" w:ascii="楷体_GB2312" w:hAnsi="楷体_GB2312" w:eastAsia="楷体_GB2312" w:cs="楷体_GB2312"/>
          <w:spacing w:val="11"/>
          <w:sz w:val="21"/>
          <w:szCs w:val="21"/>
          <w:lang w:val="en-US" w:eastAsia="zh-CN"/>
        </w:rPr>
        <w:t>根据上课态度、课堂参与度、回答问题质量、师生和互动等情况给出成绩</w:t>
      </w:r>
      <w:r>
        <w:rPr>
          <w:rFonts w:hint="eastAsia" w:ascii="楷体_GB2312" w:hAnsi="楷体_GB2312" w:eastAsia="楷体_GB2312" w:cs="楷体_GB2312"/>
          <w:spacing w:val="-1"/>
          <w:sz w:val="21"/>
          <w:szCs w:val="21"/>
        </w:rPr>
        <w:t>，按百分制评分。</w:t>
      </w:r>
      <w:r>
        <w:rPr>
          <w:rFonts w:hint="eastAsia" w:ascii="楷体_GB2312" w:hAnsi="楷体_GB2312" w:eastAsia="楷体_GB2312" w:cs="楷体_GB2312"/>
          <w:color w:val="auto"/>
          <w:spacing w:val="-1"/>
          <w:sz w:val="21"/>
          <w:szCs w:val="21"/>
          <w:highlight w:val="none"/>
          <w:lang w:val="en-US" w:eastAsia="zh-CN"/>
        </w:rPr>
        <w:t>随堂练习、主题讨论按照学时在学习通的互动情况（回答与否、答对与答错分别有加分），系统自动给定分数。</w:t>
      </w:r>
    </w:p>
    <w:p w14:paraId="1424EF62">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Chars="200" w:right="0" w:rightChars="0"/>
        <w:textAlignment w:val="auto"/>
        <w:rPr>
          <w:rFonts w:hint="eastAsia" w:ascii="楷体_GB2312" w:hAnsi="楷体_GB2312" w:eastAsia="楷体_GB2312" w:cs="楷体_GB2312"/>
          <w:color w:val="auto"/>
          <w:spacing w:val="-2"/>
          <w:sz w:val="21"/>
          <w:szCs w:val="21"/>
          <w:highlight w:val="none"/>
          <w:lang w:val="en-US" w:eastAsia="zh-CN"/>
        </w:rPr>
      </w:pPr>
      <w:r>
        <w:rPr>
          <w:rFonts w:hint="eastAsia" w:ascii="楷体_GB2312" w:hAnsi="楷体_GB2312" w:eastAsia="楷体_GB2312" w:cs="楷体_GB2312"/>
          <w:color w:val="auto"/>
          <w:spacing w:val="-2"/>
          <w:sz w:val="21"/>
          <w:szCs w:val="21"/>
          <w:highlight w:val="none"/>
          <w:lang w:val="en-US" w:eastAsia="zh-CN"/>
        </w:rPr>
        <w:t>2.大作业</w:t>
      </w:r>
    </w:p>
    <w:p w14:paraId="7185D42B">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Chars="0" w:right="0" w:rightChars="0" w:firstLine="412" w:firstLineChars="200"/>
        <w:textAlignment w:val="auto"/>
        <w:rPr>
          <w:rFonts w:hint="default"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按照整体教学过程中布置的3-4次大作业，根据作业上交情况、作业完成情况，有任课教师批阅后给出成绩，按百分制或者实际目标分满分评定分数。</w:t>
      </w:r>
    </w:p>
    <w:p w14:paraId="31AE0471">
      <w:pPr>
        <w:keepNext w:val="0"/>
        <w:keepLines w:val="0"/>
        <w:pageBreakBefore w:val="0"/>
        <w:widowControl w:val="0"/>
        <w:kinsoku/>
        <w:wordWrap/>
        <w:overflowPunct/>
        <w:topLinePunct w:val="0"/>
        <w:autoSpaceDE/>
        <w:autoSpaceDN/>
        <w:bidi w:val="0"/>
        <w:adjustRightInd w:val="0"/>
        <w:snapToGrid w:val="0"/>
        <w:spacing w:line="340" w:lineRule="exact"/>
        <w:ind w:left="0" w:right="0" w:firstLine="412" w:firstLineChars="200"/>
        <w:textAlignment w:val="auto"/>
        <w:rPr>
          <w:rFonts w:hint="eastAsia"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3.小测验</w:t>
      </w:r>
    </w:p>
    <w:p w14:paraId="3DD05BF3">
      <w:pPr>
        <w:keepNext w:val="0"/>
        <w:keepLines w:val="0"/>
        <w:pageBreakBefore w:val="0"/>
        <w:widowControl w:val="0"/>
        <w:kinsoku/>
        <w:wordWrap/>
        <w:overflowPunct/>
        <w:topLinePunct w:val="0"/>
        <w:autoSpaceDE/>
        <w:autoSpaceDN/>
        <w:bidi w:val="0"/>
        <w:adjustRightInd w:val="0"/>
        <w:snapToGrid w:val="0"/>
        <w:spacing w:line="340" w:lineRule="exact"/>
        <w:ind w:left="0" w:right="0" w:firstLine="420" w:firstLineChars="200"/>
        <w:textAlignment w:val="auto"/>
        <w:rPr>
          <w:rFonts w:hint="eastAsia" w:ascii="楷体_GB2312" w:hAnsi="楷体_GB2312" w:eastAsia="楷体_GB2312" w:cs="楷体_GB2312"/>
          <w:sz w:val="21"/>
          <w:szCs w:val="21"/>
        </w:rPr>
      </w:pPr>
      <w:r>
        <w:rPr>
          <w:rFonts w:hint="eastAsia" w:ascii="楷体_GB2312" w:hAnsi="楷体_GB2312" w:eastAsia="楷体_GB2312" w:cs="楷体_GB2312"/>
          <w:sz w:val="21"/>
          <w:szCs w:val="21"/>
          <w:lang w:val="en-US" w:eastAsia="zh-CN"/>
        </w:rPr>
        <w:t>根据上课内容，随堂通过单选、多选等题型进行测验，并给出分数，</w:t>
      </w:r>
      <w:r>
        <w:rPr>
          <w:rFonts w:hint="eastAsia" w:ascii="楷体_GB2312" w:hAnsi="楷体_GB2312" w:eastAsia="楷体_GB2312" w:cs="楷体_GB2312"/>
          <w:spacing w:val="-1"/>
          <w:sz w:val="21"/>
          <w:szCs w:val="21"/>
        </w:rPr>
        <w:t>按百分制评分。</w:t>
      </w:r>
    </w:p>
    <w:p w14:paraId="1531A47F">
      <w:pPr>
        <w:keepNext w:val="0"/>
        <w:keepLines w:val="0"/>
        <w:pageBreakBefore w:val="0"/>
        <w:widowControl w:val="0"/>
        <w:kinsoku/>
        <w:wordWrap/>
        <w:overflowPunct/>
        <w:topLinePunct w:val="0"/>
        <w:autoSpaceDE/>
        <w:autoSpaceDN/>
        <w:bidi w:val="0"/>
        <w:adjustRightInd w:val="0"/>
        <w:snapToGrid w:val="0"/>
        <w:spacing w:line="340" w:lineRule="exact"/>
        <w:ind w:left="0" w:right="0" w:firstLine="408" w:firstLineChars="200"/>
        <w:textAlignment w:val="auto"/>
        <w:rPr>
          <w:rFonts w:hint="default" w:ascii="楷体_GB2312" w:hAnsi="楷体_GB2312" w:eastAsia="楷体_GB2312" w:cs="楷体_GB2312"/>
          <w:sz w:val="21"/>
          <w:szCs w:val="21"/>
          <w:lang w:val="en-US"/>
        </w:rPr>
      </w:pPr>
      <w:r>
        <w:rPr>
          <w:rFonts w:hint="eastAsia" w:ascii="楷体_GB2312" w:hAnsi="楷体_GB2312" w:eastAsia="楷体_GB2312" w:cs="楷体_GB2312"/>
          <w:spacing w:val="-3"/>
          <w:sz w:val="21"/>
          <w:szCs w:val="21"/>
          <w:lang w:val="en-US" w:eastAsia="zh-CN"/>
        </w:rPr>
        <w:t>3.线上学习</w:t>
      </w:r>
    </w:p>
    <w:p w14:paraId="70CFD412">
      <w:pPr>
        <w:keepNext w:val="0"/>
        <w:keepLines w:val="0"/>
        <w:pageBreakBefore w:val="0"/>
        <w:widowControl w:val="0"/>
        <w:kinsoku/>
        <w:wordWrap/>
        <w:overflowPunct/>
        <w:topLinePunct w:val="0"/>
        <w:autoSpaceDE/>
        <w:autoSpaceDN/>
        <w:bidi w:val="0"/>
        <w:adjustRightInd w:val="0"/>
        <w:snapToGrid w:val="0"/>
        <w:spacing w:line="340" w:lineRule="exact"/>
        <w:ind w:left="0" w:right="0" w:firstLine="416" w:firstLineChars="200"/>
        <w:textAlignment w:val="auto"/>
        <w:rPr>
          <w:rFonts w:hint="eastAsia" w:ascii="楷体" w:hAnsi="楷体" w:eastAsia="楷体" w:cs="楷体"/>
          <w:sz w:val="21"/>
          <w:szCs w:val="21"/>
        </w:rPr>
      </w:pPr>
      <w:r>
        <w:rPr>
          <w:rFonts w:hint="eastAsia" w:ascii="楷体" w:hAnsi="楷体" w:eastAsia="楷体" w:cs="楷体"/>
          <w:spacing w:val="-1"/>
          <w:sz w:val="21"/>
          <w:szCs w:val="21"/>
          <w:lang w:val="en-US" w:eastAsia="zh-CN"/>
        </w:rPr>
        <w:t>在超星泛雅线上学习平台完成每学时的任务点，按照完成比例，系统自动赋分。</w:t>
      </w:r>
      <w:r>
        <w:rPr>
          <w:rFonts w:hint="eastAsia" w:ascii="楷体" w:hAnsi="楷体" w:eastAsia="楷体" w:cs="楷体"/>
          <w:sz w:val="21"/>
          <w:szCs w:val="21"/>
          <w:lang w:val="en-US" w:eastAsia="zh-CN"/>
        </w:rPr>
        <w:t>（线上课程任务点）</w:t>
      </w:r>
    </w:p>
    <w:p w14:paraId="4C2C9898">
      <w:pPr>
        <w:keepNext w:val="0"/>
        <w:keepLines w:val="0"/>
        <w:pageBreakBefore w:val="0"/>
        <w:widowControl w:val="0"/>
        <w:kinsoku/>
        <w:wordWrap/>
        <w:overflowPunct/>
        <w:topLinePunct w:val="0"/>
        <w:autoSpaceDE/>
        <w:autoSpaceDN/>
        <w:bidi w:val="0"/>
        <w:adjustRightInd w:val="0"/>
        <w:snapToGrid w:val="0"/>
        <w:spacing w:line="340" w:lineRule="exact"/>
        <w:ind w:left="0" w:right="0" w:firstLine="408" w:firstLineChars="200"/>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3"/>
          <w:sz w:val="21"/>
          <w:szCs w:val="21"/>
          <w:lang w:val="en-US" w:eastAsia="zh-CN"/>
        </w:rPr>
        <w:t>4.</w:t>
      </w:r>
      <w:r>
        <w:rPr>
          <w:rFonts w:hint="eastAsia" w:ascii="楷体_GB2312" w:hAnsi="楷体_GB2312" w:eastAsia="楷体_GB2312" w:cs="楷体_GB2312"/>
          <w:spacing w:val="-3"/>
          <w:sz w:val="21"/>
          <w:szCs w:val="21"/>
        </w:rPr>
        <w:t>期末考试</w:t>
      </w:r>
    </w:p>
    <w:p w14:paraId="7E055B19">
      <w:pPr>
        <w:keepNext w:val="0"/>
        <w:keepLines w:val="0"/>
        <w:pageBreakBefore w:val="0"/>
        <w:widowControl w:val="0"/>
        <w:kinsoku/>
        <w:wordWrap/>
        <w:overflowPunct/>
        <w:topLinePunct w:val="0"/>
        <w:autoSpaceDE/>
        <w:autoSpaceDN/>
        <w:bidi w:val="0"/>
        <w:adjustRightInd/>
        <w:snapToGrid/>
        <w:spacing w:line="340" w:lineRule="exact"/>
        <w:ind w:firstLine="408" w:firstLineChars="200"/>
        <w:textAlignment w:val="auto"/>
        <w:rPr>
          <w:rFonts w:hint="eastAsia" w:ascii="楷体_GB2312" w:hAnsi="楷体_GB2312" w:eastAsia="楷体_GB2312" w:cs="楷体_GB2312"/>
          <w:spacing w:val="-3"/>
          <w:sz w:val="21"/>
          <w:szCs w:val="21"/>
          <w:lang w:val="en-US" w:eastAsia="zh-CN"/>
        </w:rPr>
      </w:pPr>
      <w:r>
        <w:rPr>
          <w:rFonts w:hint="eastAsia" w:ascii="楷体_GB2312" w:hAnsi="楷体_GB2312" w:eastAsia="楷体_GB2312" w:cs="楷体_GB2312"/>
          <w:spacing w:val="-3"/>
          <w:sz w:val="21"/>
          <w:szCs w:val="21"/>
        </w:rPr>
        <w:t>闭卷考试，成绩采用百分制，卷面成绩总分</w:t>
      </w:r>
      <w:r>
        <w:rPr>
          <w:rFonts w:hint="eastAsia" w:ascii="楷体_GB2312" w:hAnsi="楷体_GB2312" w:eastAsia="楷体_GB2312" w:cs="楷体_GB2312"/>
          <w:spacing w:val="-4"/>
          <w:sz w:val="21"/>
          <w:szCs w:val="21"/>
        </w:rPr>
        <w:t xml:space="preserve"> </w:t>
      </w:r>
      <w:r>
        <w:rPr>
          <w:rFonts w:hint="eastAsia" w:ascii="楷体_GB2312" w:hAnsi="楷体_GB2312" w:eastAsia="楷体_GB2312" w:cs="楷体_GB2312"/>
          <w:spacing w:val="-3"/>
          <w:sz w:val="21"/>
          <w:szCs w:val="21"/>
        </w:rPr>
        <w:t>100</w:t>
      </w:r>
      <w:r>
        <w:rPr>
          <w:rFonts w:hint="eastAsia" w:ascii="楷体_GB2312" w:hAnsi="楷体_GB2312" w:eastAsia="楷体_GB2312" w:cs="楷体_GB2312"/>
          <w:spacing w:val="13"/>
          <w:sz w:val="21"/>
          <w:szCs w:val="21"/>
        </w:rPr>
        <w:t xml:space="preserve"> </w:t>
      </w:r>
      <w:r>
        <w:rPr>
          <w:rFonts w:hint="eastAsia" w:ascii="楷体_GB2312" w:hAnsi="楷体_GB2312" w:eastAsia="楷体_GB2312" w:cs="楷体_GB2312"/>
          <w:spacing w:val="-3"/>
          <w:sz w:val="21"/>
          <w:szCs w:val="21"/>
        </w:rPr>
        <w:t>分。</w:t>
      </w:r>
      <w:r>
        <w:rPr>
          <w:rFonts w:hint="eastAsia" w:ascii="楷体_GB2312" w:hAnsi="楷体_GB2312" w:eastAsia="楷体_GB2312" w:cs="楷体_GB2312"/>
          <w:spacing w:val="-3"/>
          <w:sz w:val="21"/>
          <w:szCs w:val="21"/>
          <w:lang w:val="en-US" w:eastAsia="zh-CN"/>
        </w:rPr>
        <w:t>主要考核学生对课程设计与评价主要内容、解决的主要问题、结果评价等基本知识的掌握能力，学生综合运用所学知识分析问题、解决问题的能力，题型主要有单选题、判断题、名词解释、简答题、论述题等。按照期末考试的标准答案或要求，按百分制评分。</w:t>
      </w:r>
    </w:p>
    <w:p w14:paraId="06DB6349">
      <w:pPr>
        <w:keepNext w:val="0"/>
        <w:keepLines w:val="0"/>
        <w:pageBreakBefore w:val="0"/>
        <w:widowControl w:val="0"/>
        <w:kinsoku/>
        <w:wordWrap/>
        <w:overflowPunct/>
        <w:topLinePunct w:val="0"/>
        <w:autoSpaceDE/>
        <w:autoSpaceDN/>
        <w:bidi w:val="0"/>
        <w:adjustRightInd/>
        <w:snapToGrid/>
        <w:spacing w:line="340" w:lineRule="exact"/>
        <w:ind w:firstLine="408" w:firstLineChars="200"/>
        <w:textAlignment w:val="auto"/>
        <w:rPr>
          <w:rFonts w:hint="eastAsia" w:ascii="楷体_GB2312" w:hAnsi="楷体_GB2312" w:eastAsia="楷体_GB2312" w:cs="楷体_GB2312"/>
          <w:spacing w:val="-3"/>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3FF0B9B">
      <w:pPr>
        <w:keepNext w:val="0"/>
        <w:keepLines w:val="0"/>
        <w:pageBreakBefore w:val="0"/>
        <w:widowControl w:val="0"/>
        <w:numPr>
          <w:ilvl w:val="0"/>
          <w:numId w:val="0"/>
        </w:numPr>
        <w:kinsoku/>
        <w:wordWrap/>
        <w:overflowPunct/>
        <w:topLinePunct w:val="0"/>
        <w:autoSpaceDE/>
        <w:autoSpaceDN/>
        <w:bidi w:val="0"/>
        <w:adjustRightInd/>
        <w:snapToGrid/>
        <w:spacing w:after="79" w:afterLines="25" w:line="340" w:lineRule="exact"/>
        <w:textAlignment w:val="auto"/>
        <w:rPr>
          <w:rFonts w:hint="eastAsia" w:ascii="黑体" w:eastAsia="黑体"/>
          <w:sz w:val="24"/>
          <w:lang w:val="en-US" w:eastAsia="zh-CN"/>
        </w:rPr>
      </w:pPr>
      <w:r>
        <w:rPr>
          <w:rFonts w:hint="eastAsia" w:ascii="黑体" w:eastAsia="黑体"/>
          <w:sz w:val="24"/>
          <w:lang w:val="en-US" w:eastAsia="zh-CN"/>
        </w:rPr>
        <w:t>（三）非考试环节评分标准</w:t>
      </w:r>
    </w:p>
    <w:tbl>
      <w:tblPr>
        <w:tblStyle w:val="20"/>
        <w:tblW w:w="14162"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67"/>
        <w:gridCol w:w="1217"/>
        <w:gridCol w:w="1533"/>
        <w:gridCol w:w="1932"/>
        <w:gridCol w:w="2225"/>
        <w:gridCol w:w="1912"/>
        <w:gridCol w:w="2100"/>
        <w:gridCol w:w="1900"/>
      </w:tblGrid>
      <w:tr w14:paraId="332F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76" w:type="dxa"/>
            <w:vMerge w:val="restart"/>
            <w:noWrap w:val="0"/>
            <w:textDirection w:val="tbRlV"/>
            <w:vAlign w:val="center"/>
          </w:tcPr>
          <w:p w14:paraId="34DD5823">
            <w:pPr>
              <w:spacing w:line="257" w:lineRule="exact"/>
              <w:ind w:left="113" w:right="113"/>
              <w:jc w:val="center"/>
              <w:rPr>
                <w:rFonts w:hint="eastAsia" w:ascii="楷体_GB2312" w:hAnsi="楷体_GB2312" w:eastAsia="楷体_GB2312" w:cs="楷体_GB2312"/>
                <w:spacing w:val="20"/>
                <w:sz w:val="22"/>
                <w:szCs w:val="22"/>
              </w:rPr>
            </w:pPr>
            <w:r>
              <w:rPr>
                <w:rFonts w:hint="eastAsia" w:ascii="楷体_GB2312" w:hAnsi="楷体_GB2312" w:eastAsia="楷体_GB2312" w:cs="楷体_GB2312"/>
                <w:spacing w:val="20"/>
                <w:sz w:val="24"/>
                <w:szCs w:val="24"/>
              </w:rPr>
              <w:t>考核内容、方式及评分标准</w:t>
            </w:r>
          </w:p>
        </w:tc>
        <w:tc>
          <w:tcPr>
            <w:tcW w:w="867" w:type="dxa"/>
            <w:noWrap w:val="0"/>
            <w:vAlign w:val="top"/>
          </w:tcPr>
          <w:p w14:paraId="70594617">
            <w:pPr>
              <w:spacing w:before="169" w:line="278" w:lineRule="exact"/>
              <w:ind w:firstLine="2183"/>
              <w:rPr>
                <w:rFonts w:hint="eastAsia" w:ascii="楷体_GB2312" w:hAnsi="楷体_GB2312" w:eastAsia="楷体_GB2312" w:cs="楷体_GB2312"/>
                <w:sz w:val="21"/>
                <w:szCs w:val="21"/>
              </w:rPr>
            </w:pPr>
          </w:p>
        </w:tc>
        <w:tc>
          <w:tcPr>
            <w:tcW w:w="1217" w:type="dxa"/>
            <w:noWrap w:val="0"/>
            <w:vAlign w:val="top"/>
          </w:tcPr>
          <w:p w14:paraId="46F38926">
            <w:pPr>
              <w:spacing w:before="169" w:line="278" w:lineRule="exact"/>
              <w:ind w:firstLine="2183"/>
              <w:rPr>
                <w:rFonts w:hint="eastAsia" w:ascii="楷体_GB2312" w:hAnsi="楷体_GB2312" w:eastAsia="楷体_GB2312" w:cs="楷体_GB2312"/>
                <w:sz w:val="21"/>
                <w:szCs w:val="21"/>
              </w:rPr>
            </w:pPr>
          </w:p>
        </w:tc>
        <w:tc>
          <w:tcPr>
            <w:tcW w:w="11602" w:type="dxa"/>
            <w:gridSpan w:val="6"/>
            <w:noWrap w:val="0"/>
            <w:vAlign w:val="top"/>
          </w:tcPr>
          <w:p w14:paraId="288CF57D">
            <w:pPr>
              <w:keepNext w:val="0"/>
              <w:keepLines w:val="0"/>
              <w:pageBreakBefore w:val="0"/>
              <w:widowControl w:val="0"/>
              <w:kinsoku/>
              <w:wordWrap/>
              <w:overflowPunct/>
              <w:topLinePunct w:val="0"/>
              <w:autoSpaceDE/>
              <w:autoSpaceDN/>
              <w:bidi w:val="0"/>
              <w:adjustRightInd/>
              <w:snapToGrid/>
              <w:spacing w:before="169" w:line="278" w:lineRule="exact"/>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评分标准</w:t>
            </w:r>
            <w:r>
              <w:rPr>
                <w:rFonts w:hint="eastAsia" w:ascii="楷体_GB2312" w:hAnsi="楷体_GB2312" w:eastAsia="楷体_GB2312" w:cs="楷体_GB2312"/>
                <w:b/>
                <w:bCs/>
                <w:sz w:val="21"/>
                <w:szCs w:val="21"/>
              </w:rPr>
              <w:t>(</w:t>
            </w:r>
            <w:r>
              <w:rPr>
                <w:rFonts w:hint="eastAsia" w:ascii="楷体_GB2312" w:hAnsi="楷体_GB2312" w:eastAsia="楷体_GB2312" w:cs="楷体_GB2312"/>
                <w:sz w:val="21"/>
                <w:szCs w:val="21"/>
              </w:rPr>
              <w:t>对考试之外的考核环节详述</w:t>
            </w:r>
            <w:r>
              <w:rPr>
                <w:rFonts w:hint="eastAsia" w:ascii="楷体_GB2312" w:hAnsi="楷体_GB2312" w:eastAsia="楷体_GB2312" w:cs="楷体_GB2312"/>
                <w:b/>
                <w:bCs/>
                <w:sz w:val="21"/>
                <w:szCs w:val="21"/>
              </w:rPr>
              <w:t>)</w:t>
            </w:r>
          </w:p>
        </w:tc>
      </w:tr>
      <w:tr w14:paraId="0B24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476" w:type="dxa"/>
            <w:vMerge w:val="continue"/>
            <w:noWrap w:val="0"/>
            <w:vAlign w:val="top"/>
          </w:tcPr>
          <w:p w14:paraId="0A13C61F">
            <w:pPr>
              <w:rPr>
                <w:rFonts w:hint="eastAsia" w:ascii="楷体_GB2312" w:hAnsi="楷体_GB2312" w:eastAsia="楷体_GB2312" w:cs="楷体_GB2312"/>
                <w:sz w:val="21"/>
              </w:rPr>
            </w:pPr>
          </w:p>
        </w:tc>
        <w:tc>
          <w:tcPr>
            <w:tcW w:w="867" w:type="dxa"/>
            <w:noWrap w:val="0"/>
            <w:vAlign w:val="center"/>
          </w:tcPr>
          <w:p w14:paraId="605FCCF4">
            <w:pPr>
              <w:keepNext w:val="0"/>
              <w:keepLines w:val="0"/>
              <w:pageBreakBefore w:val="0"/>
              <w:widowControl w:val="0"/>
              <w:kinsoku/>
              <w:wordWrap/>
              <w:overflowPunct/>
              <w:topLinePunct w:val="0"/>
              <w:autoSpaceDE/>
              <w:autoSpaceDN/>
              <w:bidi w:val="0"/>
              <w:adjustRightInd/>
              <w:snapToGrid/>
              <w:spacing w:line="204" w:lineRule="auto"/>
              <w:ind w:firstLine="0"/>
              <w:jc w:val="center"/>
              <w:textAlignment w:val="auto"/>
              <w:rPr>
                <w:rFonts w:hint="eastAsia" w:ascii="楷体_GB2312" w:hAnsi="楷体_GB2312" w:eastAsia="楷体_GB2312" w:cs="楷体_GB2312"/>
                <w:spacing w:val="-4"/>
                <w:sz w:val="21"/>
                <w:szCs w:val="21"/>
                <w:lang w:val="en-US" w:eastAsia="zh-CN"/>
              </w:rPr>
            </w:pPr>
            <w:r>
              <w:rPr>
                <w:rFonts w:hint="eastAsia" w:ascii="楷体_GB2312" w:hAnsi="楷体_GB2312" w:eastAsia="楷体_GB2312" w:cs="楷体_GB2312"/>
                <w:spacing w:val="-4"/>
                <w:sz w:val="21"/>
                <w:szCs w:val="21"/>
                <w:lang w:val="en-US" w:eastAsia="zh-CN"/>
              </w:rPr>
              <w:t>毕业要求指标点</w:t>
            </w:r>
          </w:p>
        </w:tc>
        <w:tc>
          <w:tcPr>
            <w:tcW w:w="1217" w:type="dxa"/>
            <w:noWrap w:val="0"/>
            <w:vAlign w:val="center"/>
          </w:tcPr>
          <w:p w14:paraId="0517ADB5">
            <w:pPr>
              <w:keepNext w:val="0"/>
              <w:keepLines w:val="0"/>
              <w:pageBreakBefore w:val="0"/>
              <w:widowControl w:val="0"/>
              <w:kinsoku/>
              <w:wordWrap/>
              <w:overflowPunct/>
              <w:topLinePunct w:val="0"/>
              <w:autoSpaceDE/>
              <w:autoSpaceDN/>
              <w:bidi w:val="0"/>
              <w:adjustRightInd/>
              <w:snapToGrid/>
              <w:spacing w:line="204" w:lineRule="auto"/>
              <w:ind w:firstLine="0"/>
              <w:jc w:val="center"/>
              <w:textAlignment w:val="auto"/>
              <w:rPr>
                <w:rFonts w:hint="eastAsia" w:ascii="楷体_GB2312" w:hAnsi="楷体_GB2312" w:eastAsia="楷体_GB2312" w:cs="楷体_GB2312"/>
                <w:spacing w:val="-4"/>
                <w:sz w:val="21"/>
                <w:szCs w:val="21"/>
                <w:lang w:val="en-US" w:eastAsia="zh-CN"/>
              </w:rPr>
            </w:pPr>
            <w:r>
              <w:rPr>
                <w:rFonts w:hint="eastAsia" w:ascii="楷体_GB2312" w:hAnsi="楷体_GB2312" w:eastAsia="楷体_GB2312" w:cs="楷体_GB2312"/>
                <w:spacing w:val="-4"/>
                <w:sz w:val="21"/>
                <w:szCs w:val="21"/>
                <w:lang w:val="en-US" w:eastAsia="zh-CN"/>
              </w:rPr>
              <w:t>课程目标</w:t>
            </w:r>
          </w:p>
        </w:tc>
        <w:tc>
          <w:tcPr>
            <w:tcW w:w="1533" w:type="dxa"/>
            <w:noWrap w:val="0"/>
            <w:vAlign w:val="center"/>
          </w:tcPr>
          <w:p w14:paraId="1A14BF00">
            <w:pPr>
              <w:keepNext w:val="0"/>
              <w:keepLines w:val="0"/>
              <w:pageBreakBefore w:val="0"/>
              <w:widowControl w:val="0"/>
              <w:kinsoku/>
              <w:wordWrap/>
              <w:overflowPunct/>
              <w:topLinePunct w:val="0"/>
              <w:autoSpaceDE/>
              <w:autoSpaceDN/>
              <w:bidi w:val="0"/>
              <w:adjustRightInd/>
              <w:snapToGrid/>
              <w:spacing w:before="33" w:line="238"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4"/>
                <w:sz w:val="21"/>
                <w:szCs w:val="21"/>
              </w:rPr>
              <w:t>考核</w:t>
            </w:r>
          </w:p>
          <w:p w14:paraId="1A7FDE8A">
            <w:pPr>
              <w:keepNext w:val="0"/>
              <w:keepLines w:val="0"/>
              <w:pageBreakBefore w:val="0"/>
              <w:widowControl w:val="0"/>
              <w:kinsoku/>
              <w:wordWrap/>
              <w:overflowPunct/>
              <w:topLinePunct w:val="0"/>
              <w:autoSpaceDE/>
              <w:autoSpaceDN/>
              <w:bidi w:val="0"/>
              <w:adjustRightInd/>
              <w:snapToGrid/>
              <w:spacing w:line="204"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4"/>
                <w:sz w:val="21"/>
                <w:szCs w:val="21"/>
              </w:rPr>
              <w:t>环节</w:t>
            </w:r>
          </w:p>
        </w:tc>
        <w:tc>
          <w:tcPr>
            <w:tcW w:w="1932" w:type="dxa"/>
            <w:noWrap w:val="0"/>
            <w:vAlign w:val="center"/>
          </w:tcPr>
          <w:p w14:paraId="4A047AB0">
            <w:pPr>
              <w:keepNext w:val="0"/>
              <w:keepLines w:val="0"/>
              <w:pageBreakBefore w:val="0"/>
              <w:widowControl w:val="0"/>
              <w:kinsoku/>
              <w:wordWrap/>
              <w:overflowPunct/>
              <w:topLinePunct w:val="0"/>
              <w:autoSpaceDE/>
              <w:autoSpaceDN/>
              <w:bidi w:val="0"/>
              <w:adjustRightInd/>
              <w:snapToGrid/>
              <w:spacing w:before="68" w:line="217"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b/>
                <w:bCs/>
                <w:spacing w:val="-1"/>
                <w:sz w:val="21"/>
                <w:szCs w:val="21"/>
              </w:rPr>
              <w:t>90-100</w:t>
            </w:r>
          </w:p>
          <w:p w14:paraId="5240565C">
            <w:pPr>
              <w:keepNext w:val="0"/>
              <w:keepLines w:val="0"/>
              <w:pageBreakBefore w:val="0"/>
              <w:widowControl w:val="0"/>
              <w:kinsoku/>
              <w:wordWrap/>
              <w:overflowPunct/>
              <w:topLinePunct w:val="0"/>
              <w:autoSpaceDE/>
              <w:autoSpaceDN/>
              <w:bidi w:val="0"/>
              <w:adjustRightInd/>
              <w:snapToGrid/>
              <w:spacing w:line="204"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4"/>
                <w:sz w:val="21"/>
                <w:szCs w:val="21"/>
              </w:rPr>
              <w:t>优秀</w:t>
            </w:r>
          </w:p>
        </w:tc>
        <w:tc>
          <w:tcPr>
            <w:tcW w:w="2225" w:type="dxa"/>
            <w:noWrap w:val="0"/>
            <w:vAlign w:val="center"/>
          </w:tcPr>
          <w:p w14:paraId="4587760A">
            <w:pPr>
              <w:keepNext w:val="0"/>
              <w:keepLines w:val="0"/>
              <w:pageBreakBefore w:val="0"/>
              <w:widowControl w:val="0"/>
              <w:kinsoku/>
              <w:wordWrap/>
              <w:overflowPunct/>
              <w:topLinePunct w:val="0"/>
              <w:autoSpaceDE/>
              <w:autoSpaceDN/>
              <w:bidi w:val="0"/>
              <w:adjustRightInd/>
              <w:snapToGrid/>
              <w:spacing w:before="68" w:line="217"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b/>
                <w:bCs/>
                <w:spacing w:val="-2"/>
                <w:sz w:val="21"/>
                <w:szCs w:val="21"/>
              </w:rPr>
              <w:t>80-89</w:t>
            </w:r>
          </w:p>
          <w:p w14:paraId="0C5916B2">
            <w:pPr>
              <w:keepNext w:val="0"/>
              <w:keepLines w:val="0"/>
              <w:pageBreakBefore w:val="0"/>
              <w:widowControl w:val="0"/>
              <w:kinsoku/>
              <w:wordWrap/>
              <w:overflowPunct/>
              <w:topLinePunct w:val="0"/>
              <w:autoSpaceDE/>
              <w:autoSpaceDN/>
              <w:bidi w:val="0"/>
              <w:adjustRightInd/>
              <w:snapToGrid/>
              <w:spacing w:line="204"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21"/>
                <w:sz w:val="21"/>
                <w:szCs w:val="21"/>
              </w:rPr>
              <w:t>良好</w:t>
            </w:r>
          </w:p>
        </w:tc>
        <w:tc>
          <w:tcPr>
            <w:tcW w:w="1912" w:type="dxa"/>
            <w:noWrap w:val="0"/>
            <w:vAlign w:val="center"/>
          </w:tcPr>
          <w:p w14:paraId="1928B5DC">
            <w:pPr>
              <w:keepNext w:val="0"/>
              <w:keepLines w:val="0"/>
              <w:pageBreakBefore w:val="0"/>
              <w:widowControl w:val="0"/>
              <w:kinsoku/>
              <w:wordWrap/>
              <w:overflowPunct/>
              <w:topLinePunct w:val="0"/>
              <w:autoSpaceDE/>
              <w:autoSpaceDN/>
              <w:bidi w:val="0"/>
              <w:adjustRightInd/>
              <w:snapToGrid/>
              <w:spacing w:before="68" w:line="217"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b/>
                <w:bCs/>
                <w:spacing w:val="-2"/>
                <w:sz w:val="21"/>
                <w:szCs w:val="21"/>
              </w:rPr>
              <w:t>70-79</w:t>
            </w:r>
          </w:p>
          <w:p w14:paraId="1E2DB496">
            <w:pPr>
              <w:keepNext w:val="0"/>
              <w:keepLines w:val="0"/>
              <w:pageBreakBefore w:val="0"/>
              <w:widowControl w:val="0"/>
              <w:kinsoku/>
              <w:wordWrap/>
              <w:overflowPunct/>
              <w:topLinePunct w:val="0"/>
              <w:autoSpaceDE/>
              <w:autoSpaceDN/>
              <w:bidi w:val="0"/>
              <w:adjustRightInd/>
              <w:snapToGrid/>
              <w:spacing w:line="204"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14"/>
                <w:sz w:val="21"/>
                <w:szCs w:val="21"/>
              </w:rPr>
              <w:t>中等</w:t>
            </w:r>
          </w:p>
        </w:tc>
        <w:tc>
          <w:tcPr>
            <w:tcW w:w="2100" w:type="dxa"/>
            <w:noWrap w:val="0"/>
            <w:vAlign w:val="center"/>
          </w:tcPr>
          <w:p w14:paraId="7666F254">
            <w:pPr>
              <w:keepNext w:val="0"/>
              <w:keepLines w:val="0"/>
              <w:pageBreakBefore w:val="0"/>
              <w:widowControl w:val="0"/>
              <w:kinsoku/>
              <w:wordWrap/>
              <w:overflowPunct/>
              <w:topLinePunct w:val="0"/>
              <w:autoSpaceDE/>
              <w:autoSpaceDN/>
              <w:bidi w:val="0"/>
              <w:adjustRightInd/>
              <w:snapToGrid/>
              <w:spacing w:before="68" w:line="217"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b/>
                <w:bCs/>
                <w:spacing w:val="-2"/>
                <w:sz w:val="21"/>
                <w:szCs w:val="21"/>
              </w:rPr>
              <w:t>60-69</w:t>
            </w:r>
          </w:p>
          <w:p w14:paraId="6C62421C">
            <w:pPr>
              <w:keepNext w:val="0"/>
              <w:keepLines w:val="0"/>
              <w:pageBreakBefore w:val="0"/>
              <w:widowControl w:val="0"/>
              <w:kinsoku/>
              <w:wordWrap/>
              <w:overflowPunct/>
              <w:topLinePunct w:val="0"/>
              <w:autoSpaceDE/>
              <w:autoSpaceDN/>
              <w:bidi w:val="0"/>
              <w:adjustRightInd/>
              <w:snapToGrid/>
              <w:spacing w:line="204"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4"/>
                <w:sz w:val="21"/>
                <w:szCs w:val="21"/>
              </w:rPr>
              <w:t>及格</w:t>
            </w:r>
          </w:p>
        </w:tc>
        <w:tc>
          <w:tcPr>
            <w:tcW w:w="1900" w:type="dxa"/>
            <w:noWrap w:val="0"/>
            <w:vAlign w:val="center"/>
          </w:tcPr>
          <w:p w14:paraId="237573B3">
            <w:pPr>
              <w:keepNext w:val="0"/>
              <w:keepLines w:val="0"/>
              <w:pageBreakBefore w:val="0"/>
              <w:widowControl w:val="0"/>
              <w:kinsoku/>
              <w:wordWrap/>
              <w:overflowPunct/>
              <w:topLinePunct w:val="0"/>
              <w:autoSpaceDE/>
              <w:autoSpaceDN/>
              <w:bidi w:val="0"/>
              <w:adjustRightInd/>
              <w:snapToGrid/>
              <w:spacing w:line="288" w:lineRule="exact"/>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b/>
                <w:bCs/>
                <w:spacing w:val="-2"/>
                <w:position w:val="1"/>
                <w:sz w:val="21"/>
                <w:szCs w:val="21"/>
              </w:rPr>
              <w:t>&lt;60</w:t>
            </w:r>
          </w:p>
          <w:p w14:paraId="2CFAFFCD">
            <w:pPr>
              <w:keepNext w:val="0"/>
              <w:keepLines w:val="0"/>
              <w:pageBreakBefore w:val="0"/>
              <w:widowControl w:val="0"/>
              <w:kinsoku/>
              <w:wordWrap/>
              <w:overflowPunct/>
              <w:topLinePunct w:val="0"/>
              <w:autoSpaceDE/>
              <w:autoSpaceDN/>
              <w:bidi w:val="0"/>
              <w:adjustRightInd/>
              <w:snapToGrid/>
              <w:spacing w:line="204" w:lineRule="auto"/>
              <w:ind w:firstLine="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4"/>
                <w:sz w:val="21"/>
                <w:szCs w:val="21"/>
              </w:rPr>
              <w:t>不及格</w:t>
            </w:r>
          </w:p>
        </w:tc>
      </w:tr>
      <w:tr w14:paraId="593D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476" w:type="dxa"/>
            <w:vMerge w:val="continue"/>
            <w:noWrap w:val="0"/>
            <w:vAlign w:val="top"/>
          </w:tcPr>
          <w:p w14:paraId="5E503DF6">
            <w:pPr>
              <w:rPr>
                <w:rFonts w:hint="eastAsia" w:ascii="楷体_GB2312" w:hAnsi="楷体_GB2312" w:eastAsia="楷体_GB2312" w:cs="楷体_GB2312"/>
                <w:sz w:val="21"/>
              </w:rPr>
            </w:pPr>
          </w:p>
        </w:tc>
        <w:tc>
          <w:tcPr>
            <w:tcW w:w="867" w:type="dxa"/>
            <w:vMerge w:val="restart"/>
            <w:noWrap w:val="0"/>
            <w:vAlign w:val="center"/>
          </w:tcPr>
          <w:p w14:paraId="70A2CEB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楷体_GB2312" w:hAnsi="楷体_GB2312" w:eastAsia="楷体_GB2312" w:cs="楷体_GB2312"/>
                <w:spacing w:val="-3"/>
                <w:sz w:val="21"/>
                <w:szCs w:val="21"/>
                <w:lang w:val="en-US" w:eastAsia="zh-CN"/>
              </w:rPr>
            </w:pPr>
            <w:r>
              <w:rPr>
                <w:rFonts w:hint="eastAsia" w:ascii="楷体_GB2312" w:hAnsi="楷体_GB2312" w:eastAsia="楷体_GB2312" w:cs="楷体_GB2312"/>
                <w:spacing w:val="-3"/>
                <w:sz w:val="21"/>
                <w:szCs w:val="21"/>
                <w:lang w:val="en-US" w:eastAsia="zh-CN"/>
              </w:rPr>
              <w:t>3-3</w:t>
            </w:r>
          </w:p>
        </w:tc>
        <w:tc>
          <w:tcPr>
            <w:tcW w:w="1217" w:type="dxa"/>
            <w:vMerge w:val="restart"/>
            <w:noWrap w:val="0"/>
            <w:vAlign w:val="center"/>
          </w:tcPr>
          <w:p w14:paraId="72EC47E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楷体_GB2312" w:hAnsi="楷体_GB2312" w:eastAsia="楷体_GB2312" w:cs="楷体_GB2312"/>
                <w:spacing w:val="-3"/>
                <w:sz w:val="21"/>
                <w:szCs w:val="21"/>
                <w:lang w:val="en-US"/>
              </w:rPr>
            </w:pPr>
            <w:r>
              <w:rPr>
                <w:rFonts w:hint="eastAsia" w:ascii="楷体_GB2312" w:hAnsi="楷体_GB2312" w:eastAsia="楷体_GB2312" w:cs="楷体_GB2312"/>
                <w:spacing w:val="-4"/>
                <w:sz w:val="21"/>
                <w:szCs w:val="21"/>
                <w:lang w:val="en-US" w:eastAsia="zh-CN"/>
              </w:rPr>
              <w:t>课程目标1</w:t>
            </w:r>
          </w:p>
        </w:tc>
        <w:tc>
          <w:tcPr>
            <w:tcW w:w="1533" w:type="dxa"/>
            <w:noWrap w:val="0"/>
            <w:vAlign w:val="center"/>
          </w:tcPr>
          <w:p w14:paraId="770EE2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小测验</w:t>
            </w:r>
          </w:p>
        </w:tc>
        <w:tc>
          <w:tcPr>
            <w:tcW w:w="1932" w:type="dxa"/>
            <w:noWrap w:val="0"/>
            <w:vAlign w:val="top"/>
          </w:tcPr>
          <w:p w14:paraId="78D6FDF6">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_GB2312" w:hAnsi="楷体_GB2312" w:eastAsia="楷体_GB2312" w:cs="楷体_GB2312"/>
                <w:spacing w:val="-2"/>
                <w:sz w:val="21"/>
                <w:szCs w:val="21"/>
                <w:lang w:val="en-US" w:eastAsia="zh-CN"/>
              </w:rPr>
            </w:pPr>
            <w:r>
              <w:rPr>
                <w:rFonts w:hint="eastAsia" w:ascii="楷体" w:hAnsi="楷体"/>
                <w:b w:val="0"/>
                <w:bCs/>
                <w:szCs w:val="21"/>
                <w:lang w:val="en-US" w:eastAsia="zh-CN"/>
              </w:rPr>
              <w:t>超星泛雅课程平台自动判卷、评分。</w:t>
            </w:r>
          </w:p>
        </w:tc>
        <w:tc>
          <w:tcPr>
            <w:tcW w:w="2225" w:type="dxa"/>
            <w:noWrap w:val="0"/>
            <w:vAlign w:val="top"/>
          </w:tcPr>
          <w:p w14:paraId="4ACC6BC6">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_GB2312" w:hAnsi="楷体_GB2312" w:eastAsia="楷体_GB2312" w:cs="楷体_GB2312"/>
                <w:spacing w:val="-2"/>
                <w:sz w:val="21"/>
                <w:szCs w:val="21"/>
                <w:lang w:val="en-US" w:eastAsia="zh-CN"/>
              </w:rPr>
            </w:pPr>
            <w:r>
              <w:rPr>
                <w:rFonts w:hint="eastAsia" w:ascii="楷体" w:hAnsi="楷体"/>
                <w:b w:val="0"/>
                <w:bCs/>
                <w:szCs w:val="21"/>
                <w:lang w:val="en-US" w:eastAsia="zh-CN"/>
              </w:rPr>
              <w:t>超星泛雅课程平台自动判卷、评分。</w:t>
            </w:r>
          </w:p>
        </w:tc>
        <w:tc>
          <w:tcPr>
            <w:tcW w:w="1912" w:type="dxa"/>
            <w:noWrap w:val="0"/>
            <w:vAlign w:val="top"/>
          </w:tcPr>
          <w:p w14:paraId="3D276A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楷体_GB2312" w:hAnsi="楷体_GB2312" w:eastAsia="楷体_GB2312" w:cs="楷体_GB2312"/>
                <w:spacing w:val="-2"/>
                <w:sz w:val="21"/>
                <w:szCs w:val="21"/>
                <w:lang w:val="en-US" w:eastAsia="zh-CN"/>
              </w:rPr>
            </w:pPr>
            <w:r>
              <w:rPr>
                <w:rFonts w:hint="eastAsia" w:ascii="楷体" w:hAnsi="楷体"/>
                <w:b w:val="0"/>
                <w:bCs/>
                <w:szCs w:val="21"/>
                <w:lang w:val="en-US" w:eastAsia="zh-CN"/>
              </w:rPr>
              <w:t>超星泛雅课程平台自动判卷、评分。</w:t>
            </w:r>
          </w:p>
        </w:tc>
        <w:tc>
          <w:tcPr>
            <w:tcW w:w="2100" w:type="dxa"/>
            <w:noWrap w:val="0"/>
            <w:vAlign w:val="top"/>
          </w:tcPr>
          <w:p w14:paraId="0787D6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楷体_GB2312" w:hAnsi="楷体_GB2312" w:eastAsia="楷体_GB2312" w:cs="楷体_GB2312"/>
                <w:spacing w:val="-2"/>
                <w:sz w:val="21"/>
                <w:szCs w:val="21"/>
                <w:lang w:val="en-US" w:eastAsia="zh-CN"/>
              </w:rPr>
            </w:pPr>
            <w:r>
              <w:rPr>
                <w:rFonts w:hint="eastAsia" w:ascii="楷体" w:hAnsi="楷体"/>
                <w:b w:val="0"/>
                <w:bCs/>
                <w:szCs w:val="21"/>
                <w:lang w:val="en-US" w:eastAsia="zh-CN"/>
              </w:rPr>
              <w:t>超星泛雅课程平台自动判卷、评分。</w:t>
            </w:r>
          </w:p>
        </w:tc>
        <w:tc>
          <w:tcPr>
            <w:tcW w:w="1900" w:type="dxa"/>
            <w:noWrap w:val="0"/>
            <w:vAlign w:val="top"/>
          </w:tcPr>
          <w:p w14:paraId="04DB97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楷体_GB2312" w:hAnsi="楷体_GB2312" w:eastAsia="楷体_GB2312" w:cs="楷体_GB2312"/>
                <w:spacing w:val="-2"/>
                <w:sz w:val="21"/>
                <w:szCs w:val="21"/>
                <w:lang w:val="en-US" w:eastAsia="zh-CN"/>
              </w:rPr>
            </w:pPr>
            <w:r>
              <w:rPr>
                <w:rFonts w:hint="eastAsia" w:ascii="楷体" w:hAnsi="楷体"/>
                <w:b w:val="0"/>
                <w:bCs/>
                <w:szCs w:val="21"/>
                <w:lang w:val="en-US" w:eastAsia="zh-CN"/>
              </w:rPr>
              <w:t>超星泛雅课程平台自动判卷、评分。</w:t>
            </w:r>
          </w:p>
        </w:tc>
      </w:tr>
      <w:tr w14:paraId="54945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476" w:type="dxa"/>
            <w:vMerge w:val="continue"/>
            <w:noWrap w:val="0"/>
            <w:vAlign w:val="top"/>
          </w:tcPr>
          <w:p w14:paraId="68A21676">
            <w:pPr>
              <w:rPr>
                <w:rFonts w:hint="eastAsia" w:ascii="楷体_GB2312" w:hAnsi="楷体_GB2312" w:eastAsia="楷体_GB2312" w:cs="楷体_GB2312"/>
                <w:sz w:val="21"/>
              </w:rPr>
            </w:pPr>
          </w:p>
        </w:tc>
        <w:tc>
          <w:tcPr>
            <w:tcW w:w="867" w:type="dxa"/>
            <w:vMerge w:val="continue"/>
            <w:noWrap w:val="0"/>
            <w:vAlign w:val="center"/>
          </w:tcPr>
          <w:p w14:paraId="373C37A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楷体_GB2312" w:hAnsi="楷体_GB2312" w:eastAsia="楷体_GB2312" w:cs="楷体_GB2312"/>
                <w:spacing w:val="-3"/>
                <w:sz w:val="21"/>
                <w:szCs w:val="21"/>
              </w:rPr>
            </w:pPr>
          </w:p>
        </w:tc>
        <w:tc>
          <w:tcPr>
            <w:tcW w:w="1217" w:type="dxa"/>
            <w:vMerge w:val="continue"/>
            <w:noWrap w:val="0"/>
            <w:vAlign w:val="center"/>
          </w:tcPr>
          <w:p w14:paraId="3EF20BF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楷体_GB2312" w:hAnsi="楷体_GB2312" w:eastAsia="楷体_GB2312" w:cs="楷体_GB2312"/>
                <w:spacing w:val="-3"/>
                <w:sz w:val="21"/>
                <w:szCs w:val="21"/>
              </w:rPr>
            </w:pPr>
          </w:p>
        </w:tc>
        <w:tc>
          <w:tcPr>
            <w:tcW w:w="1533" w:type="dxa"/>
            <w:noWrap w:val="0"/>
            <w:vAlign w:val="center"/>
          </w:tcPr>
          <w:p w14:paraId="3A3B42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线上学习</w:t>
            </w:r>
          </w:p>
        </w:tc>
        <w:tc>
          <w:tcPr>
            <w:tcW w:w="1932" w:type="dxa"/>
            <w:noWrap w:val="0"/>
            <w:vAlign w:val="top"/>
          </w:tcPr>
          <w:p w14:paraId="34475ECF">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根据超星泛雅课程任务点完成、主题讨论、随堂练习、签到数据自动生成。</w:t>
            </w:r>
          </w:p>
          <w:p w14:paraId="318FB58C">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p>
        </w:tc>
        <w:tc>
          <w:tcPr>
            <w:tcW w:w="2225" w:type="dxa"/>
            <w:noWrap w:val="0"/>
            <w:vAlign w:val="top"/>
          </w:tcPr>
          <w:p w14:paraId="21BF18AE">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根据超星泛雅课程任务点完成、主题讨论、随堂练习、签到数据自动生成。</w:t>
            </w:r>
          </w:p>
          <w:p w14:paraId="11E76DBE">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p>
        </w:tc>
        <w:tc>
          <w:tcPr>
            <w:tcW w:w="1912" w:type="dxa"/>
            <w:noWrap w:val="0"/>
            <w:vAlign w:val="top"/>
          </w:tcPr>
          <w:p w14:paraId="24EF65AB">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根据超星泛雅课程任务点完成、主题讨论、随堂练习、签到数据自动生成。</w:t>
            </w:r>
          </w:p>
          <w:p w14:paraId="2FB713BB">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p>
        </w:tc>
        <w:tc>
          <w:tcPr>
            <w:tcW w:w="2100" w:type="dxa"/>
            <w:noWrap w:val="0"/>
            <w:vAlign w:val="top"/>
          </w:tcPr>
          <w:p w14:paraId="618DE707">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根据超星泛雅课程任务点完成、主题讨论、随堂练习、签到数据自动生成。</w:t>
            </w:r>
          </w:p>
          <w:p w14:paraId="3C6EC6CA">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p>
        </w:tc>
        <w:tc>
          <w:tcPr>
            <w:tcW w:w="1900" w:type="dxa"/>
            <w:noWrap w:val="0"/>
            <w:vAlign w:val="top"/>
          </w:tcPr>
          <w:p w14:paraId="0D17FBEE">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根据超星泛雅课程任务点完成、主题讨论、随堂练习、签到数据自动生成。</w:t>
            </w:r>
          </w:p>
          <w:p w14:paraId="61B2EF65">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p>
        </w:tc>
      </w:tr>
      <w:tr w14:paraId="06037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76" w:type="dxa"/>
            <w:vMerge w:val="continue"/>
            <w:noWrap w:val="0"/>
            <w:vAlign w:val="top"/>
          </w:tcPr>
          <w:p w14:paraId="315E1821">
            <w:pPr>
              <w:rPr>
                <w:rFonts w:hint="eastAsia" w:ascii="楷体_GB2312" w:hAnsi="楷体_GB2312" w:eastAsia="楷体_GB2312" w:cs="楷体_GB2312"/>
                <w:sz w:val="21"/>
              </w:rPr>
            </w:pPr>
          </w:p>
        </w:tc>
        <w:tc>
          <w:tcPr>
            <w:tcW w:w="867" w:type="dxa"/>
            <w:vMerge w:val="restart"/>
            <w:noWrap w:val="0"/>
            <w:vAlign w:val="center"/>
          </w:tcPr>
          <w:p w14:paraId="05BFCC7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4-4</w:t>
            </w:r>
          </w:p>
        </w:tc>
        <w:tc>
          <w:tcPr>
            <w:tcW w:w="1217" w:type="dxa"/>
            <w:vMerge w:val="restart"/>
            <w:noWrap w:val="0"/>
            <w:vAlign w:val="center"/>
          </w:tcPr>
          <w:p w14:paraId="0BAE6F2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4"/>
                <w:sz w:val="21"/>
                <w:szCs w:val="21"/>
                <w:lang w:val="en-US" w:eastAsia="zh-CN"/>
              </w:rPr>
              <w:t>课程目标2</w:t>
            </w:r>
          </w:p>
        </w:tc>
        <w:tc>
          <w:tcPr>
            <w:tcW w:w="1533" w:type="dxa"/>
            <w:tcBorders>
              <w:bottom w:val="single" w:color="auto" w:sz="4" w:space="0"/>
            </w:tcBorders>
            <w:noWrap w:val="0"/>
            <w:vAlign w:val="center"/>
          </w:tcPr>
          <w:p w14:paraId="30F59B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课堂表现（随堂练习）</w:t>
            </w:r>
          </w:p>
        </w:tc>
        <w:tc>
          <w:tcPr>
            <w:tcW w:w="1932" w:type="dxa"/>
            <w:tcBorders>
              <w:bottom w:val="single" w:color="auto" w:sz="4" w:space="0"/>
            </w:tcBorders>
            <w:noWrap w:val="0"/>
            <w:vAlign w:val="top"/>
          </w:tcPr>
          <w:p w14:paraId="51F721A9">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default" w:ascii="楷体" w:hAnsi="楷体"/>
                <w:b w:val="0"/>
                <w:bCs/>
                <w:szCs w:val="21"/>
                <w:lang w:val="en-US" w:eastAsia="zh-CN"/>
              </w:rPr>
            </w:pPr>
            <w:r>
              <w:rPr>
                <w:rFonts w:hint="eastAsia" w:ascii="楷体" w:hAnsi="楷体"/>
                <w:b w:val="0"/>
                <w:bCs/>
                <w:szCs w:val="21"/>
                <w:lang w:val="en-US" w:eastAsia="zh-CN"/>
              </w:rPr>
              <w:t>上课态度积极、课堂参与度高、回答问题质量、师生和互动好。随堂练习答对90%以上。</w:t>
            </w:r>
          </w:p>
        </w:tc>
        <w:tc>
          <w:tcPr>
            <w:tcW w:w="2225" w:type="dxa"/>
            <w:tcBorders>
              <w:bottom w:val="single" w:color="auto" w:sz="4" w:space="0"/>
            </w:tcBorders>
            <w:noWrap w:val="0"/>
            <w:vAlign w:val="top"/>
          </w:tcPr>
          <w:p w14:paraId="67B8A1F1">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上课态度较好、积极参与课堂活动、较好回答问题质量。随堂练习答对80%以上。</w:t>
            </w:r>
          </w:p>
        </w:tc>
        <w:tc>
          <w:tcPr>
            <w:tcW w:w="1912" w:type="dxa"/>
            <w:tcBorders>
              <w:bottom w:val="single" w:color="auto" w:sz="4" w:space="0"/>
            </w:tcBorders>
            <w:noWrap w:val="0"/>
            <w:vAlign w:val="top"/>
          </w:tcPr>
          <w:p w14:paraId="53D3BC20">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上课态度积极、课堂参与度高、回答问题质量、师生和互动好。随堂练习答对70%以上。</w:t>
            </w:r>
          </w:p>
        </w:tc>
        <w:tc>
          <w:tcPr>
            <w:tcW w:w="2100" w:type="dxa"/>
            <w:tcBorders>
              <w:bottom w:val="single" w:color="auto" w:sz="4" w:space="0"/>
            </w:tcBorders>
            <w:noWrap w:val="0"/>
            <w:vAlign w:val="top"/>
          </w:tcPr>
          <w:p w14:paraId="140CA627">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上课态度一般、能够课堂参与度、能够回答问题、能够进行师生互动。随堂练习答对60%以上。</w:t>
            </w:r>
          </w:p>
        </w:tc>
        <w:tc>
          <w:tcPr>
            <w:tcW w:w="1900" w:type="dxa"/>
            <w:tcBorders>
              <w:bottom w:val="single" w:color="auto" w:sz="4" w:space="0"/>
            </w:tcBorders>
            <w:noWrap w:val="0"/>
            <w:vAlign w:val="top"/>
          </w:tcPr>
          <w:p w14:paraId="57C75EB4">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上课不积极、不参与课堂讨论、不回答教师提问和互动。随堂练习答对60%以下。</w:t>
            </w:r>
          </w:p>
        </w:tc>
      </w:tr>
      <w:tr w14:paraId="57C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6" w:type="dxa"/>
            <w:vMerge w:val="continue"/>
            <w:noWrap w:val="0"/>
            <w:vAlign w:val="top"/>
          </w:tcPr>
          <w:p w14:paraId="3996819A">
            <w:pPr>
              <w:rPr>
                <w:rFonts w:hint="eastAsia" w:ascii="楷体_GB2312" w:hAnsi="楷体_GB2312" w:eastAsia="楷体_GB2312" w:cs="楷体_GB2312"/>
                <w:sz w:val="21"/>
              </w:rPr>
            </w:pPr>
          </w:p>
        </w:tc>
        <w:tc>
          <w:tcPr>
            <w:tcW w:w="867" w:type="dxa"/>
            <w:vMerge w:val="continue"/>
            <w:tcBorders>
              <w:bottom w:val="single" w:color="auto" w:sz="4" w:space="0"/>
            </w:tcBorders>
            <w:noWrap w:val="0"/>
            <w:vAlign w:val="center"/>
          </w:tcPr>
          <w:p w14:paraId="76182DA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楷体_GB2312" w:hAnsi="楷体_GB2312" w:eastAsia="楷体_GB2312" w:cs="楷体_GB2312"/>
                <w:spacing w:val="-2"/>
                <w:sz w:val="21"/>
                <w:szCs w:val="21"/>
                <w:lang w:val="en-US" w:eastAsia="zh-CN"/>
              </w:rPr>
            </w:pPr>
          </w:p>
        </w:tc>
        <w:tc>
          <w:tcPr>
            <w:tcW w:w="1217" w:type="dxa"/>
            <w:vMerge w:val="continue"/>
            <w:noWrap w:val="0"/>
            <w:vAlign w:val="center"/>
          </w:tcPr>
          <w:p w14:paraId="7D725FE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楷体_GB2312" w:hAnsi="楷体_GB2312" w:eastAsia="楷体_GB2312" w:cs="楷体_GB2312"/>
                <w:spacing w:val="-4"/>
                <w:sz w:val="21"/>
                <w:szCs w:val="21"/>
                <w:lang w:val="en-US" w:eastAsia="zh-CN"/>
              </w:rPr>
            </w:pPr>
          </w:p>
        </w:tc>
        <w:tc>
          <w:tcPr>
            <w:tcW w:w="1533" w:type="dxa"/>
            <w:tcBorders>
              <w:top w:val="single" w:color="auto" w:sz="4" w:space="0"/>
            </w:tcBorders>
            <w:noWrap w:val="0"/>
            <w:vAlign w:val="center"/>
          </w:tcPr>
          <w:p w14:paraId="0A47D2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大作业（作业1、2）</w:t>
            </w:r>
          </w:p>
        </w:tc>
        <w:tc>
          <w:tcPr>
            <w:tcW w:w="1932" w:type="dxa"/>
            <w:tcBorders>
              <w:top w:val="single" w:color="auto" w:sz="4" w:space="0"/>
            </w:tcBorders>
            <w:noWrap w:val="0"/>
            <w:vAlign w:val="top"/>
          </w:tcPr>
          <w:p w14:paraId="55EE3423">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_GB2312" w:hAnsi="楷体_GB2312" w:eastAsia="楷体_GB2312" w:cs="楷体_GB2312"/>
                <w:spacing w:val="-2"/>
                <w:sz w:val="21"/>
                <w:szCs w:val="21"/>
                <w:lang w:val="en-US" w:eastAsia="zh-CN"/>
              </w:rPr>
            </w:pPr>
            <w:r>
              <w:rPr>
                <w:rFonts w:hint="eastAsia" w:ascii="楷体" w:hAnsi="楷体"/>
                <w:b/>
                <w:bCs w:val="0"/>
                <w:szCs w:val="21"/>
                <w:lang w:eastAsia="zh-CN"/>
              </w:rPr>
              <w:t>大作业：</w:t>
            </w:r>
            <w:r>
              <w:rPr>
                <w:rFonts w:hint="eastAsia" w:ascii="宋体" w:hAnsi="宋体" w:eastAsia="宋体" w:cs="宋体"/>
                <w:bCs/>
                <w:szCs w:val="21"/>
              </w:rPr>
              <w:t>能全面掌握</w:t>
            </w:r>
            <w:r>
              <w:rPr>
                <w:rFonts w:hint="eastAsia" w:ascii="宋体" w:hAnsi="宋体" w:eastAsia="宋体" w:cs="宋体"/>
                <w:szCs w:val="21"/>
                <w:lang w:val="en-US" w:eastAsia="zh-CN"/>
              </w:rPr>
              <w:t>课程</w:t>
            </w:r>
            <w:r>
              <w:rPr>
                <w:rFonts w:hint="eastAsia" w:ascii="宋体" w:hAnsi="宋体" w:cs="宋体"/>
                <w:szCs w:val="21"/>
                <w:lang w:val="en-US" w:eastAsia="zh-CN"/>
              </w:rPr>
              <w:t>设计</w:t>
            </w:r>
            <w:r>
              <w:rPr>
                <w:rFonts w:hint="eastAsia" w:ascii="宋体" w:hAnsi="宋体" w:eastAsia="宋体" w:cs="宋体"/>
                <w:szCs w:val="21"/>
                <w:lang w:val="en-US" w:eastAsia="zh-CN"/>
              </w:rPr>
              <w:t>与</w:t>
            </w:r>
            <w:r>
              <w:rPr>
                <w:rFonts w:hint="eastAsia" w:ascii="宋体" w:hAnsi="宋体" w:cs="宋体"/>
                <w:szCs w:val="21"/>
                <w:lang w:val="en-US" w:eastAsia="zh-CN"/>
              </w:rPr>
              <w:t>评价</w:t>
            </w:r>
            <w:r>
              <w:rPr>
                <w:rFonts w:hint="eastAsia" w:ascii="宋体" w:hAnsi="宋体" w:eastAsia="宋体" w:cs="宋体"/>
                <w:bCs/>
                <w:szCs w:val="21"/>
              </w:rPr>
              <w:t>的基本理论知识；可熟练</w:t>
            </w:r>
            <w:r>
              <w:rPr>
                <w:rFonts w:hint="eastAsia" w:ascii="宋体" w:hAnsi="宋体" w:eastAsia="宋体" w:cs="宋体"/>
                <w:bCs/>
                <w:szCs w:val="21"/>
                <w:lang w:val="en-US" w:eastAsia="zh-CN"/>
              </w:rPr>
              <w:t>对</w:t>
            </w:r>
            <w:r>
              <w:rPr>
                <w:rFonts w:hint="eastAsia" w:ascii="宋体" w:hAnsi="宋体" w:eastAsia="宋体" w:cs="宋体"/>
                <w:bCs/>
                <w:szCs w:val="21"/>
              </w:rPr>
              <w:t>实践课实施</w:t>
            </w:r>
            <w:r>
              <w:rPr>
                <w:rFonts w:hint="eastAsia" w:ascii="宋体" w:hAnsi="宋体" w:eastAsia="宋体" w:cs="宋体"/>
                <w:bCs/>
                <w:szCs w:val="21"/>
                <w:lang w:val="en-US" w:eastAsia="zh-CN"/>
              </w:rPr>
              <w:t>教学</w:t>
            </w:r>
            <w:r>
              <w:rPr>
                <w:rFonts w:hint="eastAsia" w:ascii="宋体" w:hAnsi="宋体" w:eastAsia="宋体" w:cs="宋体"/>
                <w:bCs/>
                <w:szCs w:val="21"/>
              </w:rPr>
              <w:t>，并对教学设计进行检验；可以对课堂教学的案例进行“三性”检验</w:t>
            </w:r>
          </w:p>
        </w:tc>
        <w:tc>
          <w:tcPr>
            <w:tcW w:w="2225" w:type="dxa"/>
            <w:tcBorders>
              <w:top w:val="single" w:color="auto" w:sz="4" w:space="0"/>
            </w:tcBorders>
            <w:noWrap w:val="0"/>
            <w:vAlign w:val="top"/>
          </w:tcPr>
          <w:p w14:paraId="70586514">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default" w:ascii="楷体" w:hAnsi="楷体"/>
                <w:b/>
                <w:bCs w:val="0"/>
                <w:szCs w:val="21"/>
                <w:lang w:val="en-US" w:eastAsia="zh-CN"/>
              </w:rPr>
            </w:pPr>
            <w:r>
              <w:rPr>
                <w:rFonts w:hint="eastAsia" w:ascii="楷体" w:hAnsi="楷体"/>
                <w:b/>
                <w:bCs w:val="0"/>
                <w:szCs w:val="21"/>
                <w:lang w:eastAsia="zh-CN"/>
              </w:rPr>
              <w:t>大作业：</w:t>
            </w:r>
            <w:r>
              <w:rPr>
                <w:rFonts w:hint="eastAsia" w:ascii="宋体" w:hAnsi="宋体" w:eastAsia="宋体" w:cs="宋体"/>
                <w:bCs/>
                <w:szCs w:val="21"/>
              </w:rPr>
              <w:t>能</w:t>
            </w:r>
            <w:r>
              <w:rPr>
                <w:rFonts w:hint="eastAsia" w:ascii="宋体" w:hAnsi="宋体" w:eastAsia="宋体" w:cs="宋体"/>
                <w:bCs/>
                <w:szCs w:val="21"/>
                <w:lang w:val="en-US" w:eastAsia="zh-CN"/>
              </w:rPr>
              <w:t>掌握</w:t>
            </w:r>
            <w:r>
              <w:rPr>
                <w:rFonts w:hint="eastAsia" w:ascii="宋体" w:hAnsi="宋体" w:eastAsia="宋体" w:cs="宋体"/>
                <w:bCs/>
                <w:szCs w:val="21"/>
              </w:rPr>
              <w:t>掌握</w:t>
            </w:r>
            <w:r>
              <w:rPr>
                <w:rFonts w:hint="eastAsia" w:ascii="宋体" w:hAnsi="宋体" w:eastAsia="宋体" w:cs="宋体"/>
                <w:szCs w:val="21"/>
                <w:lang w:val="en-US" w:eastAsia="zh-CN"/>
              </w:rPr>
              <w:t>课程</w:t>
            </w:r>
            <w:r>
              <w:rPr>
                <w:rFonts w:hint="eastAsia" w:ascii="宋体" w:hAnsi="宋体" w:cs="宋体"/>
                <w:szCs w:val="21"/>
                <w:lang w:val="en-US" w:eastAsia="zh-CN"/>
              </w:rPr>
              <w:t>设计</w:t>
            </w:r>
            <w:r>
              <w:rPr>
                <w:rFonts w:hint="eastAsia" w:ascii="宋体" w:hAnsi="宋体" w:eastAsia="宋体" w:cs="宋体"/>
                <w:szCs w:val="21"/>
                <w:lang w:val="en-US" w:eastAsia="zh-CN"/>
              </w:rPr>
              <w:t>与</w:t>
            </w:r>
            <w:r>
              <w:rPr>
                <w:rFonts w:hint="eastAsia" w:ascii="宋体" w:hAnsi="宋体" w:cs="宋体"/>
                <w:szCs w:val="21"/>
                <w:lang w:val="en-US" w:eastAsia="zh-CN"/>
              </w:rPr>
              <w:t>评价</w:t>
            </w:r>
            <w:r>
              <w:rPr>
                <w:rFonts w:hint="eastAsia" w:ascii="宋体" w:hAnsi="宋体" w:eastAsia="宋体" w:cs="宋体"/>
                <w:bCs/>
                <w:szCs w:val="21"/>
              </w:rPr>
              <w:t>的基本理论知识；可熟练的</w:t>
            </w:r>
            <w:r>
              <w:rPr>
                <w:rFonts w:hint="eastAsia" w:ascii="宋体" w:hAnsi="宋体" w:eastAsia="宋体" w:cs="宋体"/>
                <w:bCs/>
                <w:szCs w:val="21"/>
                <w:lang w:val="en-US" w:eastAsia="zh-CN"/>
              </w:rPr>
              <w:t>对</w:t>
            </w:r>
            <w:r>
              <w:rPr>
                <w:rFonts w:hint="eastAsia" w:ascii="宋体" w:hAnsi="宋体" w:eastAsia="宋体" w:cs="宋体"/>
                <w:bCs/>
                <w:szCs w:val="21"/>
              </w:rPr>
              <w:t>实践课实施</w:t>
            </w:r>
            <w:r>
              <w:rPr>
                <w:rFonts w:hint="eastAsia" w:ascii="宋体" w:hAnsi="宋体" w:eastAsia="宋体" w:cs="宋体"/>
                <w:bCs/>
                <w:szCs w:val="21"/>
                <w:lang w:val="en-US" w:eastAsia="zh-CN"/>
              </w:rPr>
              <w:t>教学</w:t>
            </w:r>
            <w:r>
              <w:rPr>
                <w:rFonts w:hint="eastAsia" w:ascii="宋体" w:hAnsi="宋体" w:eastAsia="宋体" w:cs="宋体"/>
                <w:bCs/>
                <w:szCs w:val="21"/>
              </w:rPr>
              <w:t>，并对教学设计进行检验；可以对课堂教学的案例进行“三性”检验。</w:t>
            </w:r>
          </w:p>
          <w:p w14:paraId="5E92CFE9">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_GB2312" w:hAnsi="楷体_GB2312" w:eastAsia="楷体_GB2312" w:cs="楷体_GB2312"/>
                <w:spacing w:val="-2"/>
                <w:sz w:val="21"/>
                <w:szCs w:val="21"/>
                <w:lang w:val="en-US" w:eastAsia="zh-CN"/>
              </w:rPr>
            </w:pPr>
          </w:p>
        </w:tc>
        <w:tc>
          <w:tcPr>
            <w:tcW w:w="1912" w:type="dxa"/>
            <w:tcBorders>
              <w:top w:val="single" w:color="auto" w:sz="4" w:space="0"/>
            </w:tcBorders>
            <w:noWrap w:val="0"/>
            <w:vAlign w:val="top"/>
          </w:tcPr>
          <w:p w14:paraId="6648145B">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default" w:ascii="楷体" w:hAnsi="楷体"/>
                <w:b/>
                <w:bCs w:val="0"/>
                <w:color w:val="auto"/>
                <w:szCs w:val="21"/>
                <w:lang w:val="en-US" w:eastAsia="zh-CN"/>
              </w:rPr>
            </w:pPr>
            <w:r>
              <w:rPr>
                <w:rFonts w:hint="eastAsia" w:ascii="楷体" w:hAnsi="楷体"/>
                <w:b/>
                <w:bCs w:val="0"/>
                <w:szCs w:val="21"/>
                <w:lang w:eastAsia="zh-CN"/>
              </w:rPr>
              <w:t>大作业：</w:t>
            </w:r>
            <w:r>
              <w:rPr>
                <w:rFonts w:hint="eastAsia" w:ascii="宋体" w:hAnsi="宋体" w:eastAsia="宋体" w:cs="宋体"/>
                <w:bCs/>
                <w:szCs w:val="21"/>
              </w:rPr>
              <w:t>能</w:t>
            </w:r>
            <w:r>
              <w:rPr>
                <w:rFonts w:hint="eastAsia" w:ascii="宋体" w:hAnsi="宋体" w:eastAsia="宋体" w:cs="宋体"/>
                <w:bCs/>
                <w:szCs w:val="21"/>
                <w:lang w:val="en-US" w:eastAsia="zh-CN"/>
              </w:rPr>
              <w:t>基本</w:t>
            </w:r>
            <w:r>
              <w:rPr>
                <w:rFonts w:hint="eastAsia" w:ascii="宋体" w:hAnsi="宋体" w:eastAsia="宋体" w:cs="宋体"/>
                <w:bCs/>
                <w:szCs w:val="21"/>
              </w:rPr>
              <w:t>掌握</w:t>
            </w:r>
            <w:r>
              <w:rPr>
                <w:rFonts w:hint="eastAsia" w:ascii="宋体" w:hAnsi="宋体" w:eastAsia="宋体" w:cs="宋体"/>
                <w:szCs w:val="21"/>
                <w:lang w:val="en-US" w:eastAsia="zh-CN"/>
              </w:rPr>
              <w:t>课程</w:t>
            </w:r>
            <w:r>
              <w:rPr>
                <w:rFonts w:hint="eastAsia" w:ascii="宋体" w:hAnsi="宋体" w:cs="宋体"/>
                <w:szCs w:val="21"/>
                <w:lang w:val="en-US" w:eastAsia="zh-CN"/>
              </w:rPr>
              <w:t>设计</w:t>
            </w:r>
            <w:r>
              <w:rPr>
                <w:rFonts w:hint="eastAsia" w:ascii="宋体" w:hAnsi="宋体" w:eastAsia="宋体" w:cs="宋体"/>
                <w:szCs w:val="21"/>
                <w:lang w:val="en-US" w:eastAsia="zh-CN"/>
              </w:rPr>
              <w:t>与</w:t>
            </w:r>
            <w:r>
              <w:rPr>
                <w:rFonts w:hint="eastAsia" w:ascii="宋体" w:hAnsi="宋体" w:cs="宋体"/>
                <w:szCs w:val="21"/>
                <w:lang w:val="en-US" w:eastAsia="zh-CN"/>
              </w:rPr>
              <w:t>评价</w:t>
            </w:r>
            <w:r>
              <w:rPr>
                <w:rFonts w:hint="eastAsia" w:ascii="宋体" w:hAnsi="宋体" w:eastAsia="宋体" w:cs="宋体"/>
                <w:bCs/>
                <w:szCs w:val="21"/>
              </w:rPr>
              <w:t>的基本理论知识；可熟练</w:t>
            </w:r>
            <w:r>
              <w:rPr>
                <w:rFonts w:hint="eastAsia" w:ascii="宋体" w:hAnsi="宋体" w:eastAsia="宋体" w:cs="宋体"/>
                <w:bCs/>
                <w:szCs w:val="21"/>
                <w:lang w:val="en-US" w:eastAsia="zh-CN"/>
              </w:rPr>
              <w:t>对</w:t>
            </w:r>
            <w:r>
              <w:rPr>
                <w:rFonts w:hint="eastAsia" w:ascii="宋体" w:hAnsi="宋体" w:eastAsia="宋体" w:cs="宋体"/>
                <w:bCs/>
                <w:szCs w:val="21"/>
              </w:rPr>
              <w:t>实践课实施</w:t>
            </w:r>
            <w:r>
              <w:rPr>
                <w:rFonts w:hint="eastAsia" w:ascii="宋体" w:hAnsi="宋体" w:eastAsia="宋体" w:cs="宋体"/>
                <w:bCs/>
                <w:szCs w:val="21"/>
                <w:lang w:val="en-US" w:eastAsia="zh-CN"/>
              </w:rPr>
              <w:t>教学</w:t>
            </w:r>
            <w:r>
              <w:rPr>
                <w:rFonts w:hint="eastAsia" w:ascii="宋体" w:hAnsi="宋体" w:eastAsia="宋体" w:cs="宋体"/>
                <w:bCs/>
                <w:szCs w:val="21"/>
              </w:rPr>
              <w:t>，并对教学设计进行检验；可以对课堂教学的案例进行“三性”检验。</w:t>
            </w:r>
          </w:p>
          <w:p w14:paraId="2CE36D92">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_GB2312" w:hAnsi="楷体_GB2312" w:eastAsia="楷体_GB2312" w:cs="楷体_GB2312"/>
                <w:spacing w:val="-2"/>
                <w:sz w:val="21"/>
                <w:szCs w:val="21"/>
                <w:lang w:val="en-US" w:eastAsia="zh-CN"/>
              </w:rPr>
            </w:pPr>
          </w:p>
        </w:tc>
        <w:tc>
          <w:tcPr>
            <w:tcW w:w="2100" w:type="dxa"/>
            <w:tcBorders>
              <w:top w:val="single" w:color="auto" w:sz="4" w:space="0"/>
            </w:tcBorders>
            <w:noWrap w:val="0"/>
            <w:vAlign w:val="top"/>
          </w:tcPr>
          <w:p w14:paraId="0E19A70E">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eastAsia="zh-CN"/>
              </w:rPr>
            </w:pPr>
            <w:r>
              <w:rPr>
                <w:rFonts w:hint="eastAsia" w:ascii="楷体" w:hAnsi="楷体"/>
                <w:b/>
                <w:bCs w:val="0"/>
                <w:szCs w:val="21"/>
                <w:lang w:eastAsia="zh-CN"/>
              </w:rPr>
              <w:t>大作业：</w:t>
            </w:r>
            <w:r>
              <w:rPr>
                <w:rFonts w:hint="eastAsia" w:ascii="宋体" w:hAnsi="宋体" w:eastAsia="宋体" w:cs="宋体"/>
                <w:bCs/>
                <w:szCs w:val="21"/>
                <w:lang w:val="en-US" w:eastAsia="zh-CN"/>
              </w:rPr>
              <w:t>能够了解</w:t>
            </w:r>
            <w:r>
              <w:rPr>
                <w:rFonts w:hint="eastAsia" w:ascii="宋体" w:hAnsi="宋体" w:eastAsia="宋体" w:cs="宋体"/>
                <w:szCs w:val="21"/>
                <w:lang w:val="en-US" w:eastAsia="zh-CN"/>
              </w:rPr>
              <w:t>课程</w:t>
            </w:r>
            <w:r>
              <w:rPr>
                <w:rFonts w:hint="eastAsia" w:ascii="宋体" w:hAnsi="宋体" w:cs="宋体"/>
                <w:szCs w:val="21"/>
                <w:lang w:val="en-US" w:eastAsia="zh-CN"/>
              </w:rPr>
              <w:t>设计</w:t>
            </w:r>
            <w:r>
              <w:rPr>
                <w:rFonts w:hint="eastAsia" w:ascii="宋体" w:hAnsi="宋体" w:eastAsia="宋体" w:cs="宋体"/>
                <w:szCs w:val="21"/>
                <w:lang w:val="en-US" w:eastAsia="zh-CN"/>
              </w:rPr>
              <w:t>与</w:t>
            </w:r>
            <w:r>
              <w:rPr>
                <w:rFonts w:hint="eastAsia" w:ascii="宋体" w:hAnsi="宋体" w:cs="宋体"/>
                <w:szCs w:val="21"/>
                <w:lang w:val="en-US" w:eastAsia="zh-CN"/>
              </w:rPr>
              <w:t>评价</w:t>
            </w:r>
            <w:r>
              <w:rPr>
                <w:rFonts w:hint="eastAsia" w:ascii="宋体" w:hAnsi="宋体" w:eastAsia="宋体" w:cs="宋体"/>
                <w:bCs/>
                <w:szCs w:val="21"/>
              </w:rPr>
              <w:t>的基本理论知识；可熟练的</w:t>
            </w:r>
            <w:r>
              <w:rPr>
                <w:rFonts w:hint="eastAsia" w:ascii="宋体" w:hAnsi="宋体" w:eastAsia="宋体" w:cs="宋体"/>
                <w:bCs/>
                <w:szCs w:val="21"/>
                <w:lang w:val="en-US" w:eastAsia="zh-CN"/>
              </w:rPr>
              <w:t>对</w:t>
            </w:r>
            <w:r>
              <w:rPr>
                <w:rFonts w:hint="eastAsia" w:ascii="宋体" w:hAnsi="宋体" w:eastAsia="宋体" w:cs="宋体"/>
                <w:bCs/>
                <w:szCs w:val="21"/>
              </w:rPr>
              <w:t>实践课实施</w:t>
            </w:r>
            <w:r>
              <w:rPr>
                <w:rFonts w:hint="eastAsia" w:ascii="宋体" w:hAnsi="宋体" w:eastAsia="宋体" w:cs="宋体"/>
                <w:bCs/>
                <w:szCs w:val="21"/>
                <w:lang w:val="en-US" w:eastAsia="zh-CN"/>
              </w:rPr>
              <w:t>教学</w:t>
            </w:r>
            <w:r>
              <w:rPr>
                <w:rFonts w:hint="eastAsia" w:ascii="宋体" w:hAnsi="宋体" w:eastAsia="宋体" w:cs="宋体"/>
                <w:bCs/>
                <w:szCs w:val="21"/>
              </w:rPr>
              <w:t>，并对教学设计进行检验；可以对体育教学的案例进行“三性”检验。</w:t>
            </w:r>
          </w:p>
          <w:p w14:paraId="5FA22F5E">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_GB2312" w:hAnsi="楷体_GB2312" w:eastAsia="楷体_GB2312" w:cs="楷体_GB2312"/>
                <w:spacing w:val="-2"/>
                <w:sz w:val="21"/>
                <w:szCs w:val="21"/>
                <w:lang w:val="en-US" w:eastAsia="zh-CN"/>
              </w:rPr>
            </w:pPr>
          </w:p>
        </w:tc>
        <w:tc>
          <w:tcPr>
            <w:tcW w:w="1900" w:type="dxa"/>
            <w:tcBorders>
              <w:top w:val="single" w:color="auto" w:sz="4" w:space="0"/>
            </w:tcBorders>
            <w:noWrap w:val="0"/>
            <w:vAlign w:val="top"/>
          </w:tcPr>
          <w:p w14:paraId="11605DC0">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default" w:ascii="楷体" w:hAnsi="楷体"/>
                <w:b/>
                <w:bCs w:val="0"/>
                <w:szCs w:val="21"/>
                <w:lang w:val="en-US" w:eastAsia="zh-CN"/>
              </w:rPr>
            </w:pPr>
            <w:r>
              <w:rPr>
                <w:rFonts w:hint="eastAsia" w:ascii="楷体" w:hAnsi="楷体"/>
                <w:b/>
                <w:bCs w:val="0"/>
                <w:szCs w:val="21"/>
                <w:lang w:eastAsia="zh-CN"/>
              </w:rPr>
              <w:t>大作业：</w:t>
            </w:r>
            <w:r>
              <w:rPr>
                <w:rFonts w:hint="eastAsia" w:ascii="楷体" w:hAnsi="楷体"/>
                <w:b w:val="0"/>
                <w:bCs/>
                <w:szCs w:val="21"/>
                <w:lang w:val="en-US" w:eastAsia="zh-CN"/>
              </w:rPr>
              <w:t>1不能</w:t>
            </w:r>
            <w:r>
              <w:rPr>
                <w:rFonts w:hint="eastAsia" w:ascii="宋体" w:hAnsi="宋体" w:eastAsia="宋体" w:cs="宋体"/>
                <w:bCs/>
                <w:szCs w:val="21"/>
              </w:rPr>
              <w:t>掌握</w:t>
            </w:r>
            <w:r>
              <w:rPr>
                <w:rFonts w:hint="eastAsia" w:ascii="宋体" w:hAnsi="宋体" w:eastAsia="宋体" w:cs="宋体"/>
                <w:szCs w:val="21"/>
                <w:lang w:val="en-US" w:eastAsia="zh-CN"/>
              </w:rPr>
              <w:t>课程</w:t>
            </w:r>
            <w:r>
              <w:rPr>
                <w:rFonts w:hint="eastAsia" w:ascii="宋体" w:hAnsi="宋体" w:cs="宋体"/>
                <w:szCs w:val="21"/>
                <w:lang w:val="en-US" w:eastAsia="zh-CN"/>
              </w:rPr>
              <w:t>设计</w:t>
            </w:r>
            <w:r>
              <w:rPr>
                <w:rFonts w:hint="eastAsia" w:ascii="宋体" w:hAnsi="宋体" w:eastAsia="宋体" w:cs="宋体"/>
                <w:szCs w:val="21"/>
                <w:lang w:val="en-US" w:eastAsia="zh-CN"/>
              </w:rPr>
              <w:t>与</w:t>
            </w:r>
            <w:r>
              <w:rPr>
                <w:rFonts w:hint="eastAsia" w:ascii="宋体" w:hAnsi="宋体" w:cs="宋体"/>
                <w:szCs w:val="21"/>
                <w:lang w:val="en-US" w:eastAsia="zh-CN"/>
              </w:rPr>
              <w:t>评价</w:t>
            </w:r>
            <w:r>
              <w:rPr>
                <w:rFonts w:hint="eastAsia" w:ascii="宋体" w:hAnsi="宋体" w:eastAsia="宋体" w:cs="宋体"/>
                <w:bCs/>
                <w:szCs w:val="21"/>
              </w:rPr>
              <w:t>的基本理论知识；可熟练的</w:t>
            </w:r>
            <w:r>
              <w:rPr>
                <w:rFonts w:hint="eastAsia" w:ascii="宋体" w:hAnsi="宋体" w:eastAsia="宋体" w:cs="宋体"/>
                <w:bCs/>
                <w:szCs w:val="21"/>
                <w:lang w:val="en-US" w:eastAsia="zh-CN"/>
              </w:rPr>
              <w:t>对</w:t>
            </w:r>
            <w:r>
              <w:rPr>
                <w:rFonts w:hint="eastAsia" w:ascii="宋体" w:hAnsi="宋体" w:eastAsia="宋体" w:cs="宋体"/>
                <w:bCs/>
                <w:szCs w:val="21"/>
              </w:rPr>
              <w:t>实践课实施</w:t>
            </w:r>
            <w:r>
              <w:rPr>
                <w:rFonts w:hint="eastAsia" w:ascii="宋体" w:hAnsi="宋体" w:eastAsia="宋体" w:cs="宋体"/>
                <w:bCs/>
                <w:szCs w:val="21"/>
                <w:lang w:val="en-US" w:eastAsia="zh-CN"/>
              </w:rPr>
              <w:t>教学</w:t>
            </w:r>
            <w:r>
              <w:rPr>
                <w:rFonts w:hint="eastAsia" w:ascii="宋体" w:hAnsi="宋体" w:eastAsia="宋体" w:cs="宋体"/>
                <w:bCs/>
                <w:szCs w:val="21"/>
              </w:rPr>
              <w:t>，并对教学设计进行检验；可以对课堂教学的案例进行“三性”检验。</w:t>
            </w:r>
          </w:p>
          <w:p w14:paraId="1C561722">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_GB2312" w:hAnsi="楷体_GB2312" w:eastAsia="楷体_GB2312" w:cs="楷体_GB2312"/>
                <w:spacing w:val="-2"/>
                <w:sz w:val="21"/>
                <w:szCs w:val="21"/>
                <w:lang w:val="en-US" w:eastAsia="zh-CN"/>
              </w:rPr>
            </w:pPr>
          </w:p>
        </w:tc>
      </w:tr>
      <w:tr w14:paraId="00C36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476" w:type="dxa"/>
            <w:vMerge w:val="continue"/>
            <w:noWrap w:val="0"/>
            <w:vAlign w:val="top"/>
          </w:tcPr>
          <w:p w14:paraId="1E14E18A">
            <w:pPr>
              <w:rPr>
                <w:rFonts w:hint="eastAsia" w:ascii="楷体_GB2312" w:hAnsi="楷体_GB2312" w:eastAsia="楷体_GB2312" w:cs="楷体_GB2312"/>
                <w:sz w:val="21"/>
              </w:rPr>
            </w:pPr>
          </w:p>
        </w:tc>
        <w:tc>
          <w:tcPr>
            <w:tcW w:w="867" w:type="dxa"/>
            <w:vMerge w:val="restart"/>
            <w:tcBorders>
              <w:top w:val="single" w:color="auto" w:sz="4" w:space="0"/>
            </w:tcBorders>
            <w:noWrap w:val="0"/>
            <w:vAlign w:val="center"/>
          </w:tcPr>
          <w:p w14:paraId="4BA0FBA0">
            <w:pPr>
              <w:keepNext w:val="0"/>
              <w:keepLines w:val="0"/>
              <w:pageBreakBefore w:val="0"/>
              <w:widowControl w:val="0"/>
              <w:kinsoku/>
              <w:wordWrap/>
              <w:overflowPunct/>
              <w:topLinePunct w:val="0"/>
              <w:autoSpaceDE/>
              <w:autoSpaceDN/>
              <w:bidi w:val="0"/>
              <w:adjustRightInd w:val="0"/>
              <w:snapToGrid w:val="0"/>
              <w:spacing w:line="240" w:lineRule="auto"/>
              <w:ind w:left="0" w:right="0" w:hanging="213"/>
              <w:jc w:val="center"/>
              <w:textAlignment w:val="auto"/>
              <w:rPr>
                <w:rFonts w:hint="default" w:ascii="楷体_GB2312" w:hAnsi="楷体_GB2312" w:eastAsia="楷体_GB2312" w:cs="楷体_GB2312"/>
                <w:spacing w:val="-3"/>
                <w:sz w:val="21"/>
                <w:szCs w:val="21"/>
                <w:lang w:val="en-US" w:eastAsia="zh-CN"/>
              </w:rPr>
            </w:pPr>
            <w:r>
              <w:rPr>
                <w:rFonts w:hint="eastAsia" w:ascii="楷体_GB2312" w:hAnsi="楷体_GB2312" w:eastAsia="楷体_GB2312" w:cs="楷体_GB2312"/>
                <w:spacing w:val="-3"/>
                <w:sz w:val="21"/>
                <w:szCs w:val="21"/>
                <w:lang w:val="en-US" w:eastAsia="zh-CN"/>
              </w:rPr>
              <w:t>7-2</w:t>
            </w:r>
          </w:p>
        </w:tc>
        <w:tc>
          <w:tcPr>
            <w:tcW w:w="1217" w:type="dxa"/>
            <w:vMerge w:val="restart"/>
            <w:noWrap w:val="0"/>
            <w:vAlign w:val="center"/>
          </w:tcPr>
          <w:p w14:paraId="199280E3">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楷体_GB2312" w:hAnsi="楷体_GB2312" w:eastAsia="楷体_GB2312" w:cs="楷体_GB2312"/>
                <w:spacing w:val="-3"/>
                <w:sz w:val="21"/>
                <w:szCs w:val="21"/>
              </w:rPr>
            </w:pPr>
            <w:r>
              <w:rPr>
                <w:rFonts w:hint="eastAsia" w:ascii="楷体_GB2312" w:hAnsi="楷体_GB2312" w:eastAsia="楷体_GB2312" w:cs="楷体_GB2312"/>
                <w:spacing w:val="-4"/>
                <w:sz w:val="21"/>
                <w:szCs w:val="21"/>
                <w:lang w:val="en-US" w:eastAsia="zh-CN"/>
              </w:rPr>
              <w:t>课程目标3</w:t>
            </w:r>
          </w:p>
        </w:tc>
        <w:tc>
          <w:tcPr>
            <w:tcW w:w="1533" w:type="dxa"/>
            <w:noWrap w:val="0"/>
            <w:vAlign w:val="center"/>
          </w:tcPr>
          <w:p w14:paraId="3041D2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课堂表现（主题讨论）</w:t>
            </w:r>
          </w:p>
        </w:tc>
        <w:tc>
          <w:tcPr>
            <w:tcW w:w="1932" w:type="dxa"/>
            <w:noWrap w:val="0"/>
            <w:vAlign w:val="top"/>
          </w:tcPr>
          <w:p w14:paraId="37255B3C">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上课态度积极、课堂参与度高、回答问题质量、师生和互动好。</w:t>
            </w:r>
          </w:p>
        </w:tc>
        <w:tc>
          <w:tcPr>
            <w:tcW w:w="2225" w:type="dxa"/>
            <w:noWrap w:val="0"/>
            <w:vAlign w:val="top"/>
          </w:tcPr>
          <w:p w14:paraId="53B5DF1A">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上课态度较好、积极参与课堂活动、较好回答问题质量。</w:t>
            </w:r>
          </w:p>
        </w:tc>
        <w:tc>
          <w:tcPr>
            <w:tcW w:w="1912" w:type="dxa"/>
            <w:noWrap w:val="0"/>
            <w:vAlign w:val="top"/>
          </w:tcPr>
          <w:p w14:paraId="74381E6A">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上课态度积极、课堂参与度高、回答问题质量、师生和互动好。</w:t>
            </w:r>
          </w:p>
        </w:tc>
        <w:tc>
          <w:tcPr>
            <w:tcW w:w="2100" w:type="dxa"/>
            <w:noWrap w:val="0"/>
            <w:vAlign w:val="top"/>
          </w:tcPr>
          <w:p w14:paraId="2EB3A995">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上课态度一般、能够课堂参与度、能够回答问题、能够进行师生互动。</w:t>
            </w:r>
          </w:p>
        </w:tc>
        <w:tc>
          <w:tcPr>
            <w:tcW w:w="1900" w:type="dxa"/>
            <w:noWrap w:val="0"/>
            <w:vAlign w:val="top"/>
          </w:tcPr>
          <w:p w14:paraId="426E9AB8">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楷体" w:hAnsi="楷体"/>
                <w:b w:val="0"/>
                <w:bCs/>
                <w:szCs w:val="21"/>
                <w:lang w:val="en-US" w:eastAsia="zh-CN"/>
              </w:rPr>
            </w:pPr>
            <w:r>
              <w:rPr>
                <w:rFonts w:hint="eastAsia" w:ascii="楷体" w:hAnsi="楷体"/>
                <w:b w:val="0"/>
                <w:bCs/>
                <w:szCs w:val="21"/>
                <w:lang w:val="en-US" w:eastAsia="zh-CN"/>
              </w:rPr>
              <w:t>上课不积极、不参与课堂讨论、不回答教师提问和互动。</w:t>
            </w:r>
          </w:p>
        </w:tc>
      </w:tr>
      <w:tr w14:paraId="39DD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476" w:type="dxa"/>
            <w:vMerge w:val="continue"/>
            <w:noWrap w:val="0"/>
            <w:vAlign w:val="top"/>
          </w:tcPr>
          <w:p w14:paraId="3EE4252F">
            <w:pPr>
              <w:rPr>
                <w:rFonts w:hint="eastAsia" w:ascii="楷体_GB2312" w:hAnsi="楷体_GB2312" w:eastAsia="楷体_GB2312" w:cs="楷体_GB2312"/>
                <w:sz w:val="21"/>
              </w:rPr>
            </w:pPr>
          </w:p>
        </w:tc>
        <w:tc>
          <w:tcPr>
            <w:tcW w:w="867" w:type="dxa"/>
            <w:vMerge w:val="continue"/>
            <w:noWrap w:val="0"/>
            <w:vAlign w:val="top"/>
          </w:tcPr>
          <w:p w14:paraId="6A102662">
            <w:pPr>
              <w:keepNext w:val="0"/>
              <w:keepLines w:val="0"/>
              <w:pageBreakBefore w:val="0"/>
              <w:widowControl w:val="0"/>
              <w:kinsoku/>
              <w:wordWrap/>
              <w:overflowPunct/>
              <w:topLinePunct w:val="0"/>
              <w:autoSpaceDE/>
              <w:autoSpaceDN/>
              <w:bidi w:val="0"/>
              <w:adjustRightInd w:val="0"/>
              <w:snapToGrid w:val="0"/>
              <w:spacing w:line="240" w:lineRule="auto"/>
              <w:ind w:left="0" w:right="0" w:hanging="213"/>
              <w:textAlignment w:val="auto"/>
              <w:rPr>
                <w:rFonts w:hint="eastAsia" w:ascii="楷体_GB2312" w:hAnsi="楷体_GB2312" w:eastAsia="楷体_GB2312" w:cs="楷体_GB2312"/>
                <w:spacing w:val="-3"/>
                <w:sz w:val="21"/>
                <w:szCs w:val="21"/>
              </w:rPr>
            </w:pPr>
          </w:p>
        </w:tc>
        <w:tc>
          <w:tcPr>
            <w:tcW w:w="1217" w:type="dxa"/>
            <w:vMerge w:val="continue"/>
            <w:noWrap w:val="0"/>
            <w:vAlign w:val="top"/>
          </w:tcPr>
          <w:p w14:paraId="7DB10FFB">
            <w:pPr>
              <w:keepNext w:val="0"/>
              <w:keepLines w:val="0"/>
              <w:pageBreakBefore w:val="0"/>
              <w:widowControl w:val="0"/>
              <w:kinsoku/>
              <w:wordWrap/>
              <w:overflowPunct/>
              <w:topLinePunct w:val="0"/>
              <w:autoSpaceDE/>
              <w:autoSpaceDN/>
              <w:bidi w:val="0"/>
              <w:adjustRightInd w:val="0"/>
              <w:snapToGrid w:val="0"/>
              <w:spacing w:line="240" w:lineRule="auto"/>
              <w:ind w:left="0" w:right="0" w:hanging="213"/>
              <w:textAlignment w:val="auto"/>
              <w:rPr>
                <w:rFonts w:hint="eastAsia" w:ascii="楷体_GB2312" w:hAnsi="楷体_GB2312" w:eastAsia="楷体_GB2312" w:cs="楷体_GB2312"/>
                <w:spacing w:val="-3"/>
                <w:sz w:val="21"/>
                <w:szCs w:val="21"/>
              </w:rPr>
            </w:pPr>
          </w:p>
        </w:tc>
        <w:tc>
          <w:tcPr>
            <w:tcW w:w="1533" w:type="dxa"/>
            <w:noWrap w:val="0"/>
            <w:vAlign w:val="center"/>
          </w:tcPr>
          <w:p w14:paraId="3F8336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楷体_GB2312" w:hAnsi="楷体_GB2312" w:eastAsia="楷体_GB2312" w:cs="楷体_GB2312"/>
                <w:spacing w:val="-2"/>
                <w:sz w:val="21"/>
                <w:szCs w:val="21"/>
                <w:lang w:val="en-US" w:eastAsia="zh-CN"/>
              </w:rPr>
            </w:pPr>
            <w:r>
              <w:rPr>
                <w:rFonts w:hint="eastAsia" w:ascii="楷体_GB2312" w:hAnsi="楷体_GB2312" w:eastAsia="楷体_GB2312" w:cs="楷体_GB2312"/>
                <w:spacing w:val="-2"/>
                <w:sz w:val="21"/>
                <w:szCs w:val="21"/>
                <w:lang w:val="en-US" w:eastAsia="zh-CN"/>
              </w:rPr>
              <w:t>大作业（作业3）</w:t>
            </w:r>
          </w:p>
        </w:tc>
        <w:tc>
          <w:tcPr>
            <w:tcW w:w="1932" w:type="dxa"/>
            <w:noWrap w:val="0"/>
            <w:vAlign w:val="top"/>
          </w:tcPr>
          <w:p w14:paraId="38CF0EED">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rPr>
            </w:pPr>
            <w:r>
              <w:rPr>
                <w:rFonts w:hint="eastAsia" w:ascii="楷体" w:hAnsi="楷体"/>
                <w:b/>
                <w:bCs w:val="0"/>
                <w:szCs w:val="21"/>
                <w:lang w:eastAsia="zh-CN"/>
              </w:rPr>
              <w:t>大作业：</w:t>
            </w:r>
            <w:r>
              <w:rPr>
                <w:rFonts w:hint="eastAsia" w:ascii="宋体" w:hAnsi="宋体" w:eastAsia="宋体" w:cs="宋体"/>
                <w:bCs/>
                <w:szCs w:val="21"/>
              </w:rPr>
              <w:t>能全面理解教学设计指导思想，全面的掌握</w:t>
            </w:r>
            <w:r>
              <w:rPr>
                <w:rFonts w:hint="eastAsia" w:ascii="宋体" w:hAnsi="宋体" w:eastAsia="宋体" w:cs="宋体"/>
                <w:szCs w:val="21"/>
                <w:lang w:val="en-US" w:eastAsia="zh-CN"/>
              </w:rPr>
              <w:t>实践课</w:t>
            </w:r>
            <w:r>
              <w:rPr>
                <w:rFonts w:hint="eastAsia" w:ascii="宋体" w:hAnsi="宋体" w:eastAsia="宋体" w:cs="宋体"/>
                <w:szCs w:val="21"/>
              </w:rPr>
              <w:t>教学</w:t>
            </w:r>
            <w:r>
              <w:rPr>
                <w:rFonts w:hint="eastAsia" w:ascii="宋体" w:hAnsi="宋体" w:eastAsia="宋体" w:cs="宋体"/>
                <w:bCs/>
                <w:szCs w:val="21"/>
              </w:rPr>
              <w:t>方法，在此基础上可熟练的进育实践课教学，能够进行课堂教学改革的创新与研究，并能清晰的理解教学的目的、意义及其重要性。</w:t>
            </w:r>
          </w:p>
          <w:p w14:paraId="58C1B267">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lang w:val="en-US" w:eastAsia="zh-CN"/>
              </w:rPr>
            </w:pPr>
          </w:p>
        </w:tc>
        <w:tc>
          <w:tcPr>
            <w:tcW w:w="2225" w:type="dxa"/>
            <w:noWrap w:val="0"/>
            <w:vAlign w:val="top"/>
          </w:tcPr>
          <w:p w14:paraId="6ED924E0">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rPr>
            </w:pPr>
            <w:r>
              <w:rPr>
                <w:rFonts w:hint="eastAsia" w:ascii="楷体" w:hAnsi="楷体"/>
                <w:b/>
                <w:bCs w:val="0"/>
                <w:szCs w:val="21"/>
                <w:lang w:eastAsia="zh-CN"/>
              </w:rPr>
              <w:t>大作业：</w:t>
            </w:r>
            <w:r>
              <w:rPr>
                <w:rFonts w:hint="eastAsia" w:ascii="宋体" w:hAnsi="宋体" w:eastAsia="宋体" w:cs="宋体"/>
                <w:bCs/>
                <w:szCs w:val="21"/>
              </w:rPr>
              <w:t>能理解教学设计指导思想，全面的掌握</w:t>
            </w:r>
            <w:r>
              <w:rPr>
                <w:rFonts w:hint="eastAsia" w:ascii="宋体" w:hAnsi="宋体" w:eastAsia="宋体" w:cs="宋体"/>
                <w:szCs w:val="21"/>
                <w:lang w:val="en-US" w:eastAsia="zh-CN"/>
              </w:rPr>
              <w:t>实践课</w:t>
            </w:r>
            <w:r>
              <w:rPr>
                <w:rFonts w:hint="eastAsia" w:ascii="宋体" w:hAnsi="宋体" w:eastAsia="宋体" w:cs="宋体"/>
                <w:szCs w:val="21"/>
              </w:rPr>
              <w:t>教学</w:t>
            </w:r>
            <w:r>
              <w:rPr>
                <w:rFonts w:hint="eastAsia" w:ascii="宋体" w:hAnsi="宋体" w:eastAsia="宋体" w:cs="宋体"/>
                <w:bCs/>
                <w:szCs w:val="21"/>
              </w:rPr>
              <w:t>方法，在此基础上可熟练的进行实践课教学，能够进行课堂教学改革的创新与研究，并能清晰的理解教学的目的、意义及其重要性。</w:t>
            </w:r>
          </w:p>
          <w:p w14:paraId="7FDD8BE9">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lang w:val="en-US" w:eastAsia="zh-CN"/>
              </w:rPr>
            </w:pPr>
          </w:p>
        </w:tc>
        <w:tc>
          <w:tcPr>
            <w:tcW w:w="1912" w:type="dxa"/>
            <w:noWrap w:val="0"/>
            <w:vAlign w:val="top"/>
          </w:tcPr>
          <w:p w14:paraId="5DC6373F">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rPr>
            </w:pPr>
            <w:r>
              <w:rPr>
                <w:rFonts w:hint="eastAsia" w:ascii="楷体" w:hAnsi="楷体"/>
                <w:b/>
                <w:bCs w:val="0"/>
                <w:szCs w:val="21"/>
                <w:lang w:eastAsia="zh-CN"/>
              </w:rPr>
              <w:t>大作业：</w:t>
            </w:r>
            <w:r>
              <w:rPr>
                <w:rFonts w:hint="eastAsia" w:ascii="宋体" w:hAnsi="宋体" w:eastAsia="宋体" w:cs="宋体"/>
                <w:bCs/>
                <w:szCs w:val="21"/>
                <w:lang w:val="en-US" w:eastAsia="zh-CN"/>
              </w:rPr>
              <w:t>基本</w:t>
            </w:r>
            <w:r>
              <w:rPr>
                <w:rFonts w:hint="eastAsia" w:ascii="宋体" w:hAnsi="宋体" w:eastAsia="宋体" w:cs="宋体"/>
                <w:bCs/>
                <w:szCs w:val="21"/>
              </w:rPr>
              <w:t>理解教学设计指导思想，全面的掌握</w:t>
            </w:r>
            <w:r>
              <w:rPr>
                <w:rFonts w:hint="eastAsia" w:ascii="宋体" w:hAnsi="宋体" w:eastAsia="宋体" w:cs="宋体"/>
                <w:szCs w:val="21"/>
                <w:lang w:val="en-US" w:eastAsia="zh-CN"/>
              </w:rPr>
              <w:t>实践课</w:t>
            </w:r>
            <w:r>
              <w:rPr>
                <w:rFonts w:hint="eastAsia" w:ascii="宋体" w:hAnsi="宋体" w:eastAsia="宋体" w:cs="宋体"/>
                <w:szCs w:val="21"/>
              </w:rPr>
              <w:t>教学</w:t>
            </w:r>
            <w:r>
              <w:rPr>
                <w:rFonts w:hint="eastAsia" w:ascii="宋体" w:hAnsi="宋体" w:eastAsia="宋体" w:cs="宋体"/>
                <w:bCs/>
                <w:szCs w:val="21"/>
              </w:rPr>
              <w:t>方法，在此基础上可熟练的进行实践课教学，能够进行课堂教学改革的创新与研究，并能清晰的理解教学的目的、意义及其重要性。</w:t>
            </w:r>
          </w:p>
          <w:p w14:paraId="281431AD">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lang w:val="en-US" w:eastAsia="zh-CN"/>
              </w:rPr>
            </w:pPr>
          </w:p>
        </w:tc>
        <w:tc>
          <w:tcPr>
            <w:tcW w:w="2100" w:type="dxa"/>
            <w:noWrap w:val="0"/>
            <w:vAlign w:val="top"/>
          </w:tcPr>
          <w:p w14:paraId="02566FE7">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rPr>
            </w:pPr>
            <w:r>
              <w:rPr>
                <w:rFonts w:hint="eastAsia" w:ascii="楷体" w:hAnsi="楷体"/>
                <w:b/>
                <w:bCs w:val="0"/>
                <w:szCs w:val="21"/>
                <w:lang w:eastAsia="zh-CN"/>
              </w:rPr>
              <w:t>大作业：</w:t>
            </w:r>
            <w:r>
              <w:rPr>
                <w:rFonts w:hint="eastAsia" w:ascii="宋体" w:hAnsi="宋体" w:eastAsia="宋体" w:cs="宋体"/>
                <w:bCs/>
                <w:szCs w:val="21"/>
                <w:lang w:val="en-US" w:eastAsia="zh-CN"/>
              </w:rPr>
              <w:t>简单了解</w:t>
            </w:r>
            <w:r>
              <w:rPr>
                <w:rFonts w:hint="eastAsia" w:ascii="宋体" w:hAnsi="宋体" w:eastAsia="宋体" w:cs="宋体"/>
                <w:bCs/>
                <w:szCs w:val="21"/>
              </w:rPr>
              <w:t>教学设计指导思想，全面的掌握</w:t>
            </w:r>
            <w:r>
              <w:rPr>
                <w:rFonts w:hint="eastAsia" w:ascii="宋体" w:hAnsi="宋体" w:eastAsia="宋体" w:cs="宋体"/>
                <w:szCs w:val="21"/>
                <w:lang w:val="en-US" w:eastAsia="zh-CN"/>
              </w:rPr>
              <w:t>实践课</w:t>
            </w:r>
            <w:r>
              <w:rPr>
                <w:rFonts w:hint="eastAsia" w:ascii="宋体" w:hAnsi="宋体" w:eastAsia="宋体" w:cs="宋体"/>
                <w:szCs w:val="21"/>
              </w:rPr>
              <w:t>教学</w:t>
            </w:r>
            <w:r>
              <w:rPr>
                <w:rFonts w:hint="eastAsia" w:ascii="宋体" w:hAnsi="宋体" w:eastAsia="宋体" w:cs="宋体"/>
                <w:bCs/>
                <w:szCs w:val="21"/>
              </w:rPr>
              <w:t>方法，在此基础上可熟练的进行实践课教学，能够进行课堂教学改革的创新与研究，并能清晰的理解教学的目的、意义及其重要性。</w:t>
            </w:r>
          </w:p>
          <w:p w14:paraId="21F6ACD5">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lang w:val="en-US" w:eastAsia="zh-CN"/>
              </w:rPr>
            </w:pPr>
          </w:p>
        </w:tc>
        <w:tc>
          <w:tcPr>
            <w:tcW w:w="1900" w:type="dxa"/>
            <w:noWrap w:val="0"/>
            <w:vAlign w:val="top"/>
          </w:tcPr>
          <w:p w14:paraId="350A0E39">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rPr>
            </w:pPr>
            <w:r>
              <w:rPr>
                <w:rFonts w:hint="eastAsia" w:ascii="楷体" w:hAnsi="楷体"/>
                <w:b/>
                <w:bCs w:val="0"/>
                <w:szCs w:val="21"/>
                <w:lang w:eastAsia="zh-CN"/>
              </w:rPr>
              <w:t>大作业：</w:t>
            </w:r>
            <w:r>
              <w:rPr>
                <w:rFonts w:hint="eastAsia" w:ascii="宋体" w:hAnsi="宋体" w:eastAsia="宋体" w:cs="宋体"/>
                <w:bCs/>
                <w:szCs w:val="21"/>
                <w:lang w:val="en-US" w:eastAsia="zh-CN"/>
              </w:rPr>
              <w:t>不能</w:t>
            </w:r>
            <w:r>
              <w:rPr>
                <w:rFonts w:hint="eastAsia" w:ascii="宋体" w:hAnsi="宋体" w:eastAsia="宋体" w:cs="宋体"/>
                <w:bCs/>
                <w:szCs w:val="21"/>
              </w:rPr>
              <w:t>理解教学设计指导思想，全面的掌握</w:t>
            </w:r>
            <w:r>
              <w:rPr>
                <w:rFonts w:hint="eastAsia" w:ascii="宋体" w:hAnsi="宋体" w:eastAsia="宋体" w:cs="宋体"/>
                <w:szCs w:val="21"/>
                <w:lang w:val="en-US" w:eastAsia="zh-CN"/>
              </w:rPr>
              <w:t>实践课</w:t>
            </w:r>
            <w:r>
              <w:rPr>
                <w:rFonts w:hint="eastAsia" w:ascii="宋体" w:hAnsi="宋体" w:eastAsia="宋体" w:cs="宋体"/>
                <w:szCs w:val="21"/>
              </w:rPr>
              <w:t>教学</w:t>
            </w:r>
            <w:r>
              <w:rPr>
                <w:rFonts w:hint="eastAsia" w:ascii="宋体" w:hAnsi="宋体" w:eastAsia="宋体" w:cs="宋体"/>
                <w:bCs/>
                <w:szCs w:val="21"/>
              </w:rPr>
              <w:t>方法，在此基础上可熟练的进行实践课教学，能够进行课堂教学改革的创新与研究，并能清晰的理解教学的目的、意义及其重要性。</w:t>
            </w:r>
          </w:p>
          <w:p w14:paraId="28F78911">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宋体" w:hAnsi="宋体" w:eastAsia="宋体" w:cs="宋体"/>
                <w:bCs/>
                <w:szCs w:val="21"/>
                <w:lang w:val="en-US" w:eastAsia="zh-CN"/>
              </w:rPr>
            </w:pPr>
          </w:p>
        </w:tc>
      </w:tr>
    </w:tbl>
    <w:p w14:paraId="0DC88F57">
      <w:pPr>
        <w:keepNext w:val="0"/>
        <w:keepLines w:val="0"/>
        <w:pageBreakBefore w:val="0"/>
        <w:widowControl w:val="0"/>
        <w:kinsoku/>
        <w:wordWrap/>
        <w:overflowPunct/>
        <w:topLinePunct w:val="0"/>
        <w:autoSpaceDE/>
        <w:autoSpaceDN/>
        <w:bidi w:val="0"/>
        <w:adjustRightInd/>
        <w:snapToGrid/>
        <w:spacing w:line="340" w:lineRule="exact"/>
        <w:ind w:firstLine="408" w:firstLineChars="200"/>
        <w:textAlignment w:val="auto"/>
        <w:rPr>
          <w:rFonts w:hint="eastAsia" w:ascii="楷体_GB2312" w:hAnsi="楷体_GB2312" w:eastAsia="楷体_GB2312" w:cs="楷体_GB2312"/>
          <w:spacing w:val="-3"/>
          <w:sz w:val="21"/>
          <w:szCs w:val="21"/>
          <w:lang w:val="en-US" w:eastAsia="zh-CN"/>
        </w:rPr>
      </w:pPr>
    </w:p>
    <w:p w14:paraId="12CA16DE">
      <w:pPr>
        <w:keepNext w:val="0"/>
        <w:keepLines w:val="0"/>
        <w:pageBreakBefore w:val="0"/>
        <w:widowControl w:val="0"/>
        <w:kinsoku/>
        <w:wordWrap/>
        <w:overflowPunct/>
        <w:topLinePunct w:val="0"/>
        <w:autoSpaceDE/>
        <w:autoSpaceDN/>
        <w:bidi w:val="0"/>
        <w:adjustRightInd/>
        <w:snapToGrid/>
        <w:spacing w:before="79" w:beforeLines="25" w:line="340" w:lineRule="exact"/>
        <w:textAlignment w:val="auto"/>
        <w:rPr>
          <w:rFonts w:hint="eastAsia" w:ascii="黑体" w:eastAsia="黑体"/>
          <w:sz w:val="21"/>
          <w:szCs w:val="21"/>
          <w:lang w:val="en-US" w:eastAsia="zh-CN"/>
        </w:rPr>
      </w:pPr>
    </w:p>
    <w:p w14:paraId="5298B308">
      <w:pPr>
        <w:keepNext w:val="0"/>
        <w:keepLines w:val="0"/>
        <w:pageBreakBefore w:val="0"/>
        <w:widowControl w:val="0"/>
        <w:kinsoku/>
        <w:wordWrap/>
        <w:overflowPunct/>
        <w:topLinePunct w:val="0"/>
        <w:autoSpaceDE/>
        <w:autoSpaceDN/>
        <w:bidi w:val="0"/>
        <w:adjustRightInd/>
        <w:snapToGrid/>
        <w:spacing w:before="79" w:beforeLines="25" w:line="340" w:lineRule="exact"/>
        <w:textAlignment w:val="auto"/>
        <w:rPr>
          <w:rFonts w:hint="eastAsia" w:ascii="黑体" w:eastAsia="黑体"/>
          <w:sz w:val="21"/>
          <w:szCs w:val="21"/>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DCADD88">
      <w:pPr>
        <w:spacing w:line="340" w:lineRule="exact"/>
        <w:rPr>
          <w:rFonts w:ascii="黑体" w:eastAsia="黑体"/>
          <w:sz w:val="24"/>
        </w:rPr>
      </w:pPr>
      <w:r>
        <w:rPr>
          <w:rFonts w:hint="eastAsia" w:ascii="黑体" w:eastAsia="黑体"/>
          <w:sz w:val="24"/>
          <w:lang w:val="en-US" w:eastAsia="zh-CN"/>
        </w:rPr>
        <w:t>十</w:t>
      </w:r>
      <w:r>
        <w:rPr>
          <w:rFonts w:ascii="黑体" w:eastAsia="黑体"/>
          <w:sz w:val="24"/>
        </w:rPr>
        <w:t>、</w:t>
      </w:r>
      <w:r>
        <w:rPr>
          <w:rFonts w:hint="eastAsia" w:ascii="黑体" w:eastAsia="黑体"/>
          <w:sz w:val="24"/>
        </w:rPr>
        <w:t>教学参考书</w:t>
      </w:r>
      <w:bookmarkEnd w:id="4"/>
    </w:p>
    <w:p w14:paraId="47424F24">
      <w:pPr>
        <w:spacing w:line="340" w:lineRule="exact"/>
        <w:ind w:firstLine="422" w:firstLineChars="200"/>
        <w:rPr>
          <w:rFonts w:ascii="楷体_GB2312" w:hAnsi="宋体" w:eastAsia="楷体_GB2312"/>
          <w:b/>
          <w:szCs w:val="21"/>
        </w:rPr>
      </w:pPr>
      <w:r>
        <w:rPr>
          <w:rFonts w:hint="eastAsia" w:ascii="楷体_GB2312" w:hAnsi="宋体" w:eastAsia="楷体_GB2312"/>
          <w:b/>
          <w:szCs w:val="21"/>
        </w:rPr>
        <w:t>（一）选用教材</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187"/>
        <w:gridCol w:w="1134"/>
        <w:gridCol w:w="1418"/>
        <w:gridCol w:w="1701"/>
        <w:gridCol w:w="646"/>
      </w:tblGrid>
      <w:tr w14:paraId="5C8E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shd w:val="clear" w:color="auto" w:fill="auto"/>
            <w:vAlign w:val="center"/>
          </w:tcPr>
          <w:p w14:paraId="77CFB55B">
            <w:pPr>
              <w:keepNext w:val="0"/>
              <w:keepLines w:val="0"/>
              <w:suppressLineNumbers w:val="0"/>
              <w:spacing w:before="0" w:beforeAutospacing="0" w:after="0" w:afterAutospacing="0" w:line="360" w:lineRule="auto"/>
              <w:ind w:left="0" w:right="0"/>
              <w:jc w:val="center"/>
              <w:rPr>
                <w:rFonts w:hint="default" w:ascii="宋体" w:hAnsi="宋体"/>
                <w:b/>
                <w:kern w:val="0"/>
                <w:szCs w:val="21"/>
              </w:rPr>
            </w:pPr>
            <w:r>
              <w:rPr>
                <w:rFonts w:hint="eastAsia" w:ascii="宋体" w:hAnsi="宋体"/>
                <w:b/>
                <w:kern w:val="0"/>
                <w:szCs w:val="21"/>
              </w:rPr>
              <w:t>教材名称</w:t>
            </w:r>
          </w:p>
        </w:tc>
        <w:tc>
          <w:tcPr>
            <w:tcW w:w="2187" w:type="dxa"/>
            <w:shd w:val="clear" w:color="auto" w:fill="auto"/>
            <w:vAlign w:val="center"/>
          </w:tcPr>
          <w:p w14:paraId="0F6852D9">
            <w:pPr>
              <w:keepNext w:val="0"/>
              <w:keepLines w:val="0"/>
              <w:suppressLineNumbers w:val="0"/>
              <w:spacing w:before="0" w:beforeAutospacing="0" w:after="0" w:afterAutospacing="0" w:line="360" w:lineRule="auto"/>
              <w:ind w:left="0" w:right="0"/>
              <w:jc w:val="center"/>
              <w:rPr>
                <w:rFonts w:hint="default" w:ascii="宋体" w:hAnsi="宋体"/>
                <w:b/>
                <w:kern w:val="0"/>
                <w:szCs w:val="21"/>
              </w:rPr>
            </w:pPr>
            <w:r>
              <w:rPr>
                <w:rFonts w:hint="eastAsia" w:ascii="宋体" w:hAnsi="宋体"/>
                <w:b/>
                <w:kern w:val="0"/>
                <w:szCs w:val="21"/>
              </w:rPr>
              <w:t>编者</w:t>
            </w:r>
          </w:p>
        </w:tc>
        <w:tc>
          <w:tcPr>
            <w:tcW w:w="1134" w:type="dxa"/>
            <w:shd w:val="clear" w:color="auto" w:fill="auto"/>
            <w:vAlign w:val="center"/>
          </w:tcPr>
          <w:p w14:paraId="20E39924">
            <w:pPr>
              <w:keepNext w:val="0"/>
              <w:keepLines w:val="0"/>
              <w:suppressLineNumbers w:val="0"/>
              <w:spacing w:before="0" w:beforeAutospacing="0" w:after="0" w:afterAutospacing="0" w:line="360" w:lineRule="auto"/>
              <w:ind w:left="0" w:right="0"/>
              <w:jc w:val="center"/>
              <w:rPr>
                <w:rFonts w:hint="default" w:ascii="宋体" w:hAnsi="宋体"/>
                <w:b/>
                <w:kern w:val="0"/>
                <w:szCs w:val="21"/>
              </w:rPr>
            </w:pPr>
            <w:r>
              <w:rPr>
                <w:rFonts w:hint="eastAsia" w:ascii="宋体" w:hAnsi="宋体"/>
                <w:b/>
                <w:kern w:val="0"/>
                <w:szCs w:val="21"/>
              </w:rPr>
              <w:t>出版社</w:t>
            </w:r>
          </w:p>
        </w:tc>
        <w:tc>
          <w:tcPr>
            <w:tcW w:w="1418" w:type="dxa"/>
            <w:shd w:val="clear" w:color="auto" w:fill="auto"/>
            <w:vAlign w:val="center"/>
          </w:tcPr>
          <w:p w14:paraId="19B7B8B9">
            <w:pPr>
              <w:keepNext w:val="0"/>
              <w:keepLines w:val="0"/>
              <w:suppressLineNumbers w:val="0"/>
              <w:spacing w:before="0" w:beforeAutospacing="0" w:after="0" w:afterAutospacing="0" w:line="360" w:lineRule="auto"/>
              <w:ind w:left="0" w:right="0"/>
              <w:jc w:val="center"/>
              <w:rPr>
                <w:rFonts w:hint="default" w:ascii="宋体" w:hAnsi="宋体"/>
                <w:b/>
                <w:kern w:val="0"/>
                <w:szCs w:val="21"/>
              </w:rPr>
            </w:pPr>
            <w:r>
              <w:rPr>
                <w:rFonts w:hint="eastAsia" w:ascii="宋体" w:hAnsi="宋体"/>
                <w:b/>
                <w:kern w:val="0"/>
                <w:szCs w:val="21"/>
              </w:rPr>
              <w:t>出版时间</w:t>
            </w:r>
          </w:p>
        </w:tc>
        <w:tc>
          <w:tcPr>
            <w:tcW w:w="1701" w:type="dxa"/>
            <w:shd w:val="clear" w:color="auto" w:fill="auto"/>
            <w:vAlign w:val="center"/>
          </w:tcPr>
          <w:p w14:paraId="4D801854">
            <w:pPr>
              <w:keepNext w:val="0"/>
              <w:keepLines w:val="0"/>
              <w:suppressLineNumbers w:val="0"/>
              <w:spacing w:before="0" w:beforeAutospacing="0" w:after="0" w:afterAutospacing="0" w:line="360" w:lineRule="auto"/>
              <w:ind w:left="0" w:right="0"/>
              <w:jc w:val="center"/>
              <w:rPr>
                <w:rFonts w:hint="default" w:ascii="宋体" w:hAnsi="宋体"/>
                <w:b/>
                <w:kern w:val="0"/>
                <w:szCs w:val="21"/>
              </w:rPr>
            </w:pPr>
            <w:r>
              <w:rPr>
                <w:rFonts w:hint="eastAsia" w:ascii="宋体" w:hAnsi="宋体"/>
                <w:b/>
                <w:kern w:val="0"/>
                <w:szCs w:val="21"/>
              </w:rPr>
              <w:t>是否马工程教材</w:t>
            </w:r>
          </w:p>
        </w:tc>
        <w:tc>
          <w:tcPr>
            <w:tcW w:w="646" w:type="dxa"/>
            <w:shd w:val="clear" w:color="auto" w:fill="auto"/>
            <w:vAlign w:val="center"/>
          </w:tcPr>
          <w:p w14:paraId="0CB63D78">
            <w:pPr>
              <w:keepNext w:val="0"/>
              <w:keepLines w:val="0"/>
              <w:suppressLineNumbers w:val="0"/>
              <w:spacing w:before="0" w:beforeAutospacing="0" w:after="0" w:afterAutospacing="0" w:line="360" w:lineRule="auto"/>
              <w:ind w:left="0" w:right="0"/>
              <w:jc w:val="center"/>
              <w:rPr>
                <w:rFonts w:hint="default" w:ascii="宋体" w:hAnsi="宋体"/>
                <w:b/>
                <w:kern w:val="0"/>
                <w:szCs w:val="21"/>
              </w:rPr>
            </w:pPr>
            <w:r>
              <w:rPr>
                <w:rFonts w:hint="eastAsia" w:ascii="宋体" w:hAnsi="宋体"/>
                <w:b/>
                <w:kern w:val="0"/>
                <w:szCs w:val="21"/>
              </w:rPr>
              <w:t>备注</w:t>
            </w:r>
          </w:p>
        </w:tc>
      </w:tr>
      <w:tr w14:paraId="3D98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shd w:val="clear" w:color="auto" w:fill="auto"/>
            <w:vAlign w:val="center"/>
          </w:tcPr>
          <w:p w14:paraId="0BDAE85B">
            <w:pPr>
              <w:keepNext w:val="0"/>
              <w:keepLines w:val="0"/>
              <w:suppressLineNumbers w:val="0"/>
              <w:spacing w:before="0" w:beforeAutospacing="0" w:after="0" w:afterAutospacing="0"/>
              <w:ind w:left="0" w:right="0"/>
              <w:jc w:val="center"/>
              <w:rPr>
                <w:rFonts w:hint="default" w:ascii="宋体" w:hAnsi="宋体" w:eastAsia="宋体"/>
                <w:kern w:val="0"/>
                <w:szCs w:val="21"/>
                <w:lang w:val="en-US" w:eastAsia="zh-CN"/>
              </w:rPr>
            </w:pPr>
            <w:r>
              <w:rPr>
                <w:rFonts w:hint="eastAsia" w:ascii="宋体" w:hAnsi="宋体"/>
                <w:kern w:val="0"/>
                <w:szCs w:val="21"/>
                <w:lang w:val="en-US" w:eastAsia="zh-CN"/>
              </w:rPr>
              <w:t>课程设计与评价</w:t>
            </w:r>
          </w:p>
        </w:tc>
        <w:tc>
          <w:tcPr>
            <w:tcW w:w="2187" w:type="dxa"/>
            <w:shd w:val="clear" w:color="auto" w:fill="auto"/>
            <w:vAlign w:val="center"/>
          </w:tcPr>
          <w:p w14:paraId="0F73CFEB">
            <w:pPr>
              <w:keepNext w:val="0"/>
              <w:keepLines w:val="0"/>
              <w:suppressLineNumbers w:val="0"/>
              <w:spacing w:before="0" w:beforeAutospacing="0" w:after="0" w:afterAutospacing="0"/>
              <w:ind w:left="0" w:right="0"/>
              <w:jc w:val="center"/>
              <w:rPr>
                <w:rFonts w:hint="default" w:ascii="宋体" w:hAnsi="宋体" w:eastAsia="宋体"/>
                <w:kern w:val="0"/>
                <w:szCs w:val="21"/>
                <w:lang w:val="en-US" w:eastAsia="zh-CN"/>
              </w:rPr>
            </w:pPr>
            <w:r>
              <w:rPr>
                <w:rFonts w:hint="eastAsia" w:ascii="宋体" w:hAnsi="宋体"/>
                <w:kern w:val="0"/>
                <w:szCs w:val="21"/>
                <w:lang w:val="en-US" w:eastAsia="zh-CN"/>
              </w:rPr>
              <w:t>顾书明</w:t>
            </w:r>
          </w:p>
        </w:tc>
        <w:tc>
          <w:tcPr>
            <w:tcW w:w="1134" w:type="dxa"/>
            <w:shd w:val="clear" w:color="auto" w:fill="auto"/>
            <w:vAlign w:val="center"/>
          </w:tcPr>
          <w:p w14:paraId="49693789">
            <w:pPr>
              <w:keepNext w:val="0"/>
              <w:keepLines w:val="0"/>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lang w:val="en-US" w:eastAsia="zh-CN"/>
              </w:rPr>
              <w:t>南京大学</w:t>
            </w:r>
            <w:r>
              <w:rPr>
                <w:rFonts w:hint="eastAsia" w:ascii="宋体" w:hAnsi="宋体"/>
                <w:kern w:val="0"/>
                <w:szCs w:val="21"/>
              </w:rPr>
              <w:t>出版社</w:t>
            </w:r>
          </w:p>
        </w:tc>
        <w:tc>
          <w:tcPr>
            <w:tcW w:w="1418" w:type="dxa"/>
            <w:shd w:val="clear" w:color="auto" w:fill="auto"/>
            <w:vAlign w:val="center"/>
          </w:tcPr>
          <w:p w14:paraId="1221F27B">
            <w:pPr>
              <w:keepNext w:val="0"/>
              <w:keepLines w:val="0"/>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20</w:t>
            </w:r>
            <w:r>
              <w:rPr>
                <w:rFonts w:hint="eastAsia" w:ascii="宋体" w:hAnsi="宋体"/>
                <w:kern w:val="0"/>
                <w:szCs w:val="21"/>
                <w:lang w:val="en-US" w:eastAsia="zh-CN"/>
              </w:rPr>
              <w:t>23</w:t>
            </w:r>
            <w:r>
              <w:rPr>
                <w:rFonts w:hint="eastAsia" w:ascii="宋体" w:hAnsi="宋体"/>
                <w:kern w:val="0"/>
                <w:szCs w:val="21"/>
              </w:rPr>
              <w:t>年</w:t>
            </w:r>
          </w:p>
        </w:tc>
        <w:tc>
          <w:tcPr>
            <w:tcW w:w="1701" w:type="dxa"/>
            <w:shd w:val="clear" w:color="auto" w:fill="auto"/>
            <w:vAlign w:val="center"/>
          </w:tcPr>
          <w:p w14:paraId="0DC4DA31">
            <w:pPr>
              <w:keepNext w:val="0"/>
              <w:keepLines w:val="0"/>
              <w:suppressLineNumbers w:val="0"/>
              <w:spacing w:before="0" w:beforeAutospacing="0" w:after="0" w:afterAutospacing="0"/>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否</w:t>
            </w:r>
          </w:p>
        </w:tc>
        <w:tc>
          <w:tcPr>
            <w:tcW w:w="646" w:type="dxa"/>
            <w:shd w:val="clear" w:color="auto" w:fill="auto"/>
            <w:vAlign w:val="center"/>
          </w:tcPr>
          <w:p w14:paraId="08C71FE6">
            <w:pPr>
              <w:keepNext w:val="0"/>
              <w:keepLines w:val="0"/>
              <w:suppressLineNumbers w:val="0"/>
              <w:spacing w:before="0" w:beforeAutospacing="0" w:after="0" w:afterAutospacing="0"/>
              <w:ind w:left="0" w:right="0"/>
              <w:jc w:val="center"/>
              <w:rPr>
                <w:rFonts w:hint="default" w:ascii="宋体" w:hAnsi="宋体"/>
                <w:kern w:val="0"/>
                <w:szCs w:val="21"/>
              </w:rPr>
            </w:pPr>
          </w:p>
        </w:tc>
      </w:tr>
    </w:tbl>
    <w:p w14:paraId="0A26D2F9">
      <w:pPr>
        <w:spacing w:line="340" w:lineRule="exact"/>
        <w:ind w:firstLine="422" w:firstLineChars="200"/>
        <w:rPr>
          <w:rFonts w:ascii="楷体_GB2312" w:hAnsi="宋体" w:eastAsia="楷体_GB2312"/>
          <w:b/>
          <w:szCs w:val="21"/>
        </w:rPr>
      </w:pPr>
      <w:r>
        <w:rPr>
          <w:rFonts w:hint="eastAsia" w:ascii="楷体_GB2312" w:hAnsi="宋体" w:eastAsia="楷体_GB2312"/>
          <w:b/>
          <w:szCs w:val="21"/>
        </w:rPr>
        <w:t>（二）主要参考书目</w:t>
      </w:r>
    </w:p>
    <w:p w14:paraId="58E1F4D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楷体" w:cs="Times New Roman"/>
          <w:b w:val="0"/>
          <w:bCs w:val="0"/>
          <w:sz w:val="21"/>
          <w:szCs w:val="21"/>
        </w:rPr>
      </w:pPr>
      <w:bookmarkStart w:id="5" w:name="_Toc1868"/>
      <w:r>
        <w:rPr>
          <w:rFonts w:hint="eastAsia" w:ascii="Times New Roman" w:hAnsi="Times New Roman" w:eastAsia="楷体" w:cs="Times New Roman"/>
          <w:b w:val="0"/>
          <w:bCs w:val="0"/>
          <w:color w:val="000000"/>
          <w:sz w:val="21"/>
          <w:szCs w:val="21"/>
          <w:lang w:val="en-US" w:eastAsia="zh-CN"/>
        </w:rPr>
        <w:t>1.</w:t>
      </w:r>
      <w:r>
        <w:rPr>
          <w:rFonts w:hint="default" w:ascii="Times New Roman" w:hAnsi="Times New Roman" w:eastAsia="楷体" w:cs="Times New Roman"/>
          <w:b w:val="0"/>
          <w:bCs w:val="0"/>
          <w:color w:val="000000"/>
          <w:sz w:val="21"/>
          <w:szCs w:val="21"/>
        </w:rPr>
        <w:t>Apple.M.W.(1992).ldeology.Equality,and the New Right, University of Notre Dame Press.</w:t>
      </w:r>
    </w:p>
    <w:p w14:paraId="24445EE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楷体" w:cs="Times New Roman"/>
          <w:b w:val="0"/>
          <w:bCs w:val="0"/>
          <w:sz w:val="21"/>
          <w:szCs w:val="21"/>
        </w:rPr>
      </w:pPr>
      <w:r>
        <w:rPr>
          <w:rFonts w:hint="eastAsia" w:ascii="Times New Roman" w:hAnsi="Times New Roman" w:eastAsia="楷体" w:cs="Times New Roman"/>
          <w:b w:val="0"/>
          <w:bCs w:val="0"/>
          <w:color w:val="000000"/>
          <w:sz w:val="21"/>
          <w:szCs w:val="21"/>
          <w:lang w:val="en-US" w:eastAsia="zh-CN"/>
        </w:rPr>
        <w:t>2.</w:t>
      </w:r>
      <w:r>
        <w:rPr>
          <w:rFonts w:hint="default" w:ascii="Times New Roman" w:hAnsi="Times New Roman" w:eastAsia="楷体" w:cs="Times New Roman"/>
          <w:b w:val="0"/>
          <w:bCs w:val="0"/>
          <w:color w:val="000000"/>
          <w:sz w:val="21"/>
          <w:szCs w:val="21"/>
        </w:rPr>
        <w:t>Dubin.(2002)CouneDesign,Cambridge University Press.</w:t>
      </w:r>
    </w:p>
    <w:p w14:paraId="7ADCF52E">
      <w:pPr>
        <w:keepNext w:val="0"/>
        <w:keepLines w:val="0"/>
        <w:pageBreakBefore w:val="0"/>
        <w:widowControl w:val="0"/>
        <w:kinsoku/>
        <w:wordWrap/>
        <w:overflowPunct/>
        <w:topLinePunct w:val="0"/>
        <w:autoSpaceDE/>
        <w:autoSpaceDN/>
        <w:bidi w:val="0"/>
        <w:adjustRightInd/>
        <w:snapToGrid/>
        <w:spacing w:line="340" w:lineRule="exact"/>
        <w:ind w:right="920"/>
        <w:jc w:val="both"/>
        <w:textAlignment w:val="auto"/>
        <w:rPr>
          <w:rFonts w:hint="default" w:ascii="Times New Roman" w:hAnsi="Times New Roman" w:eastAsia="楷体" w:cs="Times New Roman"/>
          <w:b w:val="0"/>
          <w:bCs w:val="0"/>
          <w:color w:val="000000"/>
          <w:sz w:val="21"/>
          <w:szCs w:val="21"/>
        </w:rPr>
      </w:pPr>
      <w:r>
        <w:rPr>
          <w:rFonts w:hint="eastAsia" w:ascii="Times New Roman" w:hAnsi="Times New Roman" w:eastAsia="楷体" w:cs="Times New Roman"/>
          <w:b w:val="0"/>
          <w:bCs w:val="0"/>
          <w:color w:val="000000"/>
          <w:sz w:val="21"/>
          <w:szCs w:val="21"/>
          <w:lang w:val="en-US" w:eastAsia="zh-CN"/>
        </w:rPr>
        <w:t>3.</w:t>
      </w:r>
      <w:r>
        <w:rPr>
          <w:rFonts w:hint="default" w:ascii="Times New Roman" w:hAnsi="Times New Roman" w:eastAsia="楷体" w:cs="Times New Roman"/>
          <w:b w:val="0"/>
          <w:bCs w:val="0"/>
          <w:color w:val="000000"/>
          <w:sz w:val="21"/>
          <w:szCs w:val="21"/>
        </w:rPr>
        <w:t>Penny.(2004).ACourse in Language Teaching:Practice and Theory.Foreiga Language Teaching andReseanch Press &amp;Cambridge University Press.</w:t>
      </w:r>
    </w:p>
    <w:p w14:paraId="7E75387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楷体" w:cs="Times New Roman"/>
          <w:b w:val="0"/>
          <w:bCs w:val="0"/>
          <w:sz w:val="21"/>
          <w:szCs w:val="21"/>
        </w:rPr>
      </w:pPr>
      <w:r>
        <w:rPr>
          <w:rFonts w:hint="eastAsia" w:ascii="Times New Roman" w:hAnsi="Times New Roman" w:eastAsia="楷体" w:cs="Times New Roman"/>
          <w:b w:val="0"/>
          <w:bCs w:val="0"/>
          <w:color w:val="000000"/>
          <w:sz w:val="21"/>
          <w:szCs w:val="21"/>
          <w:lang w:val="en-US" w:eastAsia="zh-CN"/>
        </w:rPr>
        <w:t>4.</w:t>
      </w:r>
      <w:r>
        <w:rPr>
          <w:rFonts w:hint="default" w:ascii="Times New Roman" w:hAnsi="Times New Roman" w:eastAsia="楷体" w:cs="Times New Roman"/>
          <w:b w:val="0"/>
          <w:bCs w:val="0"/>
          <w:color w:val="000000"/>
          <w:sz w:val="21"/>
          <w:szCs w:val="21"/>
        </w:rPr>
        <w:t>Tyler,R(1991).TheInternational Encyclopedia of Curriculum Pergamon Press.</w:t>
      </w:r>
    </w:p>
    <w:p w14:paraId="2061A12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sz w:val="21"/>
          <w:szCs w:val="21"/>
        </w:rPr>
      </w:pPr>
      <w:r>
        <w:rPr>
          <w:rFonts w:hint="eastAsia" w:ascii="楷体" w:hAnsi="楷体" w:eastAsia="楷体" w:cs="楷体"/>
          <w:color w:val="000000"/>
          <w:sz w:val="21"/>
          <w:szCs w:val="21"/>
        </w:rPr>
        <w:t>5</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邓艳红．课程与教学论［M］北京：首都师范大学出版社，2007．</w:t>
      </w:r>
    </w:p>
    <w:p w14:paraId="258EDB7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sz w:val="21"/>
          <w:szCs w:val="21"/>
        </w:rPr>
      </w:pPr>
      <w:r>
        <w:rPr>
          <w:rFonts w:hint="eastAsia" w:ascii="楷体" w:hAnsi="楷体" w:eastAsia="楷体" w:cs="楷体"/>
          <w:color w:val="000000"/>
          <w:sz w:val="21"/>
          <w:szCs w:val="21"/>
        </w:rPr>
        <w:t>6</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皇甫全，王本陆，现代教学论学程［M］北京：教育科学出版社，1999．</w:t>
      </w:r>
    </w:p>
    <w:p w14:paraId="226AC0B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7</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教育部基础教育司．英语课程标准解读［M］．北京师范大学出版社，2002．</w:t>
      </w:r>
    </w:p>
    <w:p w14:paraId="7F7C187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sz w:val="21"/>
          <w:szCs w:val="21"/>
        </w:rPr>
      </w:pPr>
      <w:r>
        <w:rPr>
          <w:rFonts w:hint="eastAsia" w:ascii="楷体" w:hAnsi="楷体" w:eastAsia="楷体" w:cs="楷体"/>
          <w:color w:val="000000"/>
          <w:sz w:val="21"/>
          <w:szCs w:val="21"/>
          <w:lang w:val="en-US" w:eastAsia="zh-CN"/>
        </w:rPr>
        <w:t>8.</w:t>
      </w:r>
      <w:r>
        <w:rPr>
          <w:rFonts w:hint="eastAsia" w:ascii="楷体" w:hAnsi="楷体" w:eastAsia="楷体" w:cs="楷体"/>
          <w:color w:val="000000"/>
          <w:sz w:val="21"/>
          <w:szCs w:val="21"/>
        </w:rPr>
        <w:t>刘树仁．小学教学论［M］．北京：人民教育出版社，2003．</w:t>
      </w:r>
    </w:p>
    <w:p w14:paraId="1338E0B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sz w:val="21"/>
          <w:szCs w:val="21"/>
        </w:rPr>
      </w:pPr>
      <w:r>
        <w:rPr>
          <w:rFonts w:hint="eastAsia" w:ascii="楷体" w:hAnsi="楷体" w:eastAsia="楷体" w:cs="楷体"/>
          <w:color w:val="000000"/>
          <w:sz w:val="21"/>
          <w:szCs w:val="21"/>
          <w:lang w:val="en-US" w:eastAsia="zh-CN"/>
        </w:rPr>
        <w:t>9.</w:t>
      </w:r>
      <w:r>
        <w:rPr>
          <w:rFonts w:hint="eastAsia" w:ascii="楷体" w:hAnsi="楷体" w:eastAsia="楷体" w:cs="楷体"/>
          <w:color w:val="000000"/>
          <w:sz w:val="21"/>
          <w:szCs w:val="21"/>
        </w:rPr>
        <w:t>施良方，崔允．教学理论：课堂教学的原理、策略与研究［M］上海：华东师范大学出版社，1999．</w:t>
      </w:r>
    </w:p>
    <w:p w14:paraId="1F781C2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sz w:val="21"/>
          <w:szCs w:val="21"/>
        </w:rPr>
      </w:pPr>
      <w:r>
        <w:rPr>
          <w:rFonts w:hint="eastAsia" w:ascii="楷体" w:hAnsi="楷体" w:eastAsia="楷体" w:cs="楷体"/>
          <w:color w:val="000000"/>
          <w:sz w:val="21"/>
          <w:szCs w:val="21"/>
          <w:lang w:val="en-US" w:eastAsia="zh-CN"/>
        </w:rPr>
        <w:t>10.</w:t>
      </w:r>
      <w:r>
        <w:rPr>
          <w:rFonts w:hint="eastAsia" w:ascii="楷体" w:hAnsi="楷体" w:eastAsia="楷体" w:cs="楷体"/>
          <w:color w:val="000000"/>
          <w:sz w:val="21"/>
          <w:szCs w:val="21"/>
        </w:rPr>
        <w:t>王本陆，课程与教学论［M］北京：高等教育出版社，2004．</w:t>
      </w:r>
    </w:p>
    <w:p w14:paraId="425C5946">
      <w:pPr>
        <w:keepNext w:val="0"/>
        <w:keepLines w:val="0"/>
        <w:pageBreakBefore w:val="0"/>
        <w:widowControl w:val="0"/>
        <w:kinsoku/>
        <w:wordWrap/>
        <w:overflowPunct/>
        <w:topLinePunct w:val="0"/>
        <w:autoSpaceDE/>
        <w:autoSpaceDN/>
        <w:bidi w:val="0"/>
        <w:adjustRightInd/>
        <w:snapToGrid/>
        <w:spacing w:before="86" w:line="340" w:lineRule="exact"/>
        <w:jc w:val="both"/>
        <w:textAlignment w:val="auto"/>
        <w:rPr>
          <w:rFonts w:hint="eastAsia" w:ascii="楷体" w:hAnsi="楷体" w:eastAsia="楷体" w:cs="楷体"/>
          <w:sz w:val="21"/>
          <w:szCs w:val="21"/>
        </w:rPr>
      </w:pPr>
      <w:r>
        <w:rPr>
          <w:rFonts w:hint="eastAsia" w:ascii="楷体" w:hAnsi="楷体" w:eastAsia="楷体" w:cs="楷体"/>
          <w:color w:val="000000"/>
          <w:sz w:val="21"/>
          <w:szCs w:val="21"/>
          <w:lang w:val="en-US" w:eastAsia="zh-CN"/>
        </w:rPr>
        <w:t>11.</w:t>
      </w:r>
      <w:r>
        <w:rPr>
          <w:rFonts w:hint="eastAsia" w:ascii="楷体" w:hAnsi="楷体" w:eastAsia="楷体" w:cs="楷体"/>
          <w:color w:val="000000"/>
          <w:sz w:val="21"/>
          <w:szCs w:val="21"/>
        </w:rPr>
        <w:t>张华．课程与教学论［M］上海：上海教育出版社，2000．</w:t>
      </w:r>
    </w:p>
    <w:p w14:paraId="2F52D67F">
      <w:pPr>
        <w:keepNext w:val="0"/>
        <w:keepLines w:val="0"/>
        <w:pageBreakBefore w:val="0"/>
        <w:widowControl w:val="0"/>
        <w:kinsoku/>
        <w:wordWrap/>
        <w:overflowPunct/>
        <w:topLinePunct w:val="0"/>
        <w:autoSpaceDE/>
        <w:autoSpaceDN/>
        <w:bidi w:val="0"/>
        <w:adjustRightInd/>
        <w:snapToGrid/>
        <w:spacing w:before="0" w:line="340" w:lineRule="exact"/>
        <w:jc w:val="both"/>
        <w:textAlignment w:val="auto"/>
        <w:rPr>
          <w:rFonts w:hint="eastAsia" w:ascii="楷体" w:hAnsi="楷体" w:eastAsia="楷体" w:cs="楷体"/>
          <w:sz w:val="21"/>
          <w:szCs w:val="21"/>
        </w:rPr>
      </w:pPr>
      <w:r>
        <w:rPr>
          <w:rFonts w:hint="eastAsia" w:ascii="楷体" w:hAnsi="楷体" w:eastAsia="楷体" w:cs="楷体"/>
          <w:color w:val="000000"/>
          <w:sz w:val="21"/>
          <w:szCs w:val="21"/>
          <w:lang w:val="en-US" w:eastAsia="zh-CN"/>
        </w:rPr>
        <w:t>12.</w:t>
      </w:r>
      <w:r>
        <w:rPr>
          <w:rFonts w:hint="eastAsia" w:ascii="楷体" w:hAnsi="楷体" w:eastAsia="楷体" w:cs="楷体"/>
          <w:color w:val="000000"/>
          <w:sz w:val="21"/>
          <w:szCs w:val="21"/>
        </w:rPr>
        <w:t>钟启泉．课程与教学概论［M］．上海：华东师范大学出版社。2004．</w:t>
      </w:r>
    </w:p>
    <w:p w14:paraId="726F361C">
      <w:pPr>
        <w:spacing w:line="340" w:lineRule="exact"/>
        <w:rPr>
          <w:rFonts w:ascii="黑体" w:eastAsia="黑体"/>
          <w:sz w:val="24"/>
        </w:rPr>
      </w:pPr>
      <w:r>
        <w:rPr>
          <w:rFonts w:hint="eastAsia" w:ascii="黑体" w:eastAsia="黑体"/>
          <w:sz w:val="24"/>
          <w:lang w:val="en-US" w:eastAsia="zh-CN"/>
        </w:rPr>
        <w:t>十一</w:t>
      </w:r>
      <w:r>
        <w:rPr>
          <w:rFonts w:hint="eastAsia" w:ascii="黑体" w:eastAsia="黑体"/>
          <w:sz w:val="24"/>
        </w:rPr>
        <w:t>、课程</w:t>
      </w:r>
      <w:r>
        <w:rPr>
          <w:rFonts w:hint="eastAsia" w:ascii="黑体" w:eastAsia="黑体"/>
          <w:sz w:val="24"/>
          <w:lang w:val="en-US" w:eastAsia="zh-CN"/>
        </w:rPr>
        <w:t>总体</w:t>
      </w:r>
      <w:r>
        <w:rPr>
          <w:rFonts w:hint="eastAsia" w:ascii="黑体" w:eastAsia="黑体"/>
          <w:sz w:val="24"/>
        </w:rPr>
        <w:t>学习建议</w:t>
      </w:r>
      <w:bookmarkEnd w:id="5"/>
    </w:p>
    <w:p w14:paraId="01E6FD66">
      <w:pPr>
        <w:spacing w:line="340" w:lineRule="exact"/>
        <w:ind w:firstLine="422" w:firstLineChars="200"/>
        <w:rPr>
          <w:rFonts w:ascii="楷体_GB2312" w:hAnsi="宋体" w:eastAsia="楷体_GB2312"/>
          <w:b/>
          <w:szCs w:val="21"/>
        </w:rPr>
      </w:pPr>
      <w:r>
        <w:rPr>
          <w:rFonts w:hint="eastAsia" w:ascii="楷体_GB2312" w:hAnsi="宋体" w:eastAsia="楷体_GB2312"/>
          <w:b/>
          <w:szCs w:val="21"/>
        </w:rPr>
        <w:t>（一）注重自主学习</w:t>
      </w:r>
    </w:p>
    <w:p w14:paraId="327E58AE">
      <w:pPr>
        <w:spacing w:line="340" w:lineRule="exact"/>
        <w:ind w:firstLine="420" w:firstLineChars="200"/>
        <w:rPr>
          <w:rFonts w:hint="eastAsia" w:ascii="楷体" w:hAnsi="楷体" w:eastAsia="楷体" w:cs="楷体"/>
          <w:szCs w:val="21"/>
        </w:rPr>
      </w:pPr>
      <w:r>
        <w:rPr>
          <w:rFonts w:hint="eastAsia" w:ascii="楷体" w:hAnsi="楷体" w:eastAsia="楷体" w:cs="楷体"/>
          <w:szCs w:val="21"/>
        </w:rPr>
        <w:t>由于本课程是在第</w:t>
      </w:r>
      <w:r>
        <w:rPr>
          <w:rFonts w:hint="eastAsia" w:ascii="楷体" w:hAnsi="楷体" w:eastAsia="楷体" w:cs="楷体"/>
          <w:szCs w:val="21"/>
          <w:lang w:val="en-US" w:eastAsia="zh-CN"/>
        </w:rPr>
        <w:t>七</w:t>
      </w:r>
      <w:r>
        <w:rPr>
          <w:rFonts w:hint="eastAsia" w:ascii="楷体" w:hAnsi="楷体" w:eastAsia="楷体" w:cs="楷体"/>
          <w:szCs w:val="21"/>
        </w:rPr>
        <w:t>学期开设，为第</w:t>
      </w:r>
      <w:r>
        <w:rPr>
          <w:rFonts w:hint="eastAsia" w:ascii="楷体" w:hAnsi="楷体" w:eastAsia="楷体" w:cs="楷体"/>
          <w:szCs w:val="21"/>
          <w:lang w:val="en-US" w:eastAsia="zh-CN"/>
        </w:rPr>
        <w:t>八</w:t>
      </w:r>
      <w:r>
        <w:rPr>
          <w:rFonts w:hint="eastAsia" w:ascii="楷体" w:hAnsi="楷体" w:eastAsia="楷体" w:cs="楷体"/>
          <w:szCs w:val="21"/>
        </w:rPr>
        <w:t>学期学生</w:t>
      </w:r>
      <w:r>
        <w:rPr>
          <w:rFonts w:hint="eastAsia" w:ascii="楷体" w:hAnsi="楷体" w:eastAsia="楷体" w:cs="楷体"/>
          <w:szCs w:val="21"/>
          <w:lang w:val="en-US" w:eastAsia="zh-CN"/>
        </w:rPr>
        <w:t>学习</w:t>
      </w:r>
      <w:r>
        <w:rPr>
          <w:rFonts w:hint="eastAsia" w:ascii="楷体" w:hAnsi="楷体" w:eastAsia="楷体" w:cs="楷体"/>
          <w:szCs w:val="21"/>
        </w:rPr>
        <w:t>打好基础。因此学生要尽快调整学习方法，养成自主学习的良好习惯，建议学生通过网络、图书馆等信息渠道自主查阅课程中涉及的学习资源，独立规划自己的课程学习计划，自主设计、自主调节与评价学习过程，撰写学习日志，形成电子学档。</w:t>
      </w:r>
    </w:p>
    <w:p w14:paraId="59F74CB1">
      <w:pPr>
        <w:spacing w:line="340" w:lineRule="exact"/>
        <w:ind w:firstLine="422" w:firstLineChars="200"/>
        <w:rPr>
          <w:rFonts w:hint="eastAsia" w:ascii="楷体" w:hAnsi="楷体" w:eastAsia="楷体" w:cs="楷体"/>
          <w:b/>
          <w:szCs w:val="21"/>
        </w:rPr>
      </w:pPr>
      <w:r>
        <w:rPr>
          <w:rFonts w:hint="eastAsia" w:ascii="楷体" w:hAnsi="楷体" w:eastAsia="楷体" w:cs="楷体"/>
          <w:b/>
          <w:szCs w:val="21"/>
        </w:rPr>
        <w:t>（二）加强小组合作学习</w:t>
      </w:r>
    </w:p>
    <w:p w14:paraId="0C4E44E9">
      <w:pPr>
        <w:spacing w:line="340" w:lineRule="exact"/>
        <w:ind w:firstLine="420" w:firstLineChars="200"/>
        <w:rPr>
          <w:rFonts w:hint="eastAsia" w:ascii="楷体" w:hAnsi="楷体" w:eastAsia="楷体" w:cs="楷体"/>
          <w:szCs w:val="21"/>
        </w:rPr>
      </w:pPr>
      <w:r>
        <w:rPr>
          <w:rFonts w:hint="eastAsia" w:ascii="楷体" w:hAnsi="楷体" w:eastAsia="楷体" w:cs="楷体"/>
          <w:szCs w:val="21"/>
        </w:rPr>
        <w:t>无论在学习或是工作中团队协作能力都至关重要，因此建议以小组为单位进行中学教学组织、教学方法等相关的小组讨论、案例分析、多媒体教学方案设计与实践，提升学生的交流协作能力。</w:t>
      </w:r>
    </w:p>
    <w:p w14:paraId="279BA7C3">
      <w:pPr>
        <w:spacing w:line="340" w:lineRule="exact"/>
        <w:ind w:firstLine="422" w:firstLineChars="200"/>
        <w:rPr>
          <w:rFonts w:hint="eastAsia" w:ascii="楷体" w:hAnsi="楷体" w:eastAsia="楷体" w:cs="楷体"/>
          <w:b/>
          <w:szCs w:val="21"/>
        </w:rPr>
      </w:pPr>
      <w:r>
        <w:rPr>
          <w:rFonts w:hint="eastAsia" w:ascii="楷体" w:hAnsi="楷体" w:eastAsia="楷体" w:cs="楷体"/>
          <w:b/>
          <w:szCs w:val="21"/>
        </w:rPr>
        <w:t>（三）夯实理论知识，关注前沿领域</w:t>
      </w:r>
    </w:p>
    <w:p w14:paraId="735EA93E">
      <w:pPr>
        <w:spacing w:line="340" w:lineRule="exact"/>
        <w:ind w:firstLine="420" w:firstLineChars="200"/>
        <w:rPr>
          <w:rFonts w:hint="eastAsia" w:ascii="楷体" w:hAnsi="楷体" w:eastAsia="楷体" w:cs="楷体"/>
          <w:szCs w:val="21"/>
          <w:lang w:eastAsia="zh-CN"/>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szCs w:val="21"/>
        </w:rPr>
        <w:t>由于</w:t>
      </w:r>
      <w:r>
        <w:rPr>
          <w:rFonts w:hint="eastAsia" w:ascii="楷体" w:hAnsi="楷体" w:eastAsia="楷体" w:cs="楷体"/>
          <w:szCs w:val="21"/>
          <w:lang w:eastAsia="zh-CN"/>
        </w:rPr>
        <w:t>《</w:t>
      </w:r>
      <w:r>
        <w:rPr>
          <w:rFonts w:hint="eastAsia" w:ascii="楷体" w:hAnsi="楷体" w:eastAsia="楷体" w:cs="楷体"/>
          <w:szCs w:val="21"/>
          <w:lang w:val="en-US" w:eastAsia="zh-CN"/>
        </w:rPr>
        <w:t>课程设计与评价</w:t>
      </w:r>
      <w:r>
        <w:rPr>
          <w:rFonts w:hint="eastAsia" w:ascii="楷体" w:hAnsi="楷体" w:eastAsia="楷体" w:cs="楷体"/>
          <w:szCs w:val="21"/>
          <w:lang w:eastAsia="zh-CN"/>
        </w:rPr>
        <w:t>》</w:t>
      </w:r>
      <w:r>
        <w:rPr>
          <w:rFonts w:hint="eastAsia" w:ascii="楷体" w:hAnsi="楷体" w:eastAsia="楷体" w:cs="楷体"/>
          <w:szCs w:val="21"/>
        </w:rPr>
        <w:t>是一门引领学生步入该领域、了解该专业的学科基础课程，掌握此课程的核心思想、基本理念是学生今后学习的基础。因此建议学生要夯实理论知识，同时由于</w:t>
      </w:r>
      <w:r>
        <w:rPr>
          <w:rFonts w:hint="eastAsia" w:ascii="楷体" w:hAnsi="楷体" w:eastAsia="楷体" w:cs="楷体"/>
          <w:szCs w:val="21"/>
          <w:lang w:val="en-US" w:eastAsia="zh-CN"/>
        </w:rPr>
        <w:t>课程设计与评价</w:t>
      </w:r>
      <w:r>
        <w:rPr>
          <w:rFonts w:hint="eastAsia" w:ascii="楷体" w:hAnsi="楷体" w:eastAsia="楷体" w:cs="楷体"/>
          <w:szCs w:val="21"/>
        </w:rPr>
        <w:t>学科本身的特性，学习本门课程时，还应具备勇于尝试、不懈探索的创新精神，关注学科前沿动态，用学科理论知识指导学科前沿领域的研究</w:t>
      </w:r>
      <w:bookmarkStart w:id="6" w:name="_Toc18644"/>
      <w:r>
        <w:rPr>
          <w:rFonts w:hint="eastAsia" w:ascii="楷体" w:hAnsi="楷体" w:eastAsia="楷体" w:cs="楷体"/>
          <w:szCs w:val="21"/>
          <w:lang w:eastAsia="zh-CN"/>
        </w:rPr>
        <w:t>。</w:t>
      </w:r>
    </w:p>
    <w:bookmarkEnd w:id="6"/>
    <w:p w14:paraId="5C26DC42">
      <w:pPr>
        <w:jc w:val="left"/>
        <w:rPr>
          <w:rFonts w:hint="eastAsia" w:ascii="黑体" w:hAnsi="黑体" w:eastAsia="黑体"/>
          <w:vanish/>
          <w:sz w:val="24"/>
          <w:lang w:eastAsia="zh-CN"/>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BC5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AF5B3">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CAF5B3">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DE2EA"/>
    <w:multiLevelType w:val="multilevel"/>
    <w:tmpl w:val="46DDE2EA"/>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N2M4YjhhZDY4YzFmMTk1MzA3YWNmZTI4Nzk1MjYifQ=="/>
  </w:docVars>
  <w:rsids>
    <w:rsidRoot w:val="00BA2441"/>
    <w:rsid w:val="00051677"/>
    <w:rsid w:val="000B4345"/>
    <w:rsid w:val="000C2EF3"/>
    <w:rsid w:val="000C76CE"/>
    <w:rsid w:val="0011138A"/>
    <w:rsid w:val="00115D5A"/>
    <w:rsid w:val="00116EE9"/>
    <w:rsid w:val="00120E3B"/>
    <w:rsid w:val="00193FCA"/>
    <w:rsid w:val="002B1023"/>
    <w:rsid w:val="002F1F07"/>
    <w:rsid w:val="00327B94"/>
    <w:rsid w:val="0033007D"/>
    <w:rsid w:val="00340DE2"/>
    <w:rsid w:val="00411DBD"/>
    <w:rsid w:val="0044785A"/>
    <w:rsid w:val="004B335E"/>
    <w:rsid w:val="004E2653"/>
    <w:rsid w:val="00532836"/>
    <w:rsid w:val="00596451"/>
    <w:rsid w:val="005C2852"/>
    <w:rsid w:val="005D3823"/>
    <w:rsid w:val="00610C63"/>
    <w:rsid w:val="00611F06"/>
    <w:rsid w:val="006618FE"/>
    <w:rsid w:val="006C0BF2"/>
    <w:rsid w:val="006D55C7"/>
    <w:rsid w:val="00761DB4"/>
    <w:rsid w:val="00774F47"/>
    <w:rsid w:val="007A1810"/>
    <w:rsid w:val="00813088"/>
    <w:rsid w:val="00822D3D"/>
    <w:rsid w:val="00946B0C"/>
    <w:rsid w:val="009476C1"/>
    <w:rsid w:val="009611E8"/>
    <w:rsid w:val="00965D60"/>
    <w:rsid w:val="009D5183"/>
    <w:rsid w:val="00AB7504"/>
    <w:rsid w:val="00AF73BE"/>
    <w:rsid w:val="00B34534"/>
    <w:rsid w:val="00B66D4B"/>
    <w:rsid w:val="00B95BB9"/>
    <w:rsid w:val="00BA2441"/>
    <w:rsid w:val="00BB27EE"/>
    <w:rsid w:val="00BC51F4"/>
    <w:rsid w:val="00BE12CC"/>
    <w:rsid w:val="00C005A5"/>
    <w:rsid w:val="00C01CE0"/>
    <w:rsid w:val="00C21574"/>
    <w:rsid w:val="00C327EF"/>
    <w:rsid w:val="00C835D7"/>
    <w:rsid w:val="00C92603"/>
    <w:rsid w:val="00C97661"/>
    <w:rsid w:val="00CC2DA2"/>
    <w:rsid w:val="00CE5386"/>
    <w:rsid w:val="00D403B9"/>
    <w:rsid w:val="00D944E8"/>
    <w:rsid w:val="00DB561E"/>
    <w:rsid w:val="00DC7C5E"/>
    <w:rsid w:val="00DE4DB2"/>
    <w:rsid w:val="00DF4921"/>
    <w:rsid w:val="00E52438"/>
    <w:rsid w:val="00F003E1"/>
    <w:rsid w:val="00F52CBC"/>
    <w:rsid w:val="00F83460"/>
    <w:rsid w:val="00F91A2B"/>
    <w:rsid w:val="00F945E1"/>
    <w:rsid w:val="00FD6E37"/>
    <w:rsid w:val="00FF782D"/>
    <w:rsid w:val="06172BE0"/>
    <w:rsid w:val="06967D55"/>
    <w:rsid w:val="08774A9E"/>
    <w:rsid w:val="0B846C4A"/>
    <w:rsid w:val="0FC53487"/>
    <w:rsid w:val="11DA1E0F"/>
    <w:rsid w:val="132E2481"/>
    <w:rsid w:val="137E2743"/>
    <w:rsid w:val="153540A4"/>
    <w:rsid w:val="183302FA"/>
    <w:rsid w:val="1C2118DB"/>
    <w:rsid w:val="1D0A7E69"/>
    <w:rsid w:val="1D8863CA"/>
    <w:rsid w:val="1E866C77"/>
    <w:rsid w:val="1F1C0A06"/>
    <w:rsid w:val="1FDC0641"/>
    <w:rsid w:val="21154132"/>
    <w:rsid w:val="211A49A9"/>
    <w:rsid w:val="220152DE"/>
    <w:rsid w:val="22387F52"/>
    <w:rsid w:val="22B919ED"/>
    <w:rsid w:val="23EA770A"/>
    <w:rsid w:val="252D2790"/>
    <w:rsid w:val="29477E22"/>
    <w:rsid w:val="29EB5FDC"/>
    <w:rsid w:val="2A49233E"/>
    <w:rsid w:val="2C5F3090"/>
    <w:rsid w:val="2D522ED5"/>
    <w:rsid w:val="2EC31A13"/>
    <w:rsid w:val="328E3F64"/>
    <w:rsid w:val="33830564"/>
    <w:rsid w:val="35EB17E3"/>
    <w:rsid w:val="35FE32DB"/>
    <w:rsid w:val="362049E9"/>
    <w:rsid w:val="36205051"/>
    <w:rsid w:val="3B3119B3"/>
    <w:rsid w:val="3B9B5E61"/>
    <w:rsid w:val="3DF02A86"/>
    <w:rsid w:val="40A856BB"/>
    <w:rsid w:val="425B37A4"/>
    <w:rsid w:val="439E411C"/>
    <w:rsid w:val="44CD6FB5"/>
    <w:rsid w:val="4603040A"/>
    <w:rsid w:val="47985C3E"/>
    <w:rsid w:val="4C2F64E1"/>
    <w:rsid w:val="4C3E7E3E"/>
    <w:rsid w:val="4DAA019F"/>
    <w:rsid w:val="52655A09"/>
    <w:rsid w:val="53D75CFB"/>
    <w:rsid w:val="558925D8"/>
    <w:rsid w:val="569F2A35"/>
    <w:rsid w:val="597E2407"/>
    <w:rsid w:val="5A931CE0"/>
    <w:rsid w:val="5BEB0FBF"/>
    <w:rsid w:val="5C29012D"/>
    <w:rsid w:val="5E1D3D05"/>
    <w:rsid w:val="5F6C146A"/>
    <w:rsid w:val="5FDE4DFF"/>
    <w:rsid w:val="60192BCA"/>
    <w:rsid w:val="60347890"/>
    <w:rsid w:val="60572780"/>
    <w:rsid w:val="61622DC7"/>
    <w:rsid w:val="675B05AA"/>
    <w:rsid w:val="69045141"/>
    <w:rsid w:val="69366B60"/>
    <w:rsid w:val="6B435F4C"/>
    <w:rsid w:val="6BBB150C"/>
    <w:rsid w:val="6BDB6113"/>
    <w:rsid w:val="6C0470E8"/>
    <w:rsid w:val="70A56996"/>
    <w:rsid w:val="710B5FF9"/>
    <w:rsid w:val="71A67206"/>
    <w:rsid w:val="7315657A"/>
    <w:rsid w:val="73623CC5"/>
    <w:rsid w:val="74746F19"/>
    <w:rsid w:val="751E15DE"/>
    <w:rsid w:val="7AAE04DF"/>
    <w:rsid w:val="7B1B345A"/>
    <w:rsid w:val="7B8F577A"/>
    <w:rsid w:val="7BA957E9"/>
    <w:rsid w:val="7D673B5B"/>
    <w:rsid w:val="7F98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
    <w:pPr>
      <w:keepNext/>
      <w:keepLines/>
      <w:spacing w:before="260" w:after="260" w:line="416" w:lineRule="auto"/>
      <w:outlineLvl w:val="1"/>
    </w:pPr>
    <w:rPr>
      <w:rFonts w:ascii="Calibri" w:hAnsi="Calibr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Document Map"/>
    <w:basedOn w:val="1"/>
    <w:link w:val="16"/>
    <w:semiHidden/>
    <w:qFormat/>
    <w:uiPriority w:val="0"/>
    <w:pPr>
      <w:shd w:val="clear" w:color="auto" w:fill="000080"/>
    </w:p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样式1111 Char Char"/>
    <w:link w:val="11"/>
    <w:qFormat/>
    <w:uiPriority w:val="0"/>
    <w:rPr>
      <w:rFonts w:ascii="黑体" w:hAnsi="黑体" w:eastAsia="黑体"/>
      <w:sz w:val="36"/>
      <w:szCs w:val="24"/>
    </w:rPr>
  </w:style>
  <w:style w:type="paragraph" w:customStyle="1" w:styleId="11">
    <w:name w:val="样式1111"/>
    <w:basedOn w:val="1"/>
    <w:link w:val="10"/>
    <w:qFormat/>
    <w:uiPriority w:val="0"/>
    <w:pPr>
      <w:jc w:val="center"/>
    </w:pPr>
    <w:rPr>
      <w:rFonts w:ascii="黑体" w:hAnsi="黑体" w:eastAsia="黑体" w:cstheme="minorBidi"/>
      <w:sz w:val="36"/>
    </w:rPr>
  </w:style>
  <w:style w:type="character" w:customStyle="1" w:styleId="12">
    <w:name w:val="标题 2 Char"/>
    <w:basedOn w:val="8"/>
    <w:link w:val="2"/>
    <w:qFormat/>
    <w:uiPriority w:val="9"/>
    <w:rPr>
      <w:rFonts w:ascii="Calibri" w:hAnsi="Calibri" w:eastAsia="宋体" w:cs="Times New Roman"/>
      <w:b/>
      <w:bCs/>
      <w:sz w:val="32"/>
      <w:szCs w:val="32"/>
    </w:rPr>
  </w:style>
  <w:style w:type="character" w:customStyle="1" w:styleId="13">
    <w:name w:val="页眉 Char"/>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paragraph" w:styleId="15">
    <w:name w:val="List Paragraph"/>
    <w:basedOn w:val="1"/>
    <w:unhideWhenUsed/>
    <w:qFormat/>
    <w:uiPriority w:val="99"/>
    <w:pPr>
      <w:ind w:firstLine="420" w:firstLineChars="200"/>
    </w:pPr>
  </w:style>
  <w:style w:type="character" w:customStyle="1" w:styleId="16">
    <w:name w:val="文档结构图 Char"/>
    <w:basedOn w:val="8"/>
    <w:link w:val="3"/>
    <w:semiHidden/>
    <w:qFormat/>
    <w:uiPriority w:val="0"/>
    <w:rPr>
      <w:rFonts w:ascii="Times New Roman" w:hAnsi="Times New Roman" w:eastAsia="宋体" w:cs="Times New Roman"/>
      <w:kern w:val="2"/>
      <w:sz w:val="21"/>
      <w:szCs w:val="24"/>
      <w:shd w:val="clear" w:color="auto" w:fill="000080"/>
    </w:rPr>
  </w:style>
  <w:style w:type="character" w:customStyle="1" w:styleId="17">
    <w:name w:val="short_text"/>
    <w:basedOn w:val="8"/>
    <w:qFormat/>
    <w:uiPriority w:val="0"/>
  </w:style>
  <w:style w:type="character" w:customStyle="1" w:styleId="18">
    <w:name w:val="gt-icon-text1"/>
    <w:basedOn w:val="8"/>
    <w:qFormat/>
    <w:uiPriority w:val="0"/>
  </w:style>
  <w:style w:type="paragraph" w:customStyle="1" w:styleId="19">
    <w:name w:val="Table Paragraph"/>
    <w:basedOn w:val="1"/>
    <w:qFormat/>
    <w:uiPriority w:val="1"/>
    <w:rPr>
      <w:rFonts w:ascii="仿宋_GB2312" w:hAnsi="仿宋_GB2312" w:eastAsia="仿宋_GB2312" w:cs="仿宋_GB2312"/>
      <w:lang w:val="zh-CN" w:eastAsia="zh-CN" w:bidi="zh-CN"/>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15452</Words>
  <Characters>16205</Characters>
  <Lines>126</Lines>
  <Paragraphs>35</Paragraphs>
  <TotalTime>1</TotalTime>
  <ScaleCrop>false</ScaleCrop>
  <LinksUpToDate>false</LinksUpToDate>
  <CharactersWithSpaces>16304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2019-11-29T00:50:00Z</dcterms:created>
  <dc:creator>China</dc:creator>
  <cp:lastModifiedBy>刘玉常</cp:lastModifiedBy>
  <cp:lastPrinted>2019-12-02T02:50:00Z</cp:lastPrinted>
  <dcterms:modified xsi:type="dcterms:W3CDTF">2024-09-07T06:48:22Z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1DD2856A536248499CBFCFA9E8A4E6D4</vt:lpwstr>
  </property>
</Properties>
</file>